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18" w:rsidRPr="00295421" w:rsidRDefault="001F1818" w:rsidP="0029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954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Министерство образования, науки и молодежи Республики Крым</w:t>
      </w:r>
    </w:p>
    <w:p w:rsidR="001F1818" w:rsidRPr="00295421" w:rsidRDefault="001F1818" w:rsidP="001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954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Республики Крым </w:t>
      </w:r>
    </w:p>
    <w:p w:rsidR="001F1818" w:rsidRDefault="001F1818" w:rsidP="001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954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«Симферопольский колледж сферы обслуживания и дизайна»</w:t>
      </w:r>
    </w:p>
    <w:p w:rsidR="00295421" w:rsidRPr="00295421" w:rsidRDefault="00295421" w:rsidP="001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1818" w:rsidRPr="001F1818" w:rsidRDefault="001F1818" w:rsidP="001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120650</wp:posOffset>
            </wp:positionV>
            <wp:extent cx="2075815" cy="2633980"/>
            <wp:effectExtent l="0" t="0" r="635" b="0"/>
            <wp:wrapSquare wrapText="bothSides"/>
            <wp:docPr id="1" name="Рисунок 1" descr="Резервная_копия_гербы_СК СОиД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ервная_копия_гербы_СК СОиД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818" w:rsidRPr="001F1818" w:rsidRDefault="001F1818" w:rsidP="001F1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F1818" w:rsidRPr="001F1818" w:rsidRDefault="001F1818" w:rsidP="001F1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F1818" w:rsidRPr="001F1818" w:rsidRDefault="001F1818" w:rsidP="001F18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818" w:rsidRPr="001F1818" w:rsidRDefault="001F1818" w:rsidP="001F18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818" w:rsidRPr="001F1818" w:rsidRDefault="001F1818" w:rsidP="001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1F1818" w:rsidRPr="001F1818" w:rsidRDefault="001F1818" w:rsidP="001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1F1818" w:rsidRPr="001F1818" w:rsidRDefault="001F1818" w:rsidP="001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1F1818" w:rsidRPr="001F1818" w:rsidRDefault="001F1818" w:rsidP="001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1F1818" w:rsidRPr="001F1818" w:rsidRDefault="001F1818" w:rsidP="001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1F1818" w:rsidRPr="001F1818" w:rsidRDefault="001F1818" w:rsidP="001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1F1818" w:rsidRPr="001F1818" w:rsidRDefault="001F1818" w:rsidP="001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1F1818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Рекомендации по организации и методическому сопровождению самостоятельной работы студентов</w:t>
      </w:r>
    </w:p>
    <w:p w:rsidR="001F1818" w:rsidRPr="001F1818" w:rsidRDefault="001F1818" w:rsidP="001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1F1818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</w:t>
      </w:r>
    </w:p>
    <w:p w:rsidR="001F1818" w:rsidRPr="001F1818" w:rsidRDefault="001F1818" w:rsidP="001F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1818" w:rsidRPr="001F1818" w:rsidRDefault="001F1818" w:rsidP="001F181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1818" w:rsidRPr="001F1818" w:rsidRDefault="001F1818" w:rsidP="001F181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1F1818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1F1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МДК 03.01. Окрашивание волос</w:t>
      </w:r>
    </w:p>
    <w:p w:rsidR="001F1818" w:rsidRPr="001F1818" w:rsidRDefault="001F1818" w:rsidP="001F1818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1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18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ППКРС по профессии СПО </w:t>
      </w:r>
      <w:r w:rsidRPr="001F1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43.01.02  ПАРИКМАХЕР</w:t>
      </w:r>
    </w:p>
    <w:p w:rsidR="001F1818" w:rsidRPr="001F1818" w:rsidRDefault="001F1818" w:rsidP="001F1818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18" w:rsidRPr="001F1818" w:rsidRDefault="001F1818" w:rsidP="001F1818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818" w:rsidRPr="001F1818" w:rsidRDefault="001F1818" w:rsidP="001F1818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818" w:rsidRPr="001F1818" w:rsidRDefault="001F1818" w:rsidP="001F1818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818" w:rsidRPr="001F1818" w:rsidRDefault="001F1818" w:rsidP="001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818" w:rsidRPr="001F1818" w:rsidRDefault="001F1818" w:rsidP="001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1818" w:rsidRPr="001F1818" w:rsidRDefault="001F1818" w:rsidP="001F1818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818" w:rsidRPr="001F1818" w:rsidRDefault="001F1818" w:rsidP="001F1818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818" w:rsidRPr="001F1818" w:rsidRDefault="001F1818" w:rsidP="001F1818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818" w:rsidRPr="001F1818" w:rsidRDefault="001F1818" w:rsidP="001F1818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818" w:rsidRPr="001F1818" w:rsidRDefault="001F1818" w:rsidP="001F1818">
      <w:pPr>
        <w:tabs>
          <w:tab w:val="left" w:pos="22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1818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Симферополь</w:t>
      </w:r>
    </w:p>
    <w:p w:rsidR="001F1818" w:rsidRPr="001F1818" w:rsidRDefault="001F1818" w:rsidP="001F1818">
      <w:pPr>
        <w:tabs>
          <w:tab w:val="left" w:pos="22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1818">
        <w:rPr>
          <w:rFonts w:ascii="Times New Roman" w:eastAsia="Times New Roman" w:hAnsi="Times New Roman" w:cs="Times New Roman"/>
          <w:sz w:val="32"/>
          <w:szCs w:val="32"/>
          <w:lang w:eastAsia="ru-RU"/>
        </w:rPr>
        <w:t>2016</w:t>
      </w:r>
    </w:p>
    <w:tbl>
      <w:tblPr>
        <w:tblW w:w="10066" w:type="dxa"/>
        <w:tblInd w:w="-612" w:type="dxa"/>
        <w:tblLook w:val="00A0" w:firstRow="1" w:lastRow="0" w:firstColumn="1" w:lastColumn="0" w:noHBand="0" w:noVBand="0"/>
      </w:tblPr>
      <w:tblGrid>
        <w:gridCol w:w="4831"/>
        <w:gridCol w:w="2126"/>
        <w:gridCol w:w="3109"/>
      </w:tblGrid>
      <w:tr w:rsidR="001F1818" w:rsidRPr="001F1818" w:rsidTr="00295421">
        <w:trPr>
          <w:trHeight w:val="1618"/>
        </w:trPr>
        <w:tc>
          <w:tcPr>
            <w:tcW w:w="4831" w:type="dxa"/>
          </w:tcPr>
          <w:p w:rsidR="001F1818" w:rsidRPr="001F1818" w:rsidRDefault="001F1818" w:rsidP="001F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РАССМОТРЕНО</w:t>
            </w:r>
          </w:p>
          <w:p w:rsidR="001F1818" w:rsidRPr="001F1818" w:rsidRDefault="001F1818" w:rsidP="001F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задании ЦК </w:t>
            </w:r>
          </w:p>
          <w:p w:rsidR="001F1818" w:rsidRPr="001F1818" w:rsidRDefault="001F1818" w:rsidP="001F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</w:t>
            </w:r>
            <w:r w:rsidR="0029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1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1818" w:rsidRPr="001F1818" w:rsidRDefault="001F1818" w:rsidP="001F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«___» </w:t>
            </w:r>
            <w:r w:rsidR="0029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______2016</w:t>
            </w:r>
          </w:p>
          <w:p w:rsidR="001F1818" w:rsidRPr="001F1818" w:rsidRDefault="00295421" w:rsidP="001F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________</w:t>
            </w:r>
            <w:r w:rsidRPr="001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F1818" w:rsidRPr="001F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Лищенко</w:t>
            </w:r>
            <w:r w:rsidRPr="0029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1818" w:rsidRPr="001F1818" w:rsidRDefault="001F1818" w:rsidP="001F181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F1818" w:rsidRPr="001F1818" w:rsidRDefault="001F1818" w:rsidP="001F1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09" w:type="dxa"/>
          </w:tcPr>
          <w:p w:rsidR="001F1818" w:rsidRPr="001F1818" w:rsidRDefault="001F1818" w:rsidP="001F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F1818" w:rsidRPr="001F1818" w:rsidRDefault="001F1818" w:rsidP="001F181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F181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  <w:p w:rsidR="001F1818" w:rsidRPr="001F1818" w:rsidRDefault="001F1818" w:rsidP="001F181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F181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________ / В.А. Панасюк</w:t>
            </w:r>
          </w:p>
          <w:p w:rsidR="001F1818" w:rsidRPr="001F1818" w:rsidRDefault="001F1818" w:rsidP="001F181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F181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«___»__________ 2016.</w:t>
            </w:r>
          </w:p>
          <w:p w:rsidR="001F1818" w:rsidRPr="001F1818" w:rsidRDefault="001F1818" w:rsidP="001F181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F1818">
        <w:rPr>
          <w:rFonts w:ascii="Calibri" w:eastAsia="Times New Roman" w:hAnsi="Calibri" w:cs="Times New Roman"/>
          <w:color w:val="FF0000"/>
          <w:sz w:val="28"/>
          <w:szCs w:val="28"/>
        </w:rPr>
        <w:t xml:space="preserve">      </w:t>
      </w:r>
    </w:p>
    <w:p w:rsidR="001F1818" w:rsidRPr="001F1818" w:rsidRDefault="001F1818" w:rsidP="00295421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методические рекомендации предназначены для студентов </w:t>
      </w:r>
      <w:r w:rsidRPr="001F18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Симферопольского колледжа сферы </w:t>
      </w:r>
      <w:r w:rsidR="002954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обслуживания и дизайна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</w:t>
      </w:r>
      <w:r w:rsidR="002954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«Парикмахер» при выполнении внеаудиторной самостоятельной работы по учебным  дисциплинам и профессиональным модулям. </w:t>
      </w:r>
    </w:p>
    <w:p w:rsidR="001F1818" w:rsidRPr="001F1818" w:rsidRDefault="001F1818" w:rsidP="00295421">
      <w:pPr>
        <w:tabs>
          <w:tab w:val="left" w:pos="2715"/>
        </w:tabs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методических рекомендациях разработаны различные виды самостоятельной внеаудиторной работы, даны указания по их выполнению, составлены контрольные вопросы и определены формы контроля.</w:t>
      </w:r>
    </w:p>
    <w:p w:rsidR="001F1818" w:rsidRPr="001F1818" w:rsidRDefault="001F1818" w:rsidP="00295421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методические рекомендации помогут преподавателям  колледжа организовать самостоятельную деятельность студентов на основе деятельностного и  компетентного подходов к обучению, что соответствует  требованиям  ФГОС нового поколения. </w:t>
      </w: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F1818" w:rsidRPr="001F1818" w:rsidRDefault="001F1818" w:rsidP="0029542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разработчик: </w:t>
      </w:r>
    </w:p>
    <w:p w:rsidR="001F1818" w:rsidRPr="001F1818" w:rsidRDefault="001F1818" w:rsidP="0029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</w:t>
      </w:r>
      <w:r w:rsidRPr="001F18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РК «Симферопольский колледж сферы обслуживания  и дизайна»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95421" w:rsidRPr="00295421" w:rsidRDefault="00295421" w:rsidP="0029542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1818" w:rsidRPr="001F1818" w:rsidRDefault="001F1818" w:rsidP="0029542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Разработчик:</w:t>
      </w:r>
      <w:r w:rsidRPr="001F1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F1818" w:rsidRPr="001F1818" w:rsidRDefault="001F1818" w:rsidP="0029542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Лищенко Мария Алексеевна преподаватель ПМ 01, ПМ 02, ПМ 03, ПМ 04 по профессии «Парикмахер»</w:t>
      </w:r>
    </w:p>
    <w:p w:rsidR="001F1818" w:rsidRPr="001F1818" w:rsidRDefault="001F1818" w:rsidP="001F1818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1818" w:rsidRPr="001F1818" w:rsidRDefault="001F1818" w:rsidP="001F1818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1818" w:rsidRPr="001F1818" w:rsidRDefault="001F1818" w:rsidP="001F1818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1818" w:rsidRPr="001F1818" w:rsidRDefault="001F1818" w:rsidP="001F1818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1818" w:rsidRPr="001F1818" w:rsidRDefault="001F1818" w:rsidP="001F1818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1818" w:rsidRPr="001F1818" w:rsidRDefault="001F1818" w:rsidP="001F1818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1818" w:rsidRPr="001F1818" w:rsidRDefault="001F1818" w:rsidP="001F1818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1818" w:rsidRPr="001F1818" w:rsidRDefault="001F1818" w:rsidP="001F1818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1818" w:rsidRPr="001F1818" w:rsidRDefault="001F1818" w:rsidP="001F1818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1818" w:rsidRPr="001F1818" w:rsidRDefault="001F1818" w:rsidP="001F1818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1818" w:rsidRPr="001F1818" w:rsidRDefault="001F1818" w:rsidP="001F1818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1818" w:rsidRPr="001F1818" w:rsidRDefault="001F1818" w:rsidP="001F1818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21" w:rsidRPr="001F1818" w:rsidRDefault="00295421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0" w:name="_Toc354667357"/>
      <w:bookmarkStart w:id="1" w:name="_Toc354667567"/>
      <w:r w:rsidRPr="001F1818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lastRenderedPageBreak/>
        <w:t>Содержание</w:t>
      </w:r>
      <w:bookmarkEnd w:id="0"/>
      <w:bookmarkEnd w:id="1"/>
    </w:p>
    <w:p w:rsidR="001F1818" w:rsidRPr="00AF2156" w:rsidRDefault="001F1818" w:rsidP="001F18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Calibri" w:hAnsi="Times New Roman" w:cs="Times New Roman"/>
          <w:sz w:val="28"/>
          <w:szCs w:val="28"/>
          <w:lang w:eastAsia="ru-RU"/>
        </w:rPr>
        <w:t>Пояснительная записка…………………………………………………</w:t>
      </w:r>
      <w:r w:rsidR="00AF2156" w:rsidRPr="00AF2156">
        <w:rPr>
          <w:rFonts w:ascii="Times New Roman" w:eastAsia="Calibri" w:hAnsi="Times New Roman" w:cs="Times New Roman"/>
          <w:sz w:val="28"/>
          <w:szCs w:val="28"/>
          <w:lang w:eastAsia="ru-RU"/>
        </w:rPr>
        <w:t>…</w:t>
      </w:r>
      <w:r w:rsidR="00AF21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  <w:r w:rsidRPr="001F181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F2156" w:rsidRPr="00AF2156">
        <w:rPr>
          <w:rFonts w:ascii="Times New Roman" w:eastAsia="Calibri" w:hAnsi="Times New Roman" w:cs="Times New Roman"/>
          <w:sz w:val="28"/>
          <w:szCs w:val="28"/>
          <w:lang w:eastAsia="ru-RU"/>
        </w:rPr>
        <w:t>-6</w:t>
      </w:r>
    </w:p>
    <w:p w:rsidR="001F1818" w:rsidRPr="00AF2156" w:rsidRDefault="001F1818" w:rsidP="001F18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</w:t>
      </w:r>
      <w:r w:rsidR="00AF2156" w:rsidRPr="00AF21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F21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AF2156" w:rsidRPr="00AF2156">
        <w:rPr>
          <w:rFonts w:ascii="Times New Roman" w:eastAsia="Times New Roman" w:hAnsi="Times New Roman" w:cs="Times New Roman"/>
          <w:sz w:val="28"/>
          <w:szCs w:val="28"/>
          <w:lang w:eastAsia="ru-RU"/>
        </w:rPr>
        <w:t>7-8</w:t>
      </w:r>
    </w:p>
    <w:p w:rsidR="001F1818" w:rsidRPr="00AF2156" w:rsidRDefault="001F1818" w:rsidP="001F18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</w:t>
      </w:r>
      <w:r w:rsidR="00AF215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 работе с литературой………………</w:t>
      </w:r>
      <w:r w:rsidR="00AF2156" w:rsidRPr="00AF2156">
        <w:rPr>
          <w:rFonts w:ascii="Times New Roman" w:eastAsia="Times New Roman" w:hAnsi="Times New Roman" w:cs="Times New Roman"/>
          <w:sz w:val="28"/>
          <w:szCs w:val="28"/>
          <w:lang w:eastAsia="ru-RU"/>
        </w:rPr>
        <w:t>..8-11</w:t>
      </w:r>
    </w:p>
    <w:p w:rsidR="001F1818" w:rsidRPr="00AF2156" w:rsidRDefault="001F1818" w:rsidP="001F1818">
      <w:pPr>
        <w:tabs>
          <w:tab w:val="right" w:leader="dot" w:pos="9062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F1818">
        <w:rPr>
          <w:rFonts w:ascii="Times New Roman" w:eastAsia="Times New Roman" w:hAnsi="Times New Roman" w:cs="Times New Roman"/>
          <w:noProof/>
          <w:sz w:val="28"/>
          <w:szCs w:val="28"/>
        </w:rPr>
        <w:t>Методические рекомендации по  составлению конспектов………….</w:t>
      </w:r>
      <w:r w:rsidR="00AF2156" w:rsidRPr="00AF2156">
        <w:rPr>
          <w:rFonts w:ascii="Times New Roman" w:eastAsia="Times New Roman" w:hAnsi="Times New Roman" w:cs="Times New Roman"/>
          <w:noProof/>
          <w:sz w:val="28"/>
          <w:szCs w:val="28"/>
        </w:rPr>
        <w:t>.11-13</w:t>
      </w:r>
    </w:p>
    <w:p w:rsidR="001F1818" w:rsidRPr="00AF2156" w:rsidRDefault="001F1818" w:rsidP="001F1818">
      <w:pPr>
        <w:tabs>
          <w:tab w:val="right" w:leader="dot" w:pos="9062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F1818">
        <w:rPr>
          <w:rFonts w:ascii="Times New Roman" w:eastAsia="Times New Roman" w:hAnsi="Times New Roman" w:cs="Times New Roman"/>
          <w:noProof/>
          <w:sz w:val="28"/>
          <w:szCs w:val="28"/>
        </w:rPr>
        <w:t>Методические рекомендации по подготовке доклада……………….</w:t>
      </w:r>
      <w:r w:rsidR="00AF2156" w:rsidRPr="00AF2156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1F1818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AF2156" w:rsidRPr="00AF2156">
        <w:rPr>
          <w:rFonts w:ascii="Times New Roman" w:eastAsia="Times New Roman" w:hAnsi="Times New Roman" w:cs="Times New Roman"/>
          <w:noProof/>
          <w:sz w:val="28"/>
          <w:szCs w:val="28"/>
        </w:rPr>
        <w:t>13-15</w:t>
      </w:r>
    </w:p>
    <w:p w:rsidR="001F1818" w:rsidRPr="00AF2156" w:rsidRDefault="001F1818" w:rsidP="001F1818">
      <w:pPr>
        <w:tabs>
          <w:tab w:val="right" w:leader="dot" w:pos="9062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F1818">
        <w:rPr>
          <w:rFonts w:ascii="Times New Roman" w:eastAsia="Times New Roman" w:hAnsi="Times New Roman" w:cs="Times New Roman"/>
          <w:noProof/>
          <w:sz w:val="28"/>
          <w:szCs w:val="28"/>
        </w:rPr>
        <w:t>Методические рекомендации по подготовке сообщения……………</w:t>
      </w:r>
      <w:r w:rsidR="00AF2156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.</w:t>
      </w:r>
      <w:bookmarkStart w:id="2" w:name="_GoBack"/>
      <w:bookmarkEnd w:id="2"/>
      <w:r w:rsidR="00AF2156" w:rsidRPr="00AF2156">
        <w:rPr>
          <w:rFonts w:ascii="Times New Roman" w:eastAsia="Times New Roman" w:hAnsi="Times New Roman" w:cs="Times New Roman"/>
          <w:noProof/>
          <w:sz w:val="28"/>
          <w:szCs w:val="28"/>
        </w:rPr>
        <w:t>..15-16</w:t>
      </w:r>
    </w:p>
    <w:p w:rsidR="001F1818" w:rsidRPr="00AF2156" w:rsidRDefault="001F1818" w:rsidP="001F1818">
      <w:pPr>
        <w:tabs>
          <w:tab w:val="right" w:leader="dot" w:pos="9062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F1818">
        <w:rPr>
          <w:rFonts w:ascii="Times New Roman" w:eastAsia="Times New Roman" w:hAnsi="Times New Roman" w:cs="Times New Roman"/>
          <w:noProof/>
          <w:sz w:val="28"/>
          <w:szCs w:val="28"/>
        </w:rPr>
        <w:t>Методические рекомендации по выполнению реферата……………</w:t>
      </w:r>
      <w:r w:rsidR="00AF2156" w:rsidRPr="00AF2156">
        <w:rPr>
          <w:rFonts w:ascii="Times New Roman" w:eastAsia="Times New Roman" w:hAnsi="Times New Roman" w:cs="Times New Roman"/>
          <w:noProof/>
          <w:sz w:val="28"/>
          <w:szCs w:val="28"/>
        </w:rPr>
        <w:t>..</w:t>
      </w:r>
      <w:r w:rsidRPr="001F1818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AF2156" w:rsidRPr="00AF2156">
        <w:rPr>
          <w:rFonts w:ascii="Times New Roman" w:eastAsia="Times New Roman" w:hAnsi="Times New Roman" w:cs="Times New Roman"/>
          <w:noProof/>
          <w:sz w:val="28"/>
          <w:szCs w:val="28"/>
        </w:rPr>
        <w:t>16-18</w:t>
      </w:r>
    </w:p>
    <w:p w:rsidR="001F1818" w:rsidRPr="00AF2156" w:rsidRDefault="001F1818" w:rsidP="001F1818">
      <w:pPr>
        <w:tabs>
          <w:tab w:val="right" w:leader="dot" w:pos="10348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Методические рекомендации по подготовке  презентации…………</w:t>
      </w:r>
      <w:r w:rsidR="00AF2156" w:rsidRPr="00AF215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F18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F2156" w:rsidRPr="00AF2156">
        <w:rPr>
          <w:rFonts w:ascii="Times New Roman" w:eastAsia="Calibri" w:hAnsi="Times New Roman" w:cs="Times New Roman"/>
          <w:sz w:val="28"/>
          <w:szCs w:val="28"/>
          <w:lang w:eastAsia="ru-RU"/>
        </w:rPr>
        <w:t>.18-20</w:t>
      </w:r>
    </w:p>
    <w:p w:rsidR="001F1818" w:rsidRPr="00AF2156" w:rsidRDefault="001F1818" w:rsidP="001F1818">
      <w:pPr>
        <w:tabs>
          <w:tab w:val="right" w:leader="dot" w:pos="10348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Методические рекомендации по подготовке  проектов…………….</w:t>
      </w:r>
      <w:r w:rsidR="00AF2156" w:rsidRPr="00AF2156">
        <w:rPr>
          <w:rFonts w:ascii="Times New Roman" w:eastAsia="Calibri" w:hAnsi="Times New Roman" w:cs="Times New Roman"/>
          <w:sz w:val="28"/>
          <w:szCs w:val="28"/>
          <w:lang w:eastAsia="ru-RU"/>
        </w:rPr>
        <w:t>...</w:t>
      </w:r>
      <w:r w:rsidRPr="001F18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F2156" w:rsidRPr="00AF2156">
        <w:rPr>
          <w:rFonts w:ascii="Times New Roman" w:eastAsia="Calibri" w:hAnsi="Times New Roman" w:cs="Times New Roman"/>
          <w:sz w:val="28"/>
          <w:szCs w:val="28"/>
          <w:lang w:eastAsia="ru-RU"/>
        </w:rPr>
        <w:t>21-22</w:t>
      </w:r>
    </w:p>
    <w:p w:rsidR="001F1818" w:rsidRPr="001F1818" w:rsidRDefault="001F1818" w:rsidP="001F1818">
      <w:pPr>
        <w:tabs>
          <w:tab w:val="right" w:leader="dot" w:pos="1034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F1818">
        <w:rPr>
          <w:rFonts w:ascii="Times New Roman" w:eastAsia="Calibri" w:hAnsi="Times New Roman" w:cs="Times New Roman"/>
          <w:sz w:val="28"/>
          <w:szCs w:val="28"/>
          <w:lang w:eastAsia="ru-RU"/>
        </w:rPr>
        <w:t>Тематика и задания самостоятельной работы………………………</w:t>
      </w:r>
      <w:r w:rsidR="00AF2156" w:rsidRPr="00AF215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F2156">
        <w:rPr>
          <w:rFonts w:ascii="Times New Roman" w:eastAsia="Calibri" w:hAnsi="Times New Roman" w:cs="Times New Roman"/>
          <w:sz w:val="28"/>
          <w:szCs w:val="28"/>
          <w:lang w:eastAsia="ru-RU"/>
        </w:rPr>
        <w:t>…</w:t>
      </w:r>
      <w:r w:rsidRPr="001F18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F2156" w:rsidRPr="00AF2156">
        <w:rPr>
          <w:rFonts w:ascii="Times New Roman" w:eastAsia="Calibri" w:hAnsi="Times New Roman" w:cs="Times New Roman"/>
          <w:sz w:val="28"/>
          <w:szCs w:val="28"/>
          <w:lang w:eastAsia="ru-RU"/>
        </w:rPr>
        <w:t>22-23</w:t>
      </w:r>
      <w:r w:rsidRPr="001F1818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begin"/>
      </w:r>
      <w:r w:rsidRPr="001F1818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1F1818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separate"/>
      </w:r>
    </w:p>
    <w:p w:rsidR="001F1818" w:rsidRPr="001F1818" w:rsidRDefault="001F1818" w:rsidP="001F18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1F181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lastRenderedPageBreak/>
        <w:t>Пояснительная записка</w:t>
      </w:r>
    </w:p>
    <w:p w:rsidR="001F1818" w:rsidRPr="001F1818" w:rsidRDefault="001F1818" w:rsidP="001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18" w:rsidRPr="001F1818" w:rsidRDefault="001F1818" w:rsidP="001F1818">
      <w:pPr>
        <w:spacing w:after="0" w:line="240" w:lineRule="auto"/>
        <w:ind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выполнению внеаудиторной самостоятельной работы студентов МДК 03.01. Окрашивание волос.</w:t>
      </w:r>
    </w:p>
    <w:p w:rsidR="001F1818" w:rsidRPr="001F1818" w:rsidRDefault="001F1818" w:rsidP="001F1818">
      <w:pPr>
        <w:spacing w:after="0" w:line="240" w:lineRule="auto"/>
        <w:ind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методических указаний: оказание помощи студентам в выполнении самостоятельной работы по МДК 03.01. Окрашивание волос</w:t>
      </w:r>
      <w:r w:rsidR="007F3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818" w:rsidRPr="001F1818" w:rsidRDefault="001F1818" w:rsidP="001F1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методические указания содержат работы, которые позволят студентам самостоятельно овладеть профессиональными  знаниями, умениями и навыками деятельности по профилю подготовки, опытом творческой и исследовательской деятельности, и направлены на формирование следующих компетенций:</w:t>
      </w:r>
    </w:p>
    <w:p w:rsidR="001F1818" w:rsidRPr="001F1818" w:rsidRDefault="001F1818" w:rsidP="001F1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95"/>
      </w:tblGrid>
      <w:tr w:rsidR="001F1818" w:rsidRPr="001F1818" w:rsidTr="00001150">
        <w:trPr>
          <w:trHeight w:val="651"/>
        </w:trPr>
        <w:tc>
          <w:tcPr>
            <w:tcW w:w="1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818" w:rsidRPr="001F1818" w:rsidRDefault="001F1818" w:rsidP="001F1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75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818" w:rsidRPr="001F1818" w:rsidRDefault="001F1818" w:rsidP="001F1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1F1818" w:rsidRPr="001F1818" w:rsidTr="00001150">
        <w:tc>
          <w:tcPr>
            <w:tcW w:w="1241" w:type="pct"/>
            <w:tcBorders>
              <w:left w:val="single" w:sz="12" w:space="0" w:color="auto"/>
            </w:tcBorders>
          </w:tcPr>
          <w:p w:rsidR="001F1818" w:rsidRPr="001F1818" w:rsidRDefault="001F1818" w:rsidP="001F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 3.1. </w:t>
            </w:r>
          </w:p>
        </w:tc>
        <w:tc>
          <w:tcPr>
            <w:tcW w:w="3759" w:type="pct"/>
            <w:tcBorders>
              <w:right w:val="single" w:sz="12" w:space="0" w:color="auto"/>
            </w:tcBorders>
          </w:tcPr>
          <w:p w:rsidR="001F1818" w:rsidRPr="001F1818" w:rsidRDefault="001F1818" w:rsidP="001F18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подготовительные работы по обслуживанию клиентов.</w:t>
            </w:r>
          </w:p>
        </w:tc>
      </w:tr>
      <w:tr w:rsidR="001F1818" w:rsidRPr="001F1818" w:rsidTr="00001150">
        <w:tc>
          <w:tcPr>
            <w:tcW w:w="1241" w:type="pct"/>
            <w:tcBorders>
              <w:left w:val="single" w:sz="12" w:space="0" w:color="auto"/>
            </w:tcBorders>
          </w:tcPr>
          <w:p w:rsidR="001F1818" w:rsidRPr="001F1818" w:rsidRDefault="001F1818" w:rsidP="001F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 3.2. </w:t>
            </w:r>
          </w:p>
        </w:tc>
        <w:tc>
          <w:tcPr>
            <w:tcW w:w="3759" w:type="pct"/>
            <w:tcBorders>
              <w:right w:val="single" w:sz="12" w:space="0" w:color="auto"/>
            </w:tcBorders>
          </w:tcPr>
          <w:p w:rsidR="001F1818" w:rsidRPr="001F1818" w:rsidRDefault="001F1818" w:rsidP="001F18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окрашивание и обесцвечивание волос.</w:t>
            </w:r>
          </w:p>
        </w:tc>
      </w:tr>
      <w:tr w:rsidR="001F1818" w:rsidRPr="001F1818" w:rsidTr="00001150">
        <w:tc>
          <w:tcPr>
            <w:tcW w:w="1241" w:type="pct"/>
            <w:tcBorders>
              <w:left w:val="single" w:sz="12" w:space="0" w:color="auto"/>
            </w:tcBorders>
          </w:tcPr>
          <w:p w:rsidR="001F1818" w:rsidRPr="001F1818" w:rsidRDefault="001F1818" w:rsidP="001F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 3.3. </w:t>
            </w:r>
          </w:p>
        </w:tc>
        <w:tc>
          <w:tcPr>
            <w:tcW w:w="3759" w:type="pct"/>
            <w:tcBorders>
              <w:right w:val="single" w:sz="12" w:space="0" w:color="auto"/>
            </w:tcBorders>
          </w:tcPr>
          <w:p w:rsidR="001F1818" w:rsidRPr="001F1818" w:rsidRDefault="001F1818" w:rsidP="001F18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колорирование волос.</w:t>
            </w:r>
          </w:p>
        </w:tc>
      </w:tr>
      <w:tr w:rsidR="001F1818" w:rsidRPr="001F1818" w:rsidTr="00001150">
        <w:tc>
          <w:tcPr>
            <w:tcW w:w="1241" w:type="pct"/>
            <w:tcBorders>
              <w:left w:val="single" w:sz="12" w:space="0" w:color="auto"/>
            </w:tcBorders>
          </w:tcPr>
          <w:p w:rsidR="001F1818" w:rsidRPr="001F1818" w:rsidRDefault="001F1818" w:rsidP="001F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 3.4. </w:t>
            </w:r>
          </w:p>
        </w:tc>
        <w:tc>
          <w:tcPr>
            <w:tcW w:w="3759" w:type="pct"/>
            <w:tcBorders>
              <w:right w:val="single" w:sz="12" w:space="0" w:color="auto"/>
            </w:tcBorders>
          </w:tcPr>
          <w:p w:rsidR="001F1818" w:rsidRPr="001F1818" w:rsidRDefault="001F1818" w:rsidP="001F18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заключительные работы по обслуживанию клиентов.</w:t>
            </w:r>
          </w:p>
        </w:tc>
      </w:tr>
      <w:tr w:rsidR="001F1818" w:rsidRPr="001F1818" w:rsidTr="00001150">
        <w:tc>
          <w:tcPr>
            <w:tcW w:w="1241" w:type="pct"/>
            <w:tcBorders>
              <w:left w:val="single" w:sz="12" w:space="0" w:color="auto"/>
            </w:tcBorders>
          </w:tcPr>
          <w:p w:rsidR="001F1818" w:rsidRPr="001F1818" w:rsidRDefault="001F1818" w:rsidP="001F18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3759" w:type="pct"/>
            <w:tcBorders>
              <w:right w:val="single" w:sz="12" w:space="0" w:color="auto"/>
            </w:tcBorders>
          </w:tcPr>
          <w:p w:rsidR="001F1818" w:rsidRPr="001F1818" w:rsidRDefault="001F1818" w:rsidP="001F18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1F1818" w:rsidRPr="001F1818" w:rsidTr="00001150">
        <w:tc>
          <w:tcPr>
            <w:tcW w:w="1241" w:type="pct"/>
            <w:tcBorders>
              <w:left w:val="single" w:sz="12" w:space="0" w:color="auto"/>
            </w:tcBorders>
          </w:tcPr>
          <w:p w:rsidR="001F1818" w:rsidRPr="001F1818" w:rsidRDefault="001F1818" w:rsidP="001F18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3759" w:type="pct"/>
            <w:tcBorders>
              <w:right w:val="single" w:sz="12" w:space="0" w:color="auto"/>
            </w:tcBorders>
          </w:tcPr>
          <w:p w:rsidR="001F1818" w:rsidRPr="001F1818" w:rsidRDefault="001F1818" w:rsidP="001F18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1F1818" w:rsidRPr="001F1818" w:rsidTr="00001150">
        <w:tc>
          <w:tcPr>
            <w:tcW w:w="1241" w:type="pct"/>
            <w:tcBorders>
              <w:left w:val="single" w:sz="12" w:space="0" w:color="auto"/>
            </w:tcBorders>
          </w:tcPr>
          <w:p w:rsidR="001F1818" w:rsidRPr="001F1818" w:rsidRDefault="001F1818" w:rsidP="001F18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3759" w:type="pct"/>
            <w:tcBorders>
              <w:right w:val="single" w:sz="12" w:space="0" w:color="auto"/>
            </w:tcBorders>
          </w:tcPr>
          <w:p w:rsidR="001F1818" w:rsidRPr="001F1818" w:rsidRDefault="001F1818" w:rsidP="001F18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F1818" w:rsidRPr="001F1818" w:rsidTr="00001150">
        <w:tc>
          <w:tcPr>
            <w:tcW w:w="1241" w:type="pct"/>
            <w:tcBorders>
              <w:left w:val="single" w:sz="12" w:space="0" w:color="auto"/>
            </w:tcBorders>
          </w:tcPr>
          <w:p w:rsidR="001F1818" w:rsidRPr="001F1818" w:rsidRDefault="001F1818" w:rsidP="001F18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3759" w:type="pct"/>
            <w:tcBorders>
              <w:right w:val="single" w:sz="12" w:space="0" w:color="auto"/>
            </w:tcBorders>
          </w:tcPr>
          <w:p w:rsidR="001F1818" w:rsidRPr="001F1818" w:rsidRDefault="001F1818" w:rsidP="001F18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F1818" w:rsidRPr="001F1818" w:rsidTr="00001150">
        <w:tc>
          <w:tcPr>
            <w:tcW w:w="1241" w:type="pct"/>
            <w:tcBorders>
              <w:left w:val="single" w:sz="12" w:space="0" w:color="auto"/>
            </w:tcBorders>
          </w:tcPr>
          <w:p w:rsidR="001F1818" w:rsidRPr="001F1818" w:rsidRDefault="001F1818" w:rsidP="001F18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3759" w:type="pct"/>
            <w:tcBorders>
              <w:right w:val="single" w:sz="12" w:space="0" w:color="auto"/>
            </w:tcBorders>
          </w:tcPr>
          <w:p w:rsidR="001F1818" w:rsidRPr="001F1818" w:rsidRDefault="001F1818" w:rsidP="001F18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F1818" w:rsidRPr="001F1818" w:rsidTr="00001150">
        <w:tc>
          <w:tcPr>
            <w:tcW w:w="1241" w:type="pct"/>
            <w:tcBorders>
              <w:left w:val="single" w:sz="12" w:space="0" w:color="auto"/>
            </w:tcBorders>
          </w:tcPr>
          <w:p w:rsidR="001F1818" w:rsidRPr="001F1818" w:rsidRDefault="001F1818" w:rsidP="001F18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3759" w:type="pct"/>
            <w:tcBorders>
              <w:right w:val="single" w:sz="12" w:space="0" w:color="auto"/>
            </w:tcBorders>
          </w:tcPr>
          <w:p w:rsidR="001F1818" w:rsidRPr="001F1818" w:rsidRDefault="001F1818" w:rsidP="001F18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1F1818" w:rsidRPr="001F1818" w:rsidTr="00001150">
        <w:tc>
          <w:tcPr>
            <w:tcW w:w="1241" w:type="pct"/>
            <w:tcBorders>
              <w:left w:val="single" w:sz="12" w:space="0" w:color="auto"/>
            </w:tcBorders>
          </w:tcPr>
          <w:p w:rsidR="001F1818" w:rsidRPr="001F1818" w:rsidRDefault="001F1818" w:rsidP="001F18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3759" w:type="pct"/>
            <w:tcBorders>
              <w:right w:val="single" w:sz="12" w:space="0" w:color="auto"/>
            </w:tcBorders>
          </w:tcPr>
          <w:p w:rsidR="001F1818" w:rsidRPr="001F1818" w:rsidRDefault="001F1818" w:rsidP="001F18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1F1818" w:rsidRDefault="001F1818" w:rsidP="001F1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F3306" w:rsidRDefault="007F3306" w:rsidP="007F3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F3306" w:rsidRDefault="007F3306" w:rsidP="007F3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1F1818" w:rsidRPr="001F1818" w:rsidRDefault="001F1818" w:rsidP="007F330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выполнения самостоятельных работ </w:t>
      </w:r>
      <w:proofErr w:type="gramStart"/>
      <w:r w:rsidRPr="001F1818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="0029542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F1818" w:rsidRPr="001F1818" w:rsidRDefault="001F1818" w:rsidP="001F1818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03.01.  Окрашивание волос</w:t>
      </w:r>
    </w:p>
    <w:p w:rsidR="001F1818" w:rsidRPr="001F1818" w:rsidRDefault="001F1818" w:rsidP="001F181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уметь:</w:t>
      </w:r>
    </w:p>
    <w:p w:rsidR="001F1818" w:rsidRPr="001F1818" w:rsidRDefault="001F1818" w:rsidP="001F18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организовывать  рабочее место;</w:t>
      </w:r>
    </w:p>
    <w:p w:rsidR="001F1818" w:rsidRPr="001F1818" w:rsidRDefault="001F1818" w:rsidP="001F181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подбирать  препараты для окрашивания волос;</w:t>
      </w:r>
    </w:p>
    <w:p w:rsidR="001F1818" w:rsidRPr="001F1818" w:rsidRDefault="001F1818" w:rsidP="001F181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пользоваться  парикмахерским инструментом;</w:t>
      </w:r>
    </w:p>
    <w:p w:rsidR="001F1818" w:rsidRPr="001F1818" w:rsidRDefault="001F1818" w:rsidP="001F181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выполнять  все виды окрашивания в соответствии с инструкционн</w:t>
      </w:r>
      <w:proofErr w:type="gramStart"/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F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технологической   картой; </w:t>
      </w:r>
    </w:p>
    <w:p w:rsidR="001F1818" w:rsidRPr="001F1818" w:rsidRDefault="001F1818" w:rsidP="001F181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производить  коррекцию выполненной работы;</w:t>
      </w:r>
    </w:p>
    <w:p w:rsidR="001F1818" w:rsidRPr="001F1818" w:rsidRDefault="001F1818" w:rsidP="001F181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выполнять  заключительные работы по обслуживанию клиентов;</w:t>
      </w:r>
    </w:p>
    <w:p w:rsidR="001F1818" w:rsidRPr="001F1818" w:rsidRDefault="001F1818" w:rsidP="001F181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знать: </w:t>
      </w:r>
    </w:p>
    <w:p w:rsidR="001F1818" w:rsidRPr="001F1818" w:rsidRDefault="001F1818" w:rsidP="001F18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  и свойства профессиональных препаратов;</w:t>
      </w:r>
    </w:p>
    <w:p w:rsidR="001F1818" w:rsidRPr="001F1818" w:rsidRDefault="001F1818" w:rsidP="001F18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современные  направления моды в парикмахерском искусстве; </w:t>
      </w:r>
    </w:p>
    <w:p w:rsidR="001F1818" w:rsidRPr="001F1818" w:rsidRDefault="001F1818" w:rsidP="001F18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нормы  расхода препаратов, времени на выполнение работ;</w:t>
      </w:r>
    </w:p>
    <w:p w:rsidR="001F1818" w:rsidRPr="001F1818" w:rsidRDefault="001F1818" w:rsidP="001F18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технологии  окрашивания волос;</w:t>
      </w:r>
    </w:p>
    <w:p w:rsidR="001F1818" w:rsidRPr="001F1818" w:rsidRDefault="001F1818" w:rsidP="001F18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критерии  оценки качества выполненной работы.</w:t>
      </w:r>
    </w:p>
    <w:p w:rsidR="001F1818" w:rsidRPr="001F1818" w:rsidRDefault="001F1818" w:rsidP="001F181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18" w:rsidRPr="001F1818" w:rsidRDefault="001F1818" w:rsidP="001F181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Предлагаемый  перечень  видов самостоятельной работы представлен в таблице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5343"/>
        <w:gridCol w:w="3101"/>
      </w:tblGrid>
      <w:tr w:rsidR="001F1818" w:rsidRPr="001F1818" w:rsidTr="00295421">
        <w:tc>
          <w:tcPr>
            <w:tcW w:w="1020" w:type="dxa"/>
          </w:tcPr>
          <w:p w:rsidR="001F1818" w:rsidRPr="001F1818" w:rsidRDefault="001F1818" w:rsidP="001F18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F1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F1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43" w:type="dxa"/>
          </w:tcPr>
          <w:p w:rsidR="001F1818" w:rsidRPr="001F1818" w:rsidRDefault="001F1818" w:rsidP="001F18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самостоятельной работы</w:t>
            </w:r>
          </w:p>
        </w:tc>
        <w:tc>
          <w:tcPr>
            <w:tcW w:w="3101" w:type="dxa"/>
            <w:shd w:val="clear" w:color="auto" w:fill="FFFFFF"/>
          </w:tcPr>
          <w:p w:rsidR="001F1818" w:rsidRPr="001F1818" w:rsidRDefault="001F1818" w:rsidP="001F18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1F1818" w:rsidRPr="001F1818" w:rsidTr="00295421">
        <w:trPr>
          <w:cantSplit/>
        </w:trPr>
        <w:tc>
          <w:tcPr>
            <w:tcW w:w="1020" w:type="dxa"/>
          </w:tcPr>
          <w:p w:rsidR="001F1818" w:rsidRPr="00295421" w:rsidRDefault="001F1818" w:rsidP="002954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</w:tcPr>
          <w:p w:rsidR="001F1818" w:rsidRPr="001F1818" w:rsidRDefault="001F1818" w:rsidP="001F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Конспектирование</w:t>
            </w:r>
          </w:p>
        </w:tc>
        <w:tc>
          <w:tcPr>
            <w:tcW w:w="3101" w:type="dxa"/>
            <w:shd w:val="clear" w:color="auto" w:fill="FFFFFF"/>
          </w:tcPr>
          <w:p w:rsidR="001F1818" w:rsidRPr="001F1818" w:rsidRDefault="001F1818" w:rsidP="001F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Самоотчет</w:t>
            </w:r>
          </w:p>
        </w:tc>
      </w:tr>
      <w:tr w:rsidR="001F1818" w:rsidRPr="001F1818" w:rsidTr="00295421">
        <w:trPr>
          <w:cantSplit/>
        </w:trPr>
        <w:tc>
          <w:tcPr>
            <w:tcW w:w="1020" w:type="dxa"/>
          </w:tcPr>
          <w:p w:rsidR="001F1818" w:rsidRPr="00295421" w:rsidRDefault="001F1818" w:rsidP="002954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</w:tcPr>
          <w:p w:rsidR="001F1818" w:rsidRPr="001F1818" w:rsidRDefault="001F1818" w:rsidP="001F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написание докладов</w:t>
            </w:r>
          </w:p>
        </w:tc>
        <w:tc>
          <w:tcPr>
            <w:tcW w:w="3101" w:type="dxa"/>
            <w:shd w:val="clear" w:color="auto" w:fill="FFFFFF"/>
          </w:tcPr>
          <w:p w:rsidR="001F1818" w:rsidRPr="001F1818" w:rsidRDefault="001F1818" w:rsidP="001F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доклада</w:t>
            </w:r>
          </w:p>
        </w:tc>
      </w:tr>
      <w:tr w:rsidR="001F1818" w:rsidRPr="001F1818" w:rsidTr="00295421">
        <w:trPr>
          <w:cantSplit/>
          <w:trHeight w:val="599"/>
        </w:trPr>
        <w:tc>
          <w:tcPr>
            <w:tcW w:w="1020" w:type="dxa"/>
          </w:tcPr>
          <w:p w:rsidR="001F1818" w:rsidRPr="00295421" w:rsidRDefault="001F1818" w:rsidP="002954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</w:tcPr>
          <w:p w:rsidR="001F1818" w:rsidRPr="001F1818" w:rsidRDefault="001F1818" w:rsidP="001F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решение ситуационных задач</w:t>
            </w:r>
          </w:p>
        </w:tc>
        <w:tc>
          <w:tcPr>
            <w:tcW w:w="3101" w:type="dxa"/>
            <w:shd w:val="clear" w:color="auto" w:fill="FFFFFF"/>
          </w:tcPr>
          <w:p w:rsidR="001F1818" w:rsidRPr="001F1818" w:rsidRDefault="001F1818" w:rsidP="001F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практическом занятии</w:t>
            </w:r>
          </w:p>
        </w:tc>
      </w:tr>
      <w:tr w:rsidR="001F1818" w:rsidRPr="001F1818" w:rsidTr="00295421">
        <w:trPr>
          <w:cantSplit/>
          <w:trHeight w:val="599"/>
        </w:trPr>
        <w:tc>
          <w:tcPr>
            <w:tcW w:w="1020" w:type="dxa"/>
          </w:tcPr>
          <w:p w:rsidR="001F1818" w:rsidRPr="00295421" w:rsidRDefault="001F1818" w:rsidP="002954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</w:tcPr>
          <w:p w:rsidR="001F1818" w:rsidRPr="001F1818" w:rsidRDefault="001F1818" w:rsidP="001F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написание сообщения</w:t>
            </w:r>
          </w:p>
        </w:tc>
        <w:tc>
          <w:tcPr>
            <w:tcW w:w="3101" w:type="dxa"/>
            <w:shd w:val="clear" w:color="auto" w:fill="FFFFFF"/>
          </w:tcPr>
          <w:p w:rsidR="001F1818" w:rsidRPr="001F1818" w:rsidRDefault="001F1818" w:rsidP="001F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сообщения</w:t>
            </w:r>
          </w:p>
        </w:tc>
      </w:tr>
      <w:tr w:rsidR="001F1818" w:rsidRPr="001F1818" w:rsidTr="00295421">
        <w:trPr>
          <w:cantSplit/>
          <w:trHeight w:val="599"/>
        </w:trPr>
        <w:tc>
          <w:tcPr>
            <w:tcW w:w="1020" w:type="dxa"/>
          </w:tcPr>
          <w:p w:rsidR="001F1818" w:rsidRPr="00295421" w:rsidRDefault="001F1818" w:rsidP="002954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</w:tcPr>
          <w:p w:rsidR="001F1818" w:rsidRPr="001F1818" w:rsidRDefault="001F1818" w:rsidP="001F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мультимедийных презентаций учебных разделов и тем</w:t>
            </w:r>
          </w:p>
        </w:tc>
        <w:tc>
          <w:tcPr>
            <w:tcW w:w="3101" w:type="dxa"/>
            <w:shd w:val="clear" w:color="auto" w:fill="FFFFFF"/>
          </w:tcPr>
          <w:p w:rsidR="001F1818" w:rsidRPr="001F1818" w:rsidRDefault="001F1818" w:rsidP="001F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мультимедийной презентации</w:t>
            </w:r>
          </w:p>
        </w:tc>
      </w:tr>
      <w:tr w:rsidR="001F1818" w:rsidRPr="001F1818" w:rsidTr="00295421">
        <w:trPr>
          <w:cantSplit/>
          <w:trHeight w:val="599"/>
        </w:trPr>
        <w:tc>
          <w:tcPr>
            <w:tcW w:w="1020" w:type="dxa"/>
          </w:tcPr>
          <w:p w:rsidR="001F1818" w:rsidRPr="00295421" w:rsidRDefault="001F1818" w:rsidP="002954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</w:tcPr>
          <w:p w:rsidR="001F1818" w:rsidRPr="001F1818" w:rsidRDefault="001F1818" w:rsidP="001F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написание рефератов</w:t>
            </w:r>
          </w:p>
        </w:tc>
        <w:tc>
          <w:tcPr>
            <w:tcW w:w="3101" w:type="dxa"/>
            <w:shd w:val="clear" w:color="auto" w:fill="FFFFFF"/>
          </w:tcPr>
          <w:p w:rsidR="001F1818" w:rsidRPr="001F1818" w:rsidRDefault="001F1818" w:rsidP="001F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реферата</w:t>
            </w:r>
          </w:p>
        </w:tc>
      </w:tr>
    </w:tbl>
    <w:p w:rsidR="007F3306" w:rsidRDefault="007F3306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18" w:rsidRPr="001F1818" w:rsidRDefault="001F1818" w:rsidP="00295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выполнением внеаудиторной самостоятельной работы преподаватель проводит инструктаж (консультацию) с определением цели задания, его содержания, сроков выполнения, основных требований к результатам работы, критериев оценки, форм контроля и перечня литературы.</w:t>
      </w:r>
    </w:p>
    <w:p w:rsidR="001F1818" w:rsidRPr="001F1818" w:rsidRDefault="001F1818" w:rsidP="00295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государственных образовательных стандартов среднего профессионального образования и плана учебного процесса каждый 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 обязан выполнить по каждому разделу МДК определенный объем внеаудиторной  самостоятельной   работы.</w:t>
      </w:r>
    </w:p>
    <w:p w:rsidR="001F1818" w:rsidRPr="001F1818" w:rsidRDefault="001F1818" w:rsidP="00295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форм и методов контроля внеаудиторной самостоятельной работы  используется защита докладов, рефератов, сообщений, выступление на занятиях, защита презентаций, оформление таблиц.</w:t>
      </w: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18" w:rsidRDefault="001F1818" w:rsidP="001F1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06" w:rsidRDefault="007F3306" w:rsidP="001F1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06" w:rsidRDefault="007F3306" w:rsidP="001F1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06" w:rsidRDefault="007F3306" w:rsidP="001F1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06" w:rsidRDefault="007F3306" w:rsidP="001F1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06" w:rsidRDefault="007F3306" w:rsidP="001F1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06" w:rsidRDefault="007F3306" w:rsidP="001F1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06" w:rsidRDefault="007F3306" w:rsidP="001F1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06" w:rsidRDefault="007F3306" w:rsidP="001F1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06" w:rsidRDefault="007F3306" w:rsidP="001F1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06" w:rsidRDefault="007F3306" w:rsidP="001F1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06" w:rsidRDefault="007F3306" w:rsidP="001F1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06" w:rsidRDefault="007F3306" w:rsidP="001F1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06" w:rsidRDefault="007F3306" w:rsidP="001F1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06" w:rsidRDefault="007F3306" w:rsidP="001F1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06" w:rsidRDefault="007F3306" w:rsidP="001F1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06" w:rsidRDefault="007F3306" w:rsidP="001F1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21" w:rsidRDefault="00295421" w:rsidP="001F1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21" w:rsidRDefault="00295421" w:rsidP="001F1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21" w:rsidRDefault="00295421" w:rsidP="001F1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06" w:rsidRPr="00295421" w:rsidRDefault="007F3306" w:rsidP="00295421">
      <w:bookmarkStart w:id="3" w:name="_Toc354667569"/>
    </w:p>
    <w:p w:rsidR="00295421" w:rsidRPr="00295421" w:rsidRDefault="00295421" w:rsidP="00295421"/>
    <w:p w:rsidR="001F1818" w:rsidRPr="001F1818" w:rsidRDefault="001F1818" w:rsidP="00295421">
      <w:pPr>
        <w:keepNext/>
        <w:autoSpaceDE w:val="0"/>
        <w:autoSpaceDN w:val="0"/>
        <w:spacing w:after="0" w:line="360" w:lineRule="auto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18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3"/>
    </w:p>
    <w:p w:rsidR="001F1818" w:rsidRPr="001F1818" w:rsidRDefault="001F1818" w:rsidP="001F1818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работодателей к современному специалисту, а также  федеральный государственный образовательный стандарт СПО ориентированы, прежде всего, на умения самостоятельной деятельности и творческий подход к специальности. Профессиональный рост специалиста, его </w:t>
      </w:r>
      <w:proofErr w:type="gramStart"/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proofErr w:type="gramEnd"/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востребованность, как никогда зависят от умений проявить инициативу, решить нестандартную задачу, от способности к планированию и прогнозированию самостоятельных действий. Стратегическим направлением повышения качества образования в этих условиях является оптимизация системы управления учебной работой обучаемых, в том числе и их самостоятельной работой.</w:t>
      </w:r>
    </w:p>
    <w:p w:rsidR="001F1818" w:rsidRPr="001F1818" w:rsidRDefault="001F1818" w:rsidP="001F1818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современный период </w:t>
      </w:r>
      <w:proofErr w:type="gramStart"/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востребованы</w:t>
      </w:r>
      <w:proofErr w:type="gramEnd"/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знаний, академическая и социальная мобильность, профессионализм выпускников, готовность к самообразованию и самосовершенствованию. В связи с этим должны измениться подходы к планированию, организации учебно – воспитательной работы, в том числе и самостоятельной работы </w:t>
      </w:r>
      <w:proofErr w:type="gramStart"/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методических рекомендаций является повышение эффективности учебного процесса, через вовлечение в него обучающегося, который из пассивного объекта обучения становится активным субъектом учебного процесса. Из этого следует:</w:t>
      </w:r>
    </w:p>
    <w:p w:rsidR="001F1818" w:rsidRPr="001F1818" w:rsidRDefault="001F1818" w:rsidP="001F1818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818">
        <w:rPr>
          <w:rFonts w:ascii="Times New Roman" w:eastAsia="Times New Roman" w:hAnsi="Times New Roman" w:cs="Times New Roman"/>
          <w:sz w:val="28"/>
          <w:szCs w:val="28"/>
        </w:rPr>
        <w:t>способность занимать в обучении активную позицию;</w:t>
      </w:r>
    </w:p>
    <w:p w:rsidR="001F1818" w:rsidRPr="001F1818" w:rsidRDefault="001F1818" w:rsidP="001F1818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818">
        <w:rPr>
          <w:rFonts w:ascii="Times New Roman" w:eastAsia="Times New Roman" w:hAnsi="Times New Roman" w:cs="Times New Roman"/>
          <w:sz w:val="28"/>
          <w:szCs w:val="28"/>
        </w:rPr>
        <w:t>готовность мобилизовать интеллектуальные и волевые усилия для достижения учебных целей;</w:t>
      </w:r>
    </w:p>
    <w:p w:rsidR="001F1818" w:rsidRPr="001F1818" w:rsidRDefault="001F1818" w:rsidP="001F1818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818">
        <w:rPr>
          <w:rFonts w:ascii="Times New Roman" w:eastAsia="Times New Roman" w:hAnsi="Times New Roman" w:cs="Times New Roman"/>
          <w:sz w:val="28"/>
          <w:szCs w:val="28"/>
        </w:rPr>
        <w:t>умение проектировать, планировать и прогнозировать учебную деятельность;</w:t>
      </w:r>
    </w:p>
    <w:p w:rsidR="001F1818" w:rsidRPr="001F1818" w:rsidRDefault="001F1818" w:rsidP="001F1818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818">
        <w:rPr>
          <w:rFonts w:ascii="Times New Roman" w:eastAsia="Times New Roman" w:hAnsi="Times New Roman" w:cs="Times New Roman"/>
          <w:sz w:val="28"/>
          <w:szCs w:val="28"/>
        </w:rPr>
        <w:t>привычку инициировать свою познавательную деятельность на основе внутренней положительной мотивации;</w:t>
      </w:r>
    </w:p>
    <w:p w:rsidR="001F1818" w:rsidRPr="00295421" w:rsidRDefault="001F1818" w:rsidP="00295421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818"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осознание своих потенциальных учебных возможностей и психологическую готовность составить про</w:t>
      </w:r>
      <w:r w:rsidR="00295421">
        <w:rPr>
          <w:rFonts w:ascii="Times New Roman" w:eastAsia="Times New Roman" w:hAnsi="Times New Roman" w:cs="Times New Roman"/>
          <w:sz w:val="28"/>
          <w:szCs w:val="28"/>
        </w:rPr>
        <w:t>грамму действий по саморазвитию.</w:t>
      </w: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самостоятельной работы студентов:</w:t>
      </w: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1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Репродуктивная самостоятельная работа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самостоятельное прочтение, просмотр, конспектирование учебной литературы, прослушивание лекций, заучивание, пересказ, запоминание, Интернет – ресурсы, повторение учебного материала и др.</w:t>
      </w:r>
      <w:proofErr w:type="gramEnd"/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 – поисковая самостоятельная работа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подготовка сообщений, докладов, выступлений на практических занятиях, подбор литературы по дисциплинарным проблемам, написание рефератов, контрольных и др.</w:t>
      </w:r>
    </w:p>
    <w:p w:rsidR="001F1818" w:rsidRPr="001F1818" w:rsidRDefault="001F1818" w:rsidP="001F1818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самостоятельная работа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написание рефератов, подготовка сообщений, докладов, презентаций. </w:t>
      </w:r>
    </w:p>
    <w:p w:rsidR="001F1818" w:rsidRPr="001F1818" w:rsidRDefault="001F1818" w:rsidP="001F1818">
      <w:pPr>
        <w:tabs>
          <w:tab w:val="num" w:pos="-180"/>
        </w:tabs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изучения МДК  заключается в усвоении </w:t>
      </w:r>
      <w:proofErr w:type="gramStart"/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знаний и приобретении умений использовать их в своей профессиональной деятельности.</w:t>
      </w:r>
    </w:p>
    <w:p w:rsidR="001F1818" w:rsidRPr="00295421" w:rsidRDefault="001F1818" w:rsidP="0029542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выполнения самостоятельной работы студенты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профессиональными и общими  компетенциями.</w:t>
      </w:r>
    </w:p>
    <w:p w:rsidR="001F1818" w:rsidRPr="001F1818" w:rsidRDefault="001F1818" w:rsidP="001F1818">
      <w:pPr>
        <w:tabs>
          <w:tab w:val="right" w:leader="dot" w:pos="9062"/>
        </w:tabs>
        <w:spacing w:after="100" w:line="360" w:lineRule="auto"/>
        <w:jc w:val="center"/>
        <w:rPr>
          <w:rFonts w:ascii="Times New Roman" w:eastAsia="Times New Roman" w:hAnsi="Times New Roman" w:cs="Times New Roman"/>
          <w:b/>
          <w:i/>
          <w:noProof/>
          <w:sz w:val="32"/>
          <w:szCs w:val="32"/>
        </w:rPr>
      </w:pPr>
      <w:r w:rsidRPr="001F1818">
        <w:rPr>
          <w:rFonts w:ascii="Times New Roman" w:eastAsia="Times New Roman" w:hAnsi="Times New Roman" w:cs="Times New Roman"/>
          <w:b/>
          <w:i/>
          <w:noProof/>
          <w:sz w:val="32"/>
          <w:szCs w:val="32"/>
        </w:rPr>
        <w:t>Методические рекомендации по работе с литературой</w:t>
      </w: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составляющей самостоятельной внеаудиторной подготовки является работа с литературой ко всем занятиям: практическим, при подготовке к зачетам, экзаменам, тестированию.</w:t>
      </w: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Умение работать с литературой означает научиться </w:t>
      </w:r>
      <w:proofErr w:type="gramStart"/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осмысленно</w:t>
      </w:r>
      <w:proofErr w:type="gramEnd"/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источниками.</w:t>
      </w: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методов работы с литературой.</w:t>
      </w: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Один из них - самый известный </w:t>
      </w:r>
      <w:r w:rsidR="002954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</w:t>
      </w:r>
      <w:r w:rsidR="00295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тод </w:t>
      </w:r>
      <w:r w:rsidRPr="001F1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повторения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прочитанный текст можно заучить наизусть. Простое повторение воздействует  на память механически и поверхностно. Полученные таким путем сведения легко забываются.</w:t>
      </w: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эффективный метод </w:t>
      </w:r>
      <w:r w:rsidR="002954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метод </w:t>
      </w:r>
      <w:r w:rsidRPr="001F1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кодирования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прочитанный текст нужно подвергнуть большей, чем простое заучивание, обработке. Чтобы основательно обработать информацию и 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 сведения с ранее </w:t>
      </w:r>
      <w:proofErr w:type="gramStart"/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известными</w:t>
      </w:r>
      <w:proofErr w:type="gramEnd"/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улучшения обработки информации очень важно устанавливать осмысленные связи, структурировать новые сведения.</w:t>
      </w: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учебной и иной литературы требует ведения рабочих записей. </w:t>
      </w: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записей может быть весьма разнообразной: простой или развернутый план, тезисы, цитаты, конспект.</w:t>
      </w:r>
    </w:p>
    <w:p w:rsidR="001F1818" w:rsidRPr="001F1818" w:rsidRDefault="00295421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1F1818"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1818"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первооснова, каркас какой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1818"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письменной работы, определяющие последовательность изложения материала.</w:t>
      </w: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 плана состоит в следующем.</w:t>
      </w: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Во-первых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план позволяет наилучшим образом уяснить логику мысли автора, упрощает понимание главных моментов произведения.</w:t>
      </w: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Во-вторых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 позволяет быстро и глубоко проникнуть в сущность </w:t>
      </w:r>
      <w:proofErr w:type="gramStart"/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написанного</w:t>
      </w:r>
      <w:proofErr w:type="gramEnd"/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следовательно, гораздо легче ориентироваться в его содержании.</w:t>
      </w: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В-третьих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 позволяет – при последующем возвращении к нему – быстрее обычного вспомнить </w:t>
      </w:r>
      <w:proofErr w:type="gramStart"/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В-четвертых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плана гораздо удобнее отыскивать в источнике  нужные места, факты, цитаты и т.д.</w:t>
      </w: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Выписки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небольшие фрагменты текста (неполные и полные предложения, отделы абзацы</w:t>
      </w:r>
      <w:proofErr w:type="gramStart"/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дословные и близкие к дословным записи об излагаемых в нем фактах), содержащие в себе квинтэссенцию содержания прочитанного. </w:t>
      </w: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автора, статистические и </w:t>
      </w:r>
      <w:r w:rsidR="007F3306"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логические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сведения. В отдельных случаях – когда это оправдано с точки зрения продолжения работы над текстом – вполне допустимо заменять цитирование изложением, близким </w:t>
      </w:r>
      <w:proofErr w:type="gramStart"/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дословному</w:t>
      </w:r>
      <w:proofErr w:type="gramEnd"/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Тезисы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сжатое изложение содержания изученного материала в утвердительной (реже опровергающей) форме.</w:t>
      </w: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Отличие тезисов от обычных выписок состоит в следующем. </w:t>
      </w:r>
      <w:r w:rsidRPr="001F18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Во-первых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тезисам присуща значительно более высокая степень концентрации материала.  </w:t>
      </w:r>
      <w:r w:rsidRPr="001F18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Во-вторых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тезисах отмечается преобладание выводов над общими рассуждениями. </w:t>
      </w:r>
      <w:r w:rsidRPr="001F18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В-третьих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чаще всего тезисы записываются близко к оригинальному тексту, т.е. без использования прямого цитирования.</w:t>
      </w: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Аннотация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краткое изложение основного содержания исходного источника информации, дающее о нем обобщенное представление. К 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1F1818" w:rsidRPr="001F1818" w:rsidRDefault="001F1818" w:rsidP="001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Резюме (вывод)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</w:t>
      </w:r>
      <w:proofErr w:type="gramStart"/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выводов. 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:rsidR="001F1818" w:rsidRPr="001F1818" w:rsidRDefault="001F1818" w:rsidP="002954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Конспект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1F1818" w:rsidRPr="001F1818" w:rsidRDefault="001F1818" w:rsidP="001F18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F18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Методические рекомендации по составлению конспектов</w:t>
      </w:r>
    </w:p>
    <w:p w:rsidR="001F1818" w:rsidRPr="001F1818" w:rsidRDefault="001F1818" w:rsidP="001F1818">
      <w:pPr>
        <w:numPr>
          <w:ilvl w:val="0"/>
          <w:numId w:val="10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1F1818" w:rsidRPr="001F1818" w:rsidRDefault="001F1818" w:rsidP="001F181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главное, составьте план;</w:t>
      </w:r>
    </w:p>
    <w:p w:rsidR="001F1818" w:rsidRPr="001F1818" w:rsidRDefault="001F1818" w:rsidP="001F1818">
      <w:pPr>
        <w:numPr>
          <w:ilvl w:val="0"/>
          <w:numId w:val="10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1F1818" w:rsidRPr="001F1818" w:rsidRDefault="001F1818" w:rsidP="001F181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Грамотно записывайте цитаты. </w:t>
      </w:r>
    </w:p>
    <w:p w:rsidR="001F1818" w:rsidRPr="00295421" w:rsidRDefault="001F1818" w:rsidP="001F18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</w:t>
      </w:r>
    </w:p>
    <w:p w:rsidR="007F3306" w:rsidRDefault="007F3306" w:rsidP="001F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1818" w:rsidRPr="001F1818" w:rsidRDefault="001F1818" w:rsidP="001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F1818">
        <w:rPr>
          <w:rFonts w:ascii="Times New Roman" w:eastAsia="Times New Roman" w:hAnsi="Times New Roman" w:cs="Times New Roman"/>
          <w:b/>
          <w:i/>
          <w:sz w:val="32"/>
          <w:szCs w:val="32"/>
        </w:rPr>
        <w:t>Методические рекомендации по подготовке доклада</w:t>
      </w:r>
    </w:p>
    <w:p w:rsidR="001F1818" w:rsidRPr="001F1818" w:rsidRDefault="001F1818" w:rsidP="001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F1818" w:rsidRPr="001F1818" w:rsidRDefault="001F1818" w:rsidP="001F1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 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публичное сообщение, представляющее собой развёрнутое изложение определённой темы.</w:t>
      </w:r>
    </w:p>
    <w:p w:rsidR="001F1818" w:rsidRPr="001F1818" w:rsidRDefault="001F1818" w:rsidP="001F1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подготовки доклада:</w:t>
      </w:r>
    </w:p>
    <w:p w:rsidR="001F1818" w:rsidRPr="001F1818" w:rsidRDefault="001F1818" w:rsidP="001F1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Определение цели доклада.</w:t>
      </w:r>
    </w:p>
    <w:p w:rsidR="001F1818" w:rsidRPr="001F1818" w:rsidRDefault="001F1818" w:rsidP="001F1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Подбор необходимого материала, определяющего содержание доклада.</w:t>
      </w:r>
    </w:p>
    <w:p w:rsidR="001F1818" w:rsidRPr="001F1818" w:rsidRDefault="001F1818" w:rsidP="001F1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1F1818" w:rsidRPr="001F1818" w:rsidRDefault="001F1818" w:rsidP="001F1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Общее знакомство с литературой и выделение среди источников главного.</w:t>
      </w:r>
    </w:p>
    <w:p w:rsidR="001F1818" w:rsidRPr="001F1818" w:rsidRDefault="001F1818" w:rsidP="001F1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Уточнение плана, отбор материала к каждому пункту плана.</w:t>
      </w:r>
    </w:p>
    <w:p w:rsidR="001F1818" w:rsidRPr="001F1818" w:rsidRDefault="001F1818" w:rsidP="001F1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Композиционное оформление доклада.</w:t>
      </w:r>
    </w:p>
    <w:p w:rsidR="001F1818" w:rsidRPr="001F1818" w:rsidRDefault="001F1818" w:rsidP="001F1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Заучивание, запоминание текста доклада, подготовки тезисов выступления.</w:t>
      </w:r>
    </w:p>
    <w:p w:rsidR="001F1818" w:rsidRPr="001F1818" w:rsidRDefault="001F1818" w:rsidP="001F1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Выступление с докладом.</w:t>
      </w:r>
    </w:p>
    <w:p w:rsidR="001F1818" w:rsidRPr="001F1818" w:rsidRDefault="001F1818" w:rsidP="001F1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Обсуждение доклада.</w:t>
      </w:r>
    </w:p>
    <w:p w:rsidR="001F1818" w:rsidRPr="001F1818" w:rsidRDefault="001F1818" w:rsidP="001F1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Оценивание доклада</w:t>
      </w:r>
    </w:p>
    <w:p w:rsidR="001F1818" w:rsidRPr="001F1818" w:rsidRDefault="001F1818" w:rsidP="001F1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Композиционное оформление доклада 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1F1818" w:rsidRPr="001F1818" w:rsidRDefault="001F1818" w:rsidP="001F1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Вступление 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обеспечить успех выступления по любой тематике.</w:t>
      </w:r>
    </w:p>
    <w:p w:rsidR="001F1818" w:rsidRPr="001F1818" w:rsidRDefault="001F1818" w:rsidP="001F1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должно содержать:</w:t>
      </w:r>
    </w:p>
    <w:p w:rsidR="001F1818" w:rsidRPr="007F3306" w:rsidRDefault="001F1818" w:rsidP="007F330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06">
        <w:rPr>
          <w:rFonts w:ascii="Times New Roman" w:eastAsia="Times New Roman" w:hAnsi="Times New Roman" w:cs="Times New Roman"/>
          <w:sz w:val="28"/>
          <w:szCs w:val="28"/>
        </w:rPr>
        <w:t>название доклада;</w:t>
      </w:r>
    </w:p>
    <w:p w:rsidR="001F1818" w:rsidRPr="001F1818" w:rsidRDefault="001F1818" w:rsidP="001F181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818">
        <w:rPr>
          <w:rFonts w:ascii="Times New Roman" w:eastAsia="Times New Roman" w:hAnsi="Times New Roman" w:cs="Times New Roman"/>
          <w:sz w:val="28"/>
          <w:szCs w:val="28"/>
        </w:rPr>
        <w:t>сообщение основной идеи;</w:t>
      </w:r>
    </w:p>
    <w:p w:rsidR="001F1818" w:rsidRPr="001F1818" w:rsidRDefault="001F1818" w:rsidP="001F181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818">
        <w:rPr>
          <w:rFonts w:ascii="Times New Roman" w:eastAsia="Times New Roman" w:hAnsi="Times New Roman" w:cs="Times New Roman"/>
          <w:sz w:val="28"/>
          <w:szCs w:val="28"/>
        </w:rPr>
        <w:t>современную оценку предмета изложения;</w:t>
      </w:r>
    </w:p>
    <w:p w:rsidR="001F1818" w:rsidRPr="001F1818" w:rsidRDefault="001F1818" w:rsidP="001F181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818">
        <w:rPr>
          <w:rFonts w:ascii="Times New Roman" w:eastAsia="Times New Roman" w:hAnsi="Times New Roman" w:cs="Times New Roman"/>
          <w:sz w:val="28"/>
          <w:szCs w:val="28"/>
        </w:rPr>
        <w:t>краткое перечисление рассматриваемых вопросов;</w:t>
      </w:r>
    </w:p>
    <w:p w:rsidR="001F1818" w:rsidRPr="001F1818" w:rsidRDefault="001F1818" w:rsidP="001F181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818">
        <w:rPr>
          <w:rFonts w:ascii="Times New Roman" w:eastAsia="Times New Roman" w:hAnsi="Times New Roman" w:cs="Times New Roman"/>
          <w:sz w:val="28"/>
          <w:szCs w:val="28"/>
        </w:rPr>
        <w:t>интересную для слушателей форму изложения;</w:t>
      </w:r>
    </w:p>
    <w:p w:rsidR="001F1818" w:rsidRPr="001F1818" w:rsidRDefault="001F1818" w:rsidP="001F181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818">
        <w:rPr>
          <w:rFonts w:ascii="Times New Roman" w:eastAsia="Times New Roman" w:hAnsi="Times New Roman" w:cs="Times New Roman"/>
          <w:sz w:val="28"/>
          <w:szCs w:val="28"/>
        </w:rPr>
        <w:t>акцентирование оригинальности подхода.</w:t>
      </w:r>
    </w:p>
    <w:p w:rsidR="001F1818" w:rsidRPr="001F1818" w:rsidRDefault="001F1818" w:rsidP="001F1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состоит из следующих частей:</w:t>
      </w:r>
    </w:p>
    <w:p w:rsidR="001F1818" w:rsidRPr="001F1818" w:rsidRDefault="001F1818" w:rsidP="001F1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Основная часть, 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1F1818" w:rsidRPr="001F1818" w:rsidRDefault="001F1818" w:rsidP="002954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чёткое обобщение и краткие выводы по излагаемой теме.</w:t>
      </w:r>
    </w:p>
    <w:p w:rsidR="001F1818" w:rsidRPr="007F3306" w:rsidRDefault="001F1818" w:rsidP="007F330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F18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Методические рекомендации по подготовке сообщения</w:t>
      </w:r>
    </w:p>
    <w:p w:rsidR="001F1818" w:rsidRPr="001F1818" w:rsidRDefault="001F1818" w:rsidP="001F18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F181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Регламент устного публичного выступления – не более </w:t>
      </w:r>
      <w:r w:rsidRPr="001F181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</w:t>
      </w:r>
      <w:r w:rsidRPr="001F181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минут. </w:t>
      </w:r>
    </w:p>
    <w:p w:rsidR="001F1818" w:rsidRPr="001F1818" w:rsidRDefault="001F1818" w:rsidP="001F18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F181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Любое устное выступление должно удовлетворять </w:t>
      </w:r>
      <w:r w:rsidRPr="001F1818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t>трем основным критериям</w:t>
      </w:r>
      <w:r w:rsidRPr="001F1818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>:</w:t>
      </w:r>
      <w:r w:rsidRPr="001F181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: это критерий правильности, т.е. соответствия языковым нормам, критерий смысловой адекватности, т.е. соответствия содержания выступления реальности, и критерий эффективности, т.е. соответствия достигнутых результатов поставленной цели.</w:t>
      </w:r>
    </w:p>
    <w:p w:rsidR="001F1818" w:rsidRPr="001F1818" w:rsidRDefault="001F1818" w:rsidP="001F181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F1818">
        <w:rPr>
          <w:rFonts w:ascii="Times New Roman" w:eastAsia="Calibri" w:hAnsi="Times New Roman" w:cs="Times New Roman"/>
          <w:snapToGrid w:val="0"/>
          <w:sz w:val="28"/>
          <w:szCs w:val="28"/>
        </w:rPr>
        <w:t>Работу по подготовке устного выступления можно разделить на два основных этапа: подготовка выступления и  взаимодействие с аудиторией.</w:t>
      </w:r>
    </w:p>
    <w:p w:rsidR="001F1818" w:rsidRPr="001F1818" w:rsidRDefault="001F1818" w:rsidP="001F18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F181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 xml:space="preserve">Работа по подготовке устного выступления начинается с формулировки темы. Лучше всего тему сформулировать таким образом, чтобы ее первое слово обозначало наименование полученного в ходе выполнения проекта научного результата (например, «Технология </w:t>
      </w:r>
      <w:r w:rsidR="008012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выполнения</w:t>
      </w:r>
      <w:r w:rsidRPr="001F181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>…»,</w:t>
      </w:r>
      <w:r w:rsidRPr="001F181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</w:t>
      </w:r>
      <w:r w:rsidRPr="001F181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 xml:space="preserve">«Методика выявления…» и пр.). </w:t>
      </w:r>
      <w:r w:rsidRPr="001F181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Тема выступления не должна быть перегруженной, нельзя "объять необъятное", охват большого количества вопросов приведет к их беглому перечислению, к декларативности вместо глубокого анализа. Неудачные формулировки - слишком длинные или слишком краткие и общие, очень банальные и скучные, не содержащие проблемы, оторванные от дальнейшего текста и т.д. </w:t>
      </w:r>
    </w:p>
    <w:p w:rsidR="001F1818" w:rsidRPr="001F1818" w:rsidRDefault="001F1818" w:rsidP="001F181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F1818">
        <w:rPr>
          <w:rFonts w:ascii="Times New Roman" w:eastAsia="Calibri" w:hAnsi="Times New Roman" w:cs="Times New Roman"/>
          <w:snapToGrid w:val="0"/>
          <w:sz w:val="28"/>
          <w:szCs w:val="28"/>
        </w:rPr>
        <w:t>Само выступление должно состоять из трех частей – вступления (10-15% общего времени), основной части (60-70%) и заключения (20-25%).</w:t>
      </w:r>
    </w:p>
    <w:p w:rsidR="001F1818" w:rsidRPr="001F1818" w:rsidRDefault="001F1818" w:rsidP="001F181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818">
        <w:rPr>
          <w:rFonts w:ascii="Times New Roman" w:eastAsia="Calibri" w:hAnsi="Times New Roman" w:cs="Times New Roman"/>
          <w:sz w:val="28"/>
          <w:szCs w:val="28"/>
          <w:u w:val="single"/>
        </w:rPr>
        <w:t>Вступление</w:t>
      </w:r>
      <w:r w:rsidRPr="001F1818">
        <w:rPr>
          <w:rFonts w:ascii="Times New Roman" w:eastAsia="Calibri" w:hAnsi="Times New Roman" w:cs="Times New Roman"/>
          <w:sz w:val="28"/>
          <w:szCs w:val="28"/>
        </w:rPr>
        <w:t xml:space="preserve"> включает в себя </w:t>
      </w:r>
      <w:r w:rsidRPr="001F181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представление авторов (фамилия, имя), </w:t>
      </w:r>
      <w:r w:rsidRPr="001F1818">
        <w:rPr>
          <w:rFonts w:ascii="Times New Roman" w:eastAsia="Calibri" w:hAnsi="Times New Roman" w:cs="Times New Roman"/>
          <w:sz w:val="28"/>
          <w:szCs w:val="28"/>
        </w:rPr>
        <w:t>название доклада, расшифровку подзаголовка с целью точного определения содержания выступления.</w:t>
      </w:r>
    </w:p>
    <w:p w:rsidR="001F1818" w:rsidRPr="007F3306" w:rsidRDefault="001F1818" w:rsidP="007F33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818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 xml:space="preserve">Самая частая ошибка в начале речи – либо </w:t>
      </w:r>
      <w:r w:rsidRPr="001F1818">
        <w:rPr>
          <w:rFonts w:ascii="Times New Roman" w:eastAsia="Calibri" w:hAnsi="Times New Roman" w:cs="Times New Roman"/>
          <w:sz w:val="28"/>
          <w:szCs w:val="28"/>
        </w:rPr>
        <w:t>извиняться, либо заявлять о своей неопытности. Результатом вступления должны быть заинтересованность слушателей, внимание и расположенность к презентатору и будущей теме.</w:t>
      </w:r>
    </w:p>
    <w:p w:rsidR="001F1818" w:rsidRPr="001F1818" w:rsidRDefault="001F1818" w:rsidP="001F181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818">
        <w:rPr>
          <w:rFonts w:ascii="Times New Roman" w:eastAsia="Calibri" w:hAnsi="Times New Roman" w:cs="Times New Roman"/>
          <w:sz w:val="28"/>
          <w:szCs w:val="28"/>
        </w:rPr>
        <w:t>План развития основной части должен быть ясным. Должно быть отобрано оптимальное количество фактов и необходимых примеров.</w:t>
      </w:r>
    </w:p>
    <w:p w:rsidR="001F1818" w:rsidRPr="001F1818" w:rsidRDefault="001F1818" w:rsidP="001F181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F181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Самые частые ошибки в основной части доклада - выход за пределы рассматриваемых вопросов, перекрывание пунктов плана, усложнение отдельных положений речи, а также перегрузка текста теоретическими рассуждениями, обилие затронутых вопросов (декларативность, бездоказательность), отсутствие связи между частями выступления, несоразмерность частей выступления (затянутое вступление, скомканность основных положений, заключения).</w:t>
      </w:r>
    </w:p>
    <w:p w:rsidR="001F1818" w:rsidRPr="001F1818" w:rsidRDefault="001F1818" w:rsidP="001F18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F181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x-none"/>
        </w:rPr>
        <w:t>В заключении</w:t>
      </w:r>
      <w:r w:rsidRPr="001F181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необходимо сформулировать выводы</w:t>
      </w:r>
      <w:r w:rsidRPr="001F181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Pr="001F181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1F181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 xml:space="preserve">Правильно построенное заключение способствует хорошему впечатлению от выступления в целом. </w:t>
      </w:r>
      <w:r w:rsidRPr="001F181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Вступление и заключение требуют обязательной подготовки, их труднее всего создавать на ходу. </w:t>
      </w:r>
    </w:p>
    <w:p w:rsidR="007F3306" w:rsidRDefault="001F1818" w:rsidP="007F33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F1818">
        <w:rPr>
          <w:rFonts w:ascii="Times New Roman" w:eastAsia="Calibri" w:hAnsi="Times New Roman" w:cs="Times New Roman"/>
          <w:snapToGrid w:val="0"/>
          <w:sz w:val="28"/>
          <w:szCs w:val="28"/>
        </w:rPr>
        <w:t>После подготовки текста / плана выступления полезно проконтролировать себя вопросами:</w:t>
      </w:r>
    </w:p>
    <w:p w:rsidR="001F1818" w:rsidRPr="001F1818" w:rsidRDefault="007F3306" w:rsidP="007F33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="001F1818" w:rsidRPr="001F1818">
        <w:rPr>
          <w:rFonts w:ascii="Times New Roman" w:eastAsia="Calibri" w:hAnsi="Times New Roman" w:cs="Times New Roman"/>
          <w:snapToGrid w:val="0"/>
          <w:sz w:val="28"/>
          <w:szCs w:val="28"/>
        </w:rPr>
        <w:t>Вызывает ли мое выступление интерес?</w:t>
      </w:r>
    </w:p>
    <w:p w:rsidR="001F1818" w:rsidRPr="001F1818" w:rsidRDefault="001F1818" w:rsidP="001F18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F1818">
        <w:rPr>
          <w:rFonts w:ascii="Times New Roman" w:eastAsia="Calibri" w:hAnsi="Times New Roman" w:cs="Times New Roman"/>
          <w:snapToGrid w:val="0"/>
          <w:sz w:val="28"/>
          <w:szCs w:val="28"/>
        </w:rPr>
        <w:t>Достаточно ли я знаю по данному вопросу, и имеется ли у меня достаточно данных?</w:t>
      </w:r>
    </w:p>
    <w:p w:rsidR="001F1818" w:rsidRPr="001F1818" w:rsidRDefault="001F1818" w:rsidP="001F18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F1818">
        <w:rPr>
          <w:rFonts w:ascii="Times New Roman" w:eastAsia="Calibri" w:hAnsi="Times New Roman" w:cs="Times New Roman"/>
          <w:snapToGrid w:val="0"/>
          <w:sz w:val="28"/>
          <w:szCs w:val="28"/>
        </w:rPr>
        <w:t>Смогу ли я закончить выступление в отведенное время?</w:t>
      </w:r>
    </w:p>
    <w:p w:rsidR="001F1818" w:rsidRPr="001F1818" w:rsidRDefault="001F1818" w:rsidP="001F18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F1818">
        <w:rPr>
          <w:rFonts w:ascii="Times New Roman" w:eastAsia="Calibri" w:hAnsi="Times New Roman" w:cs="Times New Roman"/>
          <w:snapToGrid w:val="0"/>
          <w:sz w:val="28"/>
          <w:szCs w:val="28"/>
        </w:rPr>
        <w:t>Соответствует ли мое выступление уровню моих знаний и опыту?</w:t>
      </w:r>
    </w:p>
    <w:p w:rsidR="001F1818" w:rsidRPr="001F1818" w:rsidRDefault="001F1818" w:rsidP="001F1818">
      <w:pPr>
        <w:spacing w:after="0" w:line="360" w:lineRule="auto"/>
        <w:ind w:left="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подготовке к выступлению необходимо выбрать способ выступления: устное изложение с опорой на конспект (опорой могут также служить заранее подготовленные слайды) или чтение подготовленного текста. </w:t>
      </w:r>
    </w:p>
    <w:p w:rsidR="001F1818" w:rsidRPr="001F1818" w:rsidRDefault="001F1818" w:rsidP="001F181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1F181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Общеизвестно, что бесстрастная и вялая речь не вызывает отклика у слушателей, какой бы интересной и важной темы она ни касалась. И </w:t>
      </w:r>
      <w:r w:rsidRPr="001F181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lastRenderedPageBreak/>
        <w:t xml:space="preserve">наоборот, иной раз даже не совсем складное выступление может затронуть аудиторию, если оратор говорит об актуальной проблеме, если аудитория чувствует компетентность </w:t>
      </w:r>
      <w:proofErr w:type="gramStart"/>
      <w:r w:rsidRPr="001F181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выступающего</w:t>
      </w:r>
      <w:proofErr w:type="gramEnd"/>
      <w:r w:rsidRPr="001F181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. </w:t>
      </w:r>
    </w:p>
    <w:p w:rsidR="001F1818" w:rsidRPr="001F1818" w:rsidRDefault="001F1818" w:rsidP="001F181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F181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Кроме того, установлено, что </w:t>
      </w:r>
      <w:r w:rsidRPr="001F1818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короткие фразы</w:t>
      </w:r>
      <w:r w:rsidRPr="001F181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легче воспринимаются на слух, чем длинные. </w:t>
      </w:r>
    </w:p>
    <w:p w:rsidR="001F1818" w:rsidRDefault="001F1818" w:rsidP="0029542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F1818">
        <w:rPr>
          <w:rFonts w:ascii="Times New Roman" w:eastAsia="Calibri" w:hAnsi="Times New Roman" w:cs="Times New Roman"/>
          <w:snapToGrid w:val="0"/>
          <w:sz w:val="28"/>
          <w:szCs w:val="28"/>
        </w:rPr>
        <w:t>Во время выступления важно постоянно контролировать реакцию слушателей. Внимательность и наблюдательность в сочетании с опытом позволяют оратору уловить настроение публики. Возможно, рассмотрение некоторых вопросов придется сократить или вовсе отказаться от них. Часто удачная шутка может разрядить атмосферу.</w:t>
      </w:r>
    </w:p>
    <w:p w:rsidR="00295421" w:rsidRPr="00295421" w:rsidRDefault="00295421" w:rsidP="0029542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F1818" w:rsidRPr="001F1818" w:rsidRDefault="001F1818" w:rsidP="002954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рекомендации по выполнению реферата</w:t>
      </w:r>
    </w:p>
    <w:p w:rsidR="001F1818" w:rsidRPr="001F1818" w:rsidRDefault="001F1818" w:rsidP="0029542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 самостоятельная работа в форме реферата является индивидуальной самостоятельно выполненной работой студента.</w:t>
      </w:r>
    </w:p>
    <w:p w:rsidR="001F1818" w:rsidRPr="001F1818" w:rsidRDefault="001F1818" w:rsidP="002954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реферата</w:t>
      </w:r>
    </w:p>
    <w:p w:rsidR="001F1818" w:rsidRPr="001F1818" w:rsidRDefault="001F1818" w:rsidP="001F18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Реферат, как правило, должен содержать следующие </w:t>
      </w:r>
      <w:r w:rsidRPr="001F18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структурные элементы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1818" w:rsidRPr="001F1818" w:rsidRDefault="001F1818" w:rsidP="001F1818">
      <w:pPr>
        <w:numPr>
          <w:ilvl w:val="0"/>
          <w:numId w:val="6"/>
        </w:numPr>
        <w:shd w:val="clear" w:color="auto" w:fill="FFFFFF"/>
        <w:tabs>
          <w:tab w:val="num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1F1818" w:rsidRPr="001F1818" w:rsidRDefault="001F1818" w:rsidP="001F1818">
      <w:pPr>
        <w:numPr>
          <w:ilvl w:val="0"/>
          <w:numId w:val="6"/>
        </w:numPr>
        <w:shd w:val="clear" w:color="auto" w:fill="FFFFFF"/>
        <w:tabs>
          <w:tab w:val="num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содержание;</w:t>
      </w:r>
    </w:p>
    <w:p w:rsidR="001F1818" w:rsidRPr="001F1818" w:rsidRDefault="001F1818" w:rsidP="001F1818">
      <w:pPr>
        <w:numPr>
          <w:ilvl w:val="0"/>
          <w:numId w:val="6"/>
        </w:numPr>
        <w:shd w:val="clear" w:color="auto" w:fill="FFFFFF"/>
        <w:tabs>
          <w:tab w:val="num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введение;</w:t>
      </w:r>
    </w:p>
    <w:p w:rsidR="001F1818" w:rsidRPr="001F1818" w:rsidRDefault="001F1818" w:rsidP="001F1818">
      <w:pPr>
        <w:numPr>
          <w:ilvl w:val="0"/>
          <w:numId w:val="6"/>
        </w:numPr>
        <w:shd w:val="clear" w:color="auto" w:fill="FFFFFF"/>
        <w:tabs>
          <w:tab w:val="num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часть;</w:t>
      </w:r>
    </w:p>
    <w:p w:rsidR="001F1818" w:rsidRPr="001F1818" w:rsidRDefault="001F1818" w:rsidP="001F1818">
      <w:pPr>
        <w:numPr>
          <w:ilvl w:val="0"/>
          <w:numId w:val="6"/>
        </w:numPr>
        <w:shd w:val="clear" w:color="auto" w:fill="FFFFFF"/>
        <w:tabs>
          <w:tab w:val="num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заключение;</w:t>
      </w:r>
    </w:p>
    <w:p w:rsidR="001F1818" w:rsidRPr="001F1818" w:rsidRDefault="001F1818" w:rsidP="001F1818">
      <w:pPr>
        <w:numPr>
          <w:ilvl w:val="0"/>
          <w:numId w:val="6"/>
        </w:numPr>
        <w:shd w:val="clear" w:color="auto" w:fill="FFFFFF"/>
        <w:tabs>
          <w:tab w:val="num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источников;</w:t>
      </w:r>
    </w:p>
    <w:p w:rsidR="001F1818" w:rsidRPr="001F1818" w:rsidRDefault="001F1818" w:rsidP="001F1818">
      <w:pPr>
        <w:numPr>
          <w:ilvl w:val="0"/>
          <w:numId w:val="6"/>
        </w:numPr>
        <w:shd w:val="clear" w:color="auto" w:fill="FFFFFF"/>
        <w:tabs>
          <w:tab w:val="num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(при необходимости).</w:t>
      </w:r>
    </w:p>
    <w:p w:rsidR="001F1818" w:rsidRDefault="001F1818" w:rsidP="001F1818">
      <w:pPr>
        <w:widowControl w:val="0"/>
        <w:autoSpaceDE w:val="0"/>
        <w:autoSpaceDN w:val="0"/>
        <w:adjustRightInd w:val="0"/>
        <w:spacing w:after="120" w:line="36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1F1818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Примерный объем в машинописных страницах составляющих реферата представлен в таблице.</w:t>
      </w:r>
    </w:p>
    <w:p w:rsidR="00AF2156" w:rsidRDefault="00AF2156" w:rsidP="001F1818">
      <w:pPr>
        <w:widowControl w:val="0"/>
        <w:autoSpaceDE w:val="0"/>
        <w:autoSpaceDN w:val="0"/>
        <w:adjustRightInd w:val="0"/>
        <w:spacing w:after="120" w:line="36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AF2156" w:rsidRDefault="00AF2156" w:rsidP="001F1818">
      <w:pPr>
        <w:widowControl w:val="0"/>
        <w:autoSpaceDE w:val="0"/>
        <w:autoSpaceDN w:val="0"/>
        <w:adjustRightInd w:val="0"/>
        <w:spacing w:after="120" w:line="36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AF2156" w:rsidRPr="00AF2156" w:rsidRDefault="00AF2156" w:rsidP="001F1818">
      <w:pPr>
        <w:widowControl w:val="0"/>
        <w:autoSpaceDE w:val="0"/>
        <w:autoSpaceDN w:val="0"/>
        <w:adjustRightInd w:val="0"/>
        <w:spacing w:after="120" w:line="36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F1818" w:rsidRPr="001F1818" w:rsidRDefault="001F1818" w:rsidP="001F181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Рекомендуемый объем структурных элементов реферата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2976"/>
      </w:tblGrid>
      <w:tr w:rsidR="001F1818" w:rsidRPr="001F1818" w:rsidTr="000011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18" w:rsidRPr="001F1818" w:rsidRDefault="001F1818" w:rsidP="001F181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частей реферата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18" w:rsidRPr="001F1818" w:rsidRDefault="001F1818" w:rsidP="001F1818">
            <w:pPr>
              <w:spacing w:before="240" w:after="60" w:line="36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страниц</w:t>
            </w:r>
          </w:p>
        </w:tc>
      </w:tr>
      <w:tr w:rsidR="001F1818" w:rsidRPr="001F1818" w:rsidTr="000011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18" w:rsidRPr="001F1818" w:rsidRDefault="001F1818" w:rsidP="001F181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Титульный лист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18" w:rsidRPr="001F1818" w:rsidRDefault="001F1818" w:rsidP="001F181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818" w:rsidRPr="001F1818" w:rsidTr="000011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18" w:rsidRPr="001F1818" w:rsidRDefault="001F1818" w:rsidP="001F181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(с указанием страниц)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18" w:rsidRPr="001F1818" w:rsidRDefault="001F1818" w:rsidP="001F181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818" w:rsidRPr="001F1818" w:rsidTr="000011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18" w:rsidRPr="001F1818" w:rsidRDefault="001F1818" w:rsidP="001F1818">
            <w:pPr>
              <w:spacing w:after="6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18" w:rsidRPr="001F1818" w:rsidRDefault="001F1818" w:rsidP="001F181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1818" w:rsidRPr="001F1818" w:rsidTr="000011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18" w:rsidRPr="001F1818" w:rsidRDefault="001F1818" w:rsidP="001F181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18" w:rsidRPr="001F1818" w:rsidRDefault="001F1818" w:rsidP="001F181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</w:p>
        </w:tc>
      </w:tr>
      <w:tr w:rsidR="001F1818" w:rsidRPr="001F1818" w:rsidTr="000011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18" w:rsidRPr="001F1818" w:rsidRDefault="001F1818" w:rsidP="001F181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18" w:rsidRPr="001F1818" w:rsidRDefault="001F1818" w:rsidP="001F181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</w:tr>
      <w:tr w:rsidR="001F1818" w:rsidRPr="001F1818" w:rsidTr="000011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18" w:rsidRPr="001F1818" w:rsidRDefault="001F1818" w:rsidP="001F181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18" w:rsidRPr="001F1818" w:rsidRDefault="001F1818" w:rsidP="001F181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</w:tr>
      <w:tr w:rsidR="001F1818" w:rsidRPr="001F1818" w:rsidTr="000011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18" w:rsidRPr="001F1818" w:rsidRDefault="001F1818" w:rsidP="001F181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18" w:rsidRPr="001F1818" w:rsidRDefault="001F1818" w:rsidP="001F181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ограничений</w:t>
            </w:r>
          </w:p>
        </w:tc>
      </w:tr>
    </w:tbl>
    <w:p w:rsidR="001F1818" w:rsidRPr="001F1818" w:rsidRDefault="001F1818" w:rsidP="001F18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18" w:rsidRPr="001F1818" w:rsidRDefault="001F1818" w:rsidP="001F18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исследуются следующие подходы…», «Проведенное исследование позволило доказать...» и т.п.).</w:t>
      </w:r>
    </w:p>
    <w:p w:rsidR="001F1818" w:rsidRPr="001F1818" w:rsidRDefault="001F1818" w:rsidP="001F18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рекомендуемое количество от 5 до 10.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реферате.</w:t>
      </w:r>
    </w:p>
    <w:p w:rsidR="001F1818" w:rsidRPr="001F1818" w:rsidRDefault="001F1818" w:rsidP="001F18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7F3306" w:rsidRDefault="007F3306" w:rsidP="001F181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1818" w:rsidRPr="001F1818" w:rsidRDefault="001F1818" w:rsidP="001F181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Оформление </w:t>
      </w:r>
      <w:r w:rsidRPr="001F1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реферата</w:t>
      </w:r>
    </w:p>
    <w:p w:rsidR="001F1818" w:rsidRPr="001F1818" w:rsidRDefault="001F1818" w:rsidP="001F1818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1F1818" w:rsidRPr="001F1818" w:rsidRDefault="001F1818" w:rsidP="001F181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одной стороне</w:t>
      </w:r>
      <w:r w:rsidR="0029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белой бумаги формата А-4;</w:t>
      </w:r>
    </w:p>
    <w:p w:rsidR="001F1818" w:rsidRPr="001F1818" w:rsidRDefault="001F1818" w:rsidP="001F181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шрифта-13; </w:t>
      </w:r>
      <w:r w:rsidRPr="001F1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 </w:t>
      </w:r>
      <w:r w:rsidR="002954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черный</w:t>
      </w:r>
      <w:r w:rsidR="002954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818" w:rsidRPr="001F1818" w:rsidRDefault="001F1818" w:rsidP="001F181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междустрочный интервал – 1,15</w:t>
      </w:r>
      <w:r w:rsidR="002954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818" w:rsidRPr="001F1818" w:rsidRDefault="001F1818" w:rsidP="001F181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на странице – размер левого поля – </w:t>
      </w:r>
      <w:smartTag w:uri="urn:schemas-microsoft-com:office:smarttags" w:element="metricconverter">
        <w:smartTagPr>
          <w:attr w:name="ProductID" w:val="2 см"/>
        </w:smartTagPr>
        <w:r w:rsidRPr="001F1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правого</w:t>
      </w:r>
      <w:r w:rsidR="0029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см, верхнего-2</w:t>
      </w:r>
      <w:r w:rsidR="0029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см, нижнего</w:t>
      </w:r>
      <w:r w:rsidR="0029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см;</w:t>
      </w:r>
    </w:p>
    <w:p w:rsidR="001F1818" w:rsidRPr="001F1818" w:rsidRDefault="00295421" w:rsidP="001F181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отформатировано по ширине листа;</w:t>
      </w:r>
    </w:p>
    <w:p w:rsidR="001F1818" w:rsidRPr="001F1818" w:rsidRDefault="001F1818" w:rsidP="001F181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странице необходимо из</w:t>
      </w:r>
      <w:r w:rsidR="0029542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план (содержание) работы;</w:t>
      </w:r>
    </w:p>
    <w:p w:rsidR="001F1818" w:rsidRPr="001F1818" w:rsidRDefault="001F1818" w:rsidP="001F181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работы необходимо указать источники использованной  литературы</w:t>
      </w:r>
      <w:r w:rsidR="002954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818" w:rsidRPr="001F1818" w:rsidRDefault="00295421" w:rsidP="001F181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 текста – внизу страницы, выравнивание – по центру.</w:t>
      </w:r>
    </w:p>
    <w:p w:rsidR="001F1818" w:rsidRPr="001F1818" w:rsidRDefault="001F1818" w:rsidP="001F18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1F1818" w:rsidRPr="001F1818" w:rsidRDefault="001F1818" w:rsidP="001F1818">
      <w:pPr>
        <w:numPr>
          <w:ilvl w:val="0"/>
          <w:numId w:val="7"/>
        </w:numPr>
        <w:shd w:val="clear" w:color="auto" w:fill="FFFFFF"/>
        <w:tabs>
          <w:tab w:val="num" w:pos="1260"/>
        </w:tabs>
        <w:spacing w:after="0" w:line="360" w:lineRule="auto"/>
        <w:ind w:left="1260" w:hanging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и нормативно-методические документы и материалы;</w:t>
      </w:r>
    </w:p>
    <w:p w:rsidR="001F1818" w:rsidRPr="001F1818" w:rsidRDefault="001F1818" w:rsidP="001F1818">
      <w:pPr>
        <w:numPr>
          <w:ilvl w:val="0"/>
          <w:numId w:val="7"/>
        </w:numPr>
        <w:shd w:val="clear" w:color="auto" w:fill="FFFFFF"/>
        <w:tabs>
          <w:tab w:val="num" w:pos="1260"/>
        </w:tabs>
        <w:spacing w:after="0" w:line="360" w:lineRule="auto"/>
        <w:ind w:left="1260" w:hanging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научная отечественная и зарубежная литература (монографии, учебники, научные статьи и т.п.);</w:t>
      </w:r>
    </w:p>
    <w:p w:rsidR="001F1818" w:rsidRPr="001F1818" w:rsidRDefault="001F1818" w:rsidP="001F1818">
      <w:pPr>
        <w:numPr>
          <w:ilvl w:val="0"/>
          <w:numId w:val="7"/>
        </w:numPr>
        <w:shd w:val="clear" w:color="auto" w:fill="FFFFFF"/>
        <w:tabs>
          <w:tab w:val="num" w:pos="1260"/>
        </w:tabs>
        <w:spacing w:after="0" w:line="360" w:lineRule="auto"/>
        <w:ind w:left="1260" w:hanging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статистические, инструктивные и отчетные материалы предприятий, организаций и учреждений.</w:t>
      </w:r>
    </w:p>
    <w:p w:rsidR="001F1818" w:rsidRPr="001F1818" w:rsidRDefault="001F1818" w:rsidP="001F18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Включенная в список литература нумеруется сплошным порядком от первого до последнего названия.</w:t>
      </w:r>
    </w:p>
    <w:p w:rsidR="001F1818" w:rsidRPr="001F1818" w:rsidRDefault="001F1818" w:rsidP="001F18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</w:t>
      </w:r>
      <w:r w:rsidRPr="001F1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F1818" w:rsidRPr="001F1818" w:rsidRDefault="001F1818" w:rsidP="001F1818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 следует оформлять как продолжение реферата на его последующих страницах.</w:t>
      </w:r>
    </w:p>
    <w:p w:rsidR="001F1818" w:rsidRPr="001F1818" w:rsidRDefault="001F1818" w:rsidP="001F18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1F1818" w:rsidRPr="001F1818" w:rsidRDefault="001F1818" w:rsidP="001F18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следует нумеровать порядковой нумерацией арабскими цифрами.</w:t>
      </w:r>
    </w:p>
    <w:p w:rsidR="001F1818" w:rsidRPr="001F1818" w:rsidRDefault="001F1818" w:rsidP="001F18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1F1818" w:rsidRPr="001F1818" w:rsidRDefault="001F1818" w:rsidP="001F181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оценки 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реферата</w:t>
      </w:r>
    </w:p>
    <w:p w:rsidR="001F1818" w:rsidRPr="001F1818" w:rsidRDefault="001F1818" w:rsidP="001F18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818" w:rsidRPr="001F1818" w:rsidRDefault="001F1818" w:rsidP="001F18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 оценивается по системе:</w:t>
      </w:r>
    </w:p>
    <w:p w:rsidR="001F1818" w:rsidRPr="001F1818" w:rsidRDefault="001F1818" w:rsidP="001F1818">
      <w:pPr>
        <w:shd w:val="clear" w:color="auto" w:fill="FFFFFF"/>
        <w:tabs>
          <w:tab w:val="left" w:pos="598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"отлично" выставляется за 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</w:t>
      </w:r>
      <w:r w:rsidRPr="001F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носит исследовательский характер, содержит грамотно изложенный материал, с соответствующими обоснованными выводами. </w:t>
      </w:r>
    </w:p>
    <w:p w:rsidR="001F1818" w:rsidRPr="001F1818" w:rsidRDefault="001F1818" w:rsidP="001F1818">
      <w:pPr>
        <w:shd w:val="clear" w:color="auto" w:fill="FFFFFF"/>
        <w:tabs>
          <w:tab w:val="left" w:pos="5983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1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Оценка "хорошо" выставляется за грамотно выполненный во всех отношениях реферат при наличии небольших недочетов в его содержании или оформлении.</w:t>
      </w:r>
    </w:p>
    <w:p w:rsidR="001F1818" w:rsidRPr="001F1818" w:rsidRDefault="001F1818" w:rsidP="001F18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"удовлетворительно" выставляется за 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</w:t>
      </w:r>
      <w:r w:rsidRPr="001F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7F3306" w:rsidRPr="00295421" w:rsidRDefault="001F1818" w:rsidP="0029542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"неудовлетворительно" выставляется за не сданный 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реферат.</w:t>
      </w:r>
      <w:r w:rsidRPr="001F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1818" w:rsidRPr="001F1818" w:rsidRDefault="001F1818" w:rsidP="001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1818" w:rsidRPr="001F1818" w:rsidRDefault="001F1818" w:rsidP="002954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рекомендации по подготовке презентации</w:t>
      </w:r>
    </w:p>
    <w:p w:rsidR="001F1818" w:rsidRPr="001F1818" w:rsidRDefault="001F1818" w:rsidP="0029542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818">
        <w:rPr>
          <w:rFonts w:ascii="Times New Roman" w:eastAsia="Calibri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удобнее всего подготовить в программе MS </w:t>
      </w:r>
      <w:proofErr w:type="spellStart"/>
      <w:r w:rsidRPr="001F1818">
        <w:rPr>
          <w:rFonts w:ascii="Times New Roman" w:eastAsia="Calibri" w:hAnsi="Times New Roman" w:cs="Times New Roman"/>
          <w:sz w:val="28"/>
          <w:szCs w:val="28"/>
        </w:rPr>
        <w:t>PowerPoint</w:t>
      </w:r>
      <w:proofErr w:type="spellEnd"/>
      <w:r w:rsidRPr="001F1818">
        <w:rPr>
          <w:rFonts w:ascii="Times New Roman" w:eastAsia="Calibri" w:hAnsi="Times New Roman" w:cs="Times New Roman"/>
          <w:sz w:val="28"/>
          <w:szCs w:val="28"/>
        </w:rPr>
        <w:t>. Презентация как документ представляет собой последовательность см</w:t>
      </w:r>
      <w:r w:rsidR="00295421">
        <w:rPr>
          <w:rFonts w:ascii="Times New Roman" w:eastAsia="Calibri" w:hAnsi="Times New Roman" w:cs="Times New Roman"/>
          <w:sz w:val="28"/>
          <w:szCs w:val="28"/>
        </w:rPr>
        <w:t xml:space="preserve">еняющих друг друга слайдов – то </w:t>
      </w:r>
      <w:r w:rsidRPr="001F1818">
        <w:rPr>
          <w:rFonts w:ascii="Times New Roman" w:eastAsia="Calibri" w:hAnsi="Times New Roman" w:cs="Times New Roman"/>
          <w:sz w:val="28"/>
          <w:szCs w:val="28"/>
        </w:rPr>
        <w:t xml:space="preserve">есть электронных страничек, </w:t>
      </w:r>
      <w:r w:rsidRPr="001F18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</w:t>
      </w:r>
      <w:proofErr w:type="gramStart"/>
      <w:r w:rsidRPr="001F1818">
        <w:rPr>
          <w:rFonts w:ascii="Times New Roman" w:eastAsia="Calibri" w:hAnsi="Times New Roman" w:cs="Times New Roman"/>
          <w:sz w:val="28"/>
          <w:szCs w:val="28"/>
        </w:rPr>
        <w:t>собравшимся</w:t>
      </w:r>
      <w:proofErr w:type="gramEnd"/>
      <w:r w:rsidRPr="001F1818">
        <w:rPr>
          <w:rFonts w:ascii="Times New Roman" w:eastAsia="Calibri" w:hAnsi="Times New Roman" w:cs="Times New Roman"/>
          <w:sz w:val="28"/>
          <w:szCs w:val="28"/>
        </w:rPr>
        <w:t xml:space="preserve">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 </w:t>
      </w:r>
    </w:p>
    <w:p w:rsidR="001F1818" w:rsidRPr="001F1818" w:rsidRDefault="001F1818" w:rsidP="001F1818">
      <w:pPr>
        <w:snapToGri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</w:t>
      </w:r>
    </w:p>
    <w:p w:rsidR="001F1818" w:rsidRPr="001F1818" w:rsidRDefault="001F1818" w:rsidP="001F1818">
      <w:pPr>
        <w:snapToGri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стратегия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1F1818" w:rsidRPr="001F1818" w:rsidRDefault="001F1818" w:rsidP="001F1818">
      <w:pPr>
        <w:numPr>
          <w:ilvl w:val="0"/>
          <w:numId w:val="8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текста на слайде – не больше 5 строк;</w:t>
      </w:r>
    </w:p>
    <w:p w:rsidR="001F1818" w:rsidRPr="001F1818" w:rsidRDefault="001F1818" w:rsidP="001F1818">
      <w:pPr>
        <w:numPr>
          <w:ilvl w:val="0"/>
          <w:numId w:val="8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маркированный/нумерованный список содержит не более 5 элементов;</w:t>
      </w:r>
    </w:p>
    <w:p w:rsidR="001F1818" w:rsidRPr="001F1818" w:rsidRDefault="001F1818" w:rsidP="001F1818">
      <w:pPr>
        <w:numPr>
          <w:ilvl w:val="0"/>
          <w:numId w:val="8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знаки пунктуации в конце строк в маркированных и нумерованных списках;</w:t>
      </w:r>
    </w:p>
    <w:p w:rsidR="001F1818" w:rsidRPr="001F1818" w:rsidRDefault="001F1818" w:rsidP="001F1818">
      <w:pPr>
        <w:numPr>
          <w:ilvl w:val="0"/>
          <w:numId w:val="8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значимая информация выделяется с помощью цвета, кегля, эффектов анимации.</w:t>
      </w:r>
    </w:p>
    <w:p w:rsidR="001F1818" w:rsidRPr="001F1818" w:rsidRDefault="001F1818" w:rsidP="001F1818">
      <w:pPr>
        <w:snapToGri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внимательно необходимо проверить текст на отсутствие ошибок и опечаток. Основная ошибка при выборе данной стратегии состоит в том, что выступающие заменяют свою речь чтением текста со слайдов. </w:t>
      </w:r>
    </w:p>
    <w:p w:rsidR="001F1818" w:rsidRPr="001F1818" w:rsidRDefault="001F1818" w:rsidP="001F1818">
      <w:pPr>
        <w:snapToGri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стратегия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выступления. В этом случае к слайдам предъявляются следующие требования: </w:t>
      </w:r>
    </w:p>
    <w:p w:rsidR="001F1818" w:rsidRPr="001F1818" w:rsidRDefault="001F1818" w:rsidP="001F181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Calibri" w:hAnsi="Times New Roman" w:cs="Times New Roman"/>
          <w:sz w:val="28"/>
          <w:szCs w:val="28"/>
          <w:lang w:eastAsia="ru-RU"/>
        </w:rPr>
        <w:t>выбранные средства визуализации информации (таблицы, схемы, графики и т. д.) соответствуют содержанию;</w:t>
      </w:r>
    </w:p>
    <w:p w:rsidR="001F1818" w:rsidRPr="001F1818" w:rsidRDefault="001F1818" w:rsidP="001F181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</w:t>
      </w:r>
      <w:r w:rsidRPr="001F181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заинтересован вчитываться  в текст на ваших слайдах и всматриваться в мелкие иллюстрации); </w:t>
      </w:r>
    </w:p>
    <w:p w:rsidR="001F1818" w:rsidRPr="001F1818" w:rsidRDefault="001F1818" w:rsidP="001F181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</w:t>
      </w: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важная информация должна располагаться в центре экрана.</w:t>
      </w:r>
    </w:p>
    <w:p w:rsidR="001F1818" w:rsidRPr="007F3306" w:rsidRDefault="001F1818" w:rsidP="007F3306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Особо тщательно необходимо отнестись к </w:t>
      </w:r>
      <w:r w:rsidRPr="001F18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оформлению презентации</w:t>
      </w:r>
      <w:r w:rsidRPr="001F1818">
        <w:rPr>
          <w:rFonts w:ascii="Times New Roman" w:eastAsia="Calibri" w:hAnsi="Times New Roman" w:cs="Times New Roman"/>
          <w:sz w:val="28"/>
          <w:szCs w:val="28"/>
          <w:lang w:eastAsia="ru-RU"/>
        </w:rPr>
        <w:t>. 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для информации не менее 18. В презентациях не принято ставить переносы в словах.</w:t>
      </w:r>
    </w:p>
    <w:p w:rsidR="001F1818" w:rsidRPr="001F1818" w:rsidRDefault="001F1818" w:rsidP="001F1818">
      <w:pPr>
        <w:snapToGrid w:val="0"/>
        <w:spacing w:after="0" w:line="360" w:lineRule="auto"/>
        <w:ind w:left="92" w:right="142" w:firstLine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презентации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6660"/>
      </w:tblGrid>
      <w:tr w:rsidR="001F1818" w:rsidRPr="001F1818" w:rsidTr="00295421">
        <w:tc>
          <w:tcPr>
            <w:tcW w:w="3126" w:type="dxa"/>
          </w:tcPr>
          <w:p w:rsidR="001F1818" w:rsidRPr="001F1818" w:rsidRDefault="001F1818" w:rsidP="001F18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1F1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Критерии оценки</w:t>
            </w:r>
          </w:p>
        </w:tc>
        <w:tc>
          <w:tcPr>
            <w:tcW w:w="6660" w:type="dxa"/>
          </w:tcPr>
          <w:p w:rsidR="001F1818" w:rsidRPr="001F1818" w:rsidRDefault="001F1818" w:rsidP="001F18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1F1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Содержание оценки</w:t>
            </w:r>
          </w:p>
        </w:tc>
      </w:tr>
      <w:tr w:rsidR="001F1818" w:rsidRPr="001F1818" w:rsidTr="00295421">
        <w:tc>
          <w:tcPr>
            <w:tcW w:w="3126" w:type="dxa"/>
          </w:tcPr>
          <w:p w:rsidR="001F1818" w:rsidRPr="001F1818" w:rsidRDefault="001F1818" w:rsidP="001F18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1F1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1. Содержательный критерий</w:t>
            </w:r>
          </w:p>
        </w:tc>
        <w:tc>
          <w:tcPr>
            <w:tcW w:w="6660" w:type="dxa"/>
          </w:tcPr>
          <w:p w:rsidR="001F1818" w:rsidRPr="001F1818" w:rsidRDefault="001F1818" w:rsidP="007F33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1F1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правильный выбор темы, знание предмета и свободное владение текстом, грамотное использование терминологии, речевой этикет</w:t>
            </w:r>
          </w:p>
        </w:tc>
      </w:tr>
      <w:tr w:rsidR="001F1818" w:rsidRPr="001F1818" w:rsidTr="00295421">
        <w:tc>
          <w:tcPr>
            <w:tcW w:w="3126" w:type="dxa"/>
          </w:tcPr>
          <w:p w:rsidR="001F1818" w:rsidRPr="001F1818" w:rsidRDefault="001F1818" w:rsidP="001F18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1F1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2</w:t>
            </w:r>
            <w:r w:rsidRPr="001F1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. Речевой критерий </w:t>
            </w:r>
          </w:p>
        </w:tc>
        <w:tc>
          <w:tcPr>
            <w:tcW w:w="6660" w:type="dxa"/>
          </w:tcPr>
          <w:p w:rsidR="001F1818" w:rsidRPr="001F1818" w:rsidRDefault="001F1818" w:rsidP="007F33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1F1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использование неязыковых (поза, манеры и пр.) средств выразительности; организация речи, правильность ударения, четкая дикция, логические ударения и пр.</w:t>
            </w:r>
          </w:p>
        </w:tc>
      </w:tr>
      <w:tr w:rsidR="001F1818" w:rsidRPr="001F1818" w:rsidTr="00295421">
        <w:tc>
          <w:tcPr>
            <w:tcW w:w="3126" w:type="dxa"/>
          </w:tcPr>
          <w:p w:rsidR="001F1818" w:rsidRPr="001F1818" w:rsidRDefault="001F1818" w:rsidP="001F18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1F1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3</w:t>
            </w:r>
            <w:r w:rsidRPr="001F1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. Критерий соблюдения требований к компьютерной презентации</w:t>
            </w:r>
          </w:p>
        </w:tc>
        <w:tc>
          <w:tcPr>
            <w:tcW w:w="6660" w:type="dxa"/>
          </w:tcPr>
          <w:p w:rsidR="001F1818" w:rsidRPr="001F1818" w:rsidRDefault="001F1818" w:rsidP="007F33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1F1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соблюдены требования к первому и последним слайдам, прослеживается обоснованная последовательность слайдов и информации на слайдах, необходимое и достаточное количество фото</w:t>
            </w:r>
            <w:r w:rsidRPr="001F1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материалов</w:t>
            </w:r>
            <w:r w:rsidRPr="001F1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, учет особенностей восприятия графической (иллюстративной) информации, корректное сочетание фона и графики, дизайн презентации не противоречит ее содержанию, грамотное соотнесение устного выступления и компьютерного сопровождения, общее впечатление от мультимедийной презентации</w:t>
            </w:r>
          </w:p>
        </w:tc>
      </w:tr>
    </w:tbl>
    <w:p w:rsidR="007F3306" w:rsidRDefault="007F3306"/>
    <w:p w:rsidR="00AF2156" w:rsidRDefault="00AF2156" w:rsidP="007F330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AF2156" w:rsidRDefault="00AF2156" w:rsidP="007F330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F3306" w:rsidRPr="007F3306" w:rsidRDefault="007F3306" w:rsidP="007F3306">
      <w:pPr>
        <w:jc w:val="center"/>
        <w:rPr>
          <w:rFonts w:ascii="Times New Roman" w:hAnsi="Times New Roman" w:cs="Times New Roman"/>
        </w:rPr>
      </w:pPr>
      <w:r w:rsidRPr="007F3306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Тематика и задания  самостоятельной работы</w:t>
      </w:r>
    </w:p>
    <w:tbl>
      <w:tblPr>
        <w:tblpPr w:leftFromText="180" w:rightFromText="180" w:vertAnchor="text" w:horzAnchor="page" w:tblpX="1324" w:tblpY="10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9168"/>
      </w:tblGrid>
      <w:tr w:rsidR="007F3306" w:rsidRPr="007F3306" w:rsidTr="00295421">
        <w:tc>
          <w:tcPr>
            <w:tcW w:w="10031" w:type="dxa"/>
            <w:gridSpan w:val="2"/>
          </w:tcPr>
          <w:p w:rsidR="007F3306" w:rsidRPr="007F3306" w:rsidRDefault="007F3306" w:rsidP="0029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при изучении раздела 1 М</w:t>
            </w:r>
            <w:r w:rsidR="0080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ДК</w:t>
            </w:r>
            <w:r w:rsidRPr="007F3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03.</w:t>
            </w:r>
            <w:r w:rsidR="0080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</w:t>
            </w:r>
            <w:r w:rsidRPr="007F3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306" w:rsidRPr="007F3306" w:rsidRDefault="007F3306" w:rsidP="0029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подготовительных и заключительных работ по обслуживанию посетителей</w:t>
            </w:r>
          </w:p>
          <w:p w:rsidR="007F3306" w:rsidRPr="007F3306" w:rsidRDefault="007F3306" w:rsidP="0029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внеаудиторной самостоятельной работы</w:t>
            </w:r>
          </w:p>
        </w:tc>
      </w:tr>
      <w:tr w:rsidR="007F3306" w:rsidRPr="007F3306" w:rsidTr="00295421">
        <w:tc>
          <w:tcPr>
            <w:tcW w:w="863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68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учебной и технической литературы, материалов периодических изданий с привлечением электронных средств периодической и научной информации, профессиональных журналов.</w:t>
            </w:r>
          </w:p>
        </w:tc>
      </w:tr>
      <w:tr w:rsidR="007F3306" w:rsidRPr="007F3306" w:rsidTr="00295421">
        <w:tc>
          <w:tcPr>
            <w:tcW w:w="863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68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7F330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F330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F330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F3306">
              <w:rPr>
                <w:rFonts w:ascii="Times New Roman" w:eastAsia="Times New Roman" w:hAnsi="Times New Roman" w:cs="Times New Roman"/>
                <w:bCs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7F330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F330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7F330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7F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F330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F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</w:t>
            </w:r>
            <w:r w:rsidRPr="007F330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F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в </w:t>
            </w:r>
            <w:r w:rsidRPr="007F330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7F330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F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ИНТЕРНЕТ</w:t>
            </w:r>
            <w:r w:rsidRPr="007F3306">
              <w:rPr>
                <w:rFonts w:ascii="Times New Roman" w:eastAsia="Times New Roman" w:hAnsi="Times New Roman" w:cs="Times New Roman"/>
                <w:bCs/>
                <w:color w:val="000000"/>
                <w:spacing w:val="48"/>
                <w:sz w:val="24"/>
                <w:szCs w:val="24"/>
                <w:lang w:eastAsia="ru-RU"/>
              </w:rPr>
              <w:t>.</w:t>
            </w: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3306" w:rsidRPr="007F3306" w:rsidTr="00295421">
        <w:tc>
          <w:tcPr>
            <w:tcW w:w="863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68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по теме: «Культура общения с клиентом»</w:t>
            </w:r>
          </w:p>
        </w:tc>
      </w:tr>
      <w:tr w:rsidR="007F3306" w:rsidRPr="007F3306" w:rsidTr="00295421">
        <w:tc>
          <w:tcPr>
            <w:tcW w:w="863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68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презентацию по теме: «Инструменты и приспособления для окрашивания волос. Новые разработки</w:t>
            </w:r>
            <w:proofErr w:type="gramStart"/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7F3306" w:rsidRPr="007F3306" w:rsidTr="00295421">
        <w:tc>
          <w:tcPr>
            <w:tcW w:w="863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68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дополнительных источников (профессиональные журналы)</w:t>
            </w:r>
          </w:p>
        </w:tc>
      </w:tr>
    </w:tbl>
    <w:p w:rsidR="007F3306" w:rsidRPr="007F3306" w:rsidRDefault="007F3306" w:rsidP="007F3306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32"/>
          <w:szCs w:val="32"/>
          <w:lang w:eastAsia="ru-RU"/>
        </w:rPr>
      </w:pPr>
    </w:p>
    <w:tbl>
      <w:tblPr>
        <w:tblpPr w:leftFromText="180" w:rightFromText="180" w:vertAnchor="text" w:horzAnchor="page" w:tblpX="1041" w:tblpY="10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80"/>
      </w:tblGrid>
      <w:tr w:rsidR="007F3306" w:rsidRPr="007F3306" w:rsidTr="00295421">
        <w:tc>
          <w:tcPr>
            <w:tcW w:w="10314" w:type="dxa"/>
            <w:gridSpan w:val="2"/>
          </w:tcPr>
          <w:p w:rsidR="007F3306" w:rsidRPr="007F3306" w:rsidRDefault="007F3306" w:rsidP="0029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при изучении раздела 2 </w:t>
            </w:r>
            <w:r w:rsidR="0080124D" w:rsidRPr="007F3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r w:rsidR="0080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ДК</w:t>
            </w:r>
            <w:r w:rsidR="0080124D" w:rsidRPr="007F3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03.</w:t>
            </w:r>
            <w:r w:rsidR="0080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</w:t>
            </w:r>
            <w:r w:rsidR="0080124D" w:rsidRPr="007F3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0124D"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306" w:rsidRPr="007F3306" w:rsidRDefault="007F3306" w:rsidP="0029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обесцвечивания и окрашивания волос</w:t>
            </w:r>
          </w:p>
          <w:p w:rsidR="007F3306" w:rsidRPr="007F3306" w:rsidRDefault="007F3306" w:rsidP="0029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внеаудиторной самостоятельной работы</w:t>
            </w:r>
          </w:p>
        </w:tc>
      </w:tr>
      <w:tr w:rsidR="007F3306" w:rsidRPr="007F3306" w:rsidTr="00295421">
        <w:tc>
          <w:tcPr>
            <w:tcW w:w="534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по теме: «История окрашивания»</w:t>
            </w:r>
          </w:p>
        </w:tc>
      </w:tr>
      <w:tr w:rsidR="007F3306" w:rsidRPr="007F3306" w:rsidTr="00295421">
        <w:tc>
          <w:tcPr>
            <w:tcW w:w="534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по теме: «Направление моды в окрашивании волос»</w:t>
            </w:r>
          </w:p>
        </w:tc>
      </w:tr>
      <w:tr w:rsidR="007F3306" w:rsidRPr="007F3306" w:rsidTr="00295421">
        <w:tc>
          <w:tcPr>
            <w:tcW w:w="534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0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тест по теме: «Окрашивание волос перманентными красителями»</w:t>
            </w:r>
          </w:p>
        </w:tc>
      </w:tr>
      <w:tr w:rsidR="007F3306" w:rsidRPr="007F3306" w:rsidTr="00295421">
        <w:tc>
          <w:tcPr>
            <w:tcW w:w="534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0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по теме «Уход за волосами после окрашивания»</w:t>
            </w:r>
          </w:p>
        </w:tc>
      </w:tr>
      <w:tr w:rsidR="007F3306" w:rsidRPr="007F3306" w:rsidTr="00295421">
        <w:tc>
          <w:tcPr>
            <w:tcW w:w="534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80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рецептуры красящих составов для осветления и обесцвечивания волос</w:t>
            </w:r>
          </w:p>
        </w:tc>
      </w:tr>
      <w:tr w:rsidR="007F3306" w:rsidRPr="007F3306" w:rsidTr="00295421">
        <w:tc>
          <w:tcPr>
            <w:tcW w:w="534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80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рецептуры красящих составов для окрашивания на затемнение, осветление волос, тон в тон, окрашивание седых волос</w:t>
            </w:r>
          </w:p>
        </w:tc>
      </w:tr>
      <w:tr w:rsidR="007F3306" w:rsidRPr="007F3306" w:rsidTr="00295421">
        <w:tc>
          <w:tcPr>
            <w:tcW w:w="534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80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словарь профессиональных терминов</w:t>
            </w:r>
          </w:p>
        </w:tc>
      </w:tr>
      <w:tr w:rsidR="007F3306" w:rsidRPr="007F3306" w:rsidTr="00295421">
        <w:tc>
          <w:tcPr>
            <w:tcW w:w="534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80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</w:tr>
      <w:tr w:rsidR="007F3306" w:rsidRPr="007F3306" w:rsidTr="00295421">
        <w:tc>
          <w:tcPr>
            <w:tcW w:w="534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80" w:type="dxa"/>
          </w:tcPr>
          <w:p w:rsidR="007F3306" w:rsidRPr="007F3306" w:rsidRDefault="007F3306" w:rsidP="0029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 тезисов ответа по изучаемым темам раздела.</w:t>
            </w:r>
          </w:p>
        </w:tc>
      </w:tr>
    </w:tbl>
    <w:p w:rsidR="007F3306" w:rsidRPr="007F3306" w:rsidRDefault="007F3306" w:rsidP="007F3306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32"/>
          <w:szCs w:val="32"/>
          <w:lang w:eastAsia="ru-RU"/>
        </w:rPr>
      </w:pPr>
    </w:p>
    <w:tbl>
      <w:tblPr>
        <w:tblpPr w:leftFromText="180" w:rightFromText="180" w:vertAnchor="text" w:horzAnchor="page" w:tblpX="1041" w:tblpY="10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80"/>
      </w:tblGrid>
      <w:tr w:rsidR="007F3306" w:rsidRPr="007F3306" w:rsidTr="00295421">
        <w:tc>
          <w:tcPr>
            <w:tcW w:w="10314" w:type="dxa"/>
            <w:gridSpan w:val="2"/>
          </w:tcPr>
          <w:p w:rsidR="0080124D" w:rsidRDefault="007F3306" w:rsidP="0029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при изучении раздела 3 </w:t>
            </w:r>
            <w:r w:rsidR="0080124D" w:rsidRPr="007F3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r w:rsidR="0080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ДК</w:t>
            </w:r>
            <w:r w:rsidR="0080124D" w:rsidRPr="007F3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03.</w:t>
            </w:r>
            <w:r w:rsidR="0080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</w:t>
            </w:r>
            <w:r w:rsidR="0080124D" w:rsidRPr="007F3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0124D"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306" w:rsidRPr="007F3306" w:rsidRDefault="007F3306" w:rsidP="0029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7F3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колорирования</w:t>
            </w:r>
            <w:proofErr w:type="spellEnd"/>
            <w:r w:rsidRPr="007F3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волос</w:t>
            </w:r>
          </w:p>
          <w:p w:rsidR="007F3306" w:rsidRPr="007F3306" w:rsidRDefault="007F3306" w:rsidP="0029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внеаудиторной самостоятельной работы</w:t>
            </w:r>
          </w:p>
        </w:tc>
      </w:tr>
      <w:tr w:rsidR="007F3306" w:rsidRPr="007F3306" w:rsidTr="00295421">
        <w:tc>
          <w:tcPr>
            <w:tcW w:w="534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на тему: «Коррекция формы лица цветом»</w:t>
            </w:r>
          </w:p>
        </w:tc>
      </w:tr>
      <w:tr w:rsidR="007F3306" w:rsidRPr="007F3306" w:rsidTr="00295421">
        <w:tc>
          <w:tcPr>
            <w:tcW w:w="534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сообщение на тему: «Современные техники </w:t>
            </w:r>
            <w:proofErr w:type="spellStart"/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мелирования</w:t>
            </w:r>
            <w:proofErr w:type="spellEnd"/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колорирования</w:t>
            </w:r>
            <w:proofErr w:type="spellEnd"/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F3306" w:rsidRPr="007F3306" w:rsidTr="00295421">
        <w:tc>
          <w:tcPr>
            <w:tcW w:w="534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0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инструкционно-технологическую карту выполнения классического мелирования (по заданию)</w:t>
            </w:r>
          </w:p>
        </w:tc>
      </w:tr>
      <w:tr w:rsidR="007F3306" w:rsidRPr="007F3306" w:rsidTr="00295421">
        <w:tc>
          <w:tcPr>
            <w:tcW w:w="534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0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инструкционно-технологическую карту выполнения диагонального мелирования по секторам (по заданию)</w:t>
            </w:r>
          </w:p>
        </w:tc>
      </w:tr>
      <w:tr w:rsidR="007F3306" w:rsidRPr="007F3306" w:rsidTr="00295421">
        <w:tc>
          <w:tcPr>
            <w:tcW w:w="534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80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</w:t>
            </w:r>
            <w:proofErr w:type="spellStart"/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-технологическую карту выполнения </w:t>
            </w:r>
            <w:proofErr w:type="spellStart"/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колорирования</w:t>
            </w:r>
            <w:proofErr w:type="spellEnd"/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схеме «Звезда» (по заданию)</w:t>
            </w:r>
          </w:p>
        </w:tc>
      </w:tr>
      <w:tr w:rsidR="007F3306" w:rsidRPr="007F3306" w:rsidTr="00295421">
        <w:tc>
          <w:tcPr>
            <w:tcW w:w="534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80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инструкционно-технологическую карту выполнения частичного </w:t>
            </w:r>
            <w:proofErr w:type="spellStart"/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прядного</w:t>
            </w:r>
            <w:proofErr w:type="spellEnd"/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колорирования</w:t>
            </w:r>
            <w:proofErr w:type="spellEnd"/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заданию)</w:t>
            </w:r>
          </w:p>
        </w:tc>
      </w:tr>
      <w:tr w:rsidR="007F3306" w:rsidRPr="007F3306" w:rsidTr="00295421">
        <w:tc>
          <w:tcPr>
            <w:tcW w:w="534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80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кроссворд по теме «Современные техники окрашивания»</w:t>
            </w:r>
          </w:p>
        </w:tc>
      </w:tr>
      <w:tr w:rsidR="007F3306" w:rsidRPr="007F3306" w:rsidTr="00295421">
        <w:tc>
          <w:tcPr>
            <w:tcW w:w="534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80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словарь профессиональных терминов</w:t>
            </w:r>
          </w:p>
        </w:tc>
      </w:tr>
      <w:tr w:rsidR="007F3306" w:rsidRPr="007F3306" w:rsidTr="00295421">
        <w:tc>
          <w:tcPr>
            <w:tcW w:w="534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80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</w:tr>
      <w:tr w:rsidR="007F3306" w:rsidRPr="007F3306" w:rsidTr="00295421">
        <w:tc>
          <w:tcPr>
            <w:tcW w:w="534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80" w:type="dxa"/>
          </w:tcPr>
          <w:p w:rsidR="007F3306" w:rsidRPr="007F3306" w:rsidRDefault="007F3306" w:rsidP="0029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 тезисов ответа по изучаемым темам раздела.</w:t>
            </w:r>
          </w:p>
        </w:tc>
      </w:tr>
      <w:tr w:rsidR="007F3306" w:rsidRPr="007F3306" w:rsidTr="00295421">
        <w:tc>
          <w:tcPr>
            <w:tcW w:w="534" w:type="dxa"/>
          </w:tcPr>
          <w:p w:rsidR="007F3306" w:rsidRPr="007F3306" w:rsidRDefault="007F3306" w:rsidP="0029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80" w:type="dxa"/>
          </w:tcPr>
          <w:p w:rsidR="007F3306" w:rsidRPr="007F3306" w:rsidRDefault="007F3306" w:rsidP="0029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Подготовка  к различным формам промежуточной и  итоговой аттестации (к тестированию, контрольной работе, зачету, экзамену).</w:t>
            </w:r>
          </w:p>
        </w:tc>
      </w:tr>
    </w:tbl>
    <w:p w:rsidR="007F3306" w:rsidRDefault="007F3306"/>
    <w:p w:rsidR="007F3306" w:rsidRDefault="007F3306"/>
    <w:p w:rsidR="007F3306" w:rsidRPr="007F3306" w:rsidRDefault="007F3306" w:rsidP="007F33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Памятка преподавателю</w:t>
      </w:r>
    </w:p>
    <w:p w:rsidR="007F3306" w:rsidRPr="007F3306" w:rsidRDefault="007F3306" w:rsidP="007F33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самостоятельной работы студентов</w:t>
      </w:r>
    </w:p>
    <w:p w:rsidR="007F3306" w:rsidRPr="007F3306" w:rsidRDefault="007F3306" w:rsidP="007F33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306" w:rsidRPr="007F3306" w:rsidRDefault="007F3306" w:rsidP="007F33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Самостоятельную работу необходимо организовывать во всех звеньях учебного процесса, в том числе и в процессе усвоения нового материала.</w:t>
      </w:r>
    </w:p>
    <w:p w:rsidR="007F3306" w:rsidRPr="007F3306" w:rsidRDefault="007F3306" w:rsidP="007F33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Студентов необходимо ставить в активную позицию, делать их непосредственными участниками процесса познания.</w:t>
      </w:r>
    </w:p>
    <w:p w:rsidR="007F3306" w:rsidRPr="007F3306" w:rsidRDefault="007F3306" w:rsidP="007F33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самостоятельной работы должна способствовать развитию мотивации учения студентов.</w:t>
      </w:r>
    </w:p>
    <w:p w:rsidR="007F3306" w:rsidRPr="007F3306" w:rsidRDefault="007F3306" w:rsidP="007F33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Самостоятельная работа должна носить целенаправленный характер, быть чётко сформулированной.</w:t>
      </w:r>
    </w:p>
    <w:p w:rsidR="007F3306" w:rsidRPr="007F3306" w:rsidRDefault="007F3306" w:rsidP="007F33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Содержание самостоятельной работы должно обеспечивать полный и глубокий комплекс заданий студентам.</w:t>
      </w:r>
    </w:p>
    <w:p w:rsidR="007F3306" w:rsidRPr="007F3306" w:rsidRDefault="007F3306" w:rsidP="007F33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ходе самостоятельной работы необходимо обеспечить сочетание репродуктивной и продуктивной учебной деятельности студентов.</w:t>
      </w:r>
    </w:p>
    <w:p w:rsidR="007F3306" w:rsidRPr="007F3306" w:rsidRDefault="007F3306" w:rsidP="007F33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организации самостоятельной работы необходимо предусмотреть адекватную обратную связь, т.е. правильно организовать систему контроля.</w:t>
      </w:r>
    </w:p>
    <w:p w:rsidR="007F3306" w:rsidRDefault="007F3306"/>
    <w:p w:rsidR="0080124D" w:rsidRDefault="0080124D"/>
    <w:p w:rsidR="0080124D" w:rsidRDefault="0080124D"/>
    <w:p w:rsidR="0080124D" w:rsidRDefault="0080124D"/>
    <w:p w:rsidR="0080124D" w:rsidRDefault="0080124D"/>
    <w:p w:rsidR="0080124D" w:rsidRDefault="0080124D"/>
    <w:p w:rsidR="0080124D" w:rsidRDefault="0080124D"/>
    <w:p w:rsidR="0080124D" w:rsidRDefault="0080124D"/>
    <w:p w:rsidR="0080124D" w:rsidRDefault="0080124D"/>
    <w:p w:rsidR="0080124D" w:rsidRDefault="0080124D"/>
    <w:p w:rsidR="0080124D" w:rsidRDefault="0080124D" w:rsidP="0080124D">
      <w:pPr>
        <w:jc w:val="right"/>
      </w:pPr>
    </w:p>
    <w:p w:rsidR="00295421" w:rsidRDefault="00295421" w:rsidP="0080124D">
      <w:pPr>
        <w:jc w:val="right"/>
      </w:pPr>
    </w:p>
    <w:p w:rsidR="0080124D" w:rsidRPr="007E1279" w:rsidRDefault="0080124D" w:rsidP="008012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79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ОБРАЗОВАНИЯ, НАУКИ И МОЛОДЕЖИ РЕСПУБЛИКИ КРЫМ</w:t>
      </w:r>
    </w:p>
    <w:p w:rsidR="0080124D" w:rsidRDefault="0080124D" w:rsidP="008012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РК «Симферопольский колледж сферы обслуживания  </w:t>
      </w:r>
    </w:p>
    <w:p w:rsidR="0080124D" w:rsidRPr="007E1279" w:rsidRDefault="0080124D" w:rsidP="008012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дизайна »</w:t>
      </w:r>
    </w:p>
    <w:p w:rsidR="0080124D" w:rsidRPr="007E1279" w:rsidRDefault="0080124D" w:rsidP="008012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1279">
        <w:rPr>
          <w:rFonts w:ascii="Times New Roman" w:hAnsi="Times New Roman" w:cs="Times New Roman"/>
          <w:b/>
          <w:sz w:val="40"/>
          <w:szCs w:val="40"/>
        </w:rPr>
        <w:t xml:space="preserve">ТЕТРАДЬ ДЛЯ САМОСТОЯТЕЛЬНЫХ РАБОТ </w:t>
      </w:r>
    </w:p>
    <w:p w:rsidR="0080124D" w:rsidRDefault="0080124D" w:rsidP="0080124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124D" w:rsidRPr="007E1279" w:rsidRDefault="0080124D" w:rsidP="0080124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1279">
        <w:rPr>
          <w:rFonts w:ascii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hAnsi="Times New Roman" w:cs="Times New Roman"/>
          <w:b/>
          <w:sz w:val="40"/>
          <w:szCs w:val="40"/>
        </w:rPr>
        <w:t>МДК 03.01.</w:t>
      </w:r>
    </w:p>
    <w:p w:rsidR="0080124D" w:rsidRPr="007E1279" w:rsidRDefault="0080124D" w:rsidP="008012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0124D" w:rsidRPr="008A3D30" w:rsidRDefault="0080124D" w:rsidP="0080124D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Окрашивание волос</w:t>
      </w:r>
    </w:p>
    <w:p w:rsidR="0080124D" w:rsidRPr="008A3D30" w:rsidRDefault="0080124D" w:rsidP="0080124D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Студентки  группы  ________ </w:t>
      </w: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i/>
          <w:sz w:val="28"/>
          <w:szCs w:val="28"/>
        </w:rPr>
        <w:t>Лищенко Мария Алексеевна</w:t>
      </w: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24D" w:rsidRDefault="0080124D" w:rsidP="008012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1279">
        <w:rPr>
          <w:rFonts w:ascii="Times New Roman" w:hAnsi="Times New Roman" w:cs="Times New Roman"/>
          <w:sz w:val="28"/>
          <w:szCs w:val="28"/>
        </w:rPr>
        <w:t>Симферополь</w:t>
      </w:r>
      <w:r w:rsidR="00295421">
        <w:rPr>
          <w:rFonts w:ascii="Times New Roman" w:hAnsi="Times New Roman" w:cs="Times New Roman"/>
          <w:sz w:val="28"/>
          <w:szCs w:val="28"/>
        </w:rPr>
        <w:t>,</w:t>
      </w:r>
      <w:r w:rsidRPr="007E127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127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0124D" w:rsidRDefault="0080124D"/>
    <w:sectPr w:rsidR="0080124D" w:rsidSect="00AF215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56" w:rsidRDefault="00AF2156" w:rsidP="00AF2156">
      <w:pPr>
        <w:spacing w:after="0" w:line="240" w:lineRule="auto"/>
      </w:pPr>
      <w:r>
        <w:separator/>
      </w:r>
    </w:p>
  </w:endnote>
  <w:endnote w:type="continuationSeparator" w:id="0">
    <w:p w:rsidR="00AF2156" w:rsidRDefault="00AF2156" w:rsidP="00AF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5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2156" w:rsidRPr="00AF2156" w:rsidRDefault="00AF2156">
        <w:pPr>
          <w:pStyle w:val="a7"/>
          <w:jc w:val="center"/>
          <w:rPr>
            <w:rFonts w:ascii="Times New Roman" w:hAnsi="Times New Roman" w:cs="Times New Roman"/>
          </w:rPr>
        </w:pPr>
        <w:r w:rsidRPr="00AF2156">
          <w:rPr>
            <w:rFonts w:ascii="Times New Roman" w:hAnsi="Times New Roman" w:cs="Times New Roman"/>
          </w:rPr>
          <w:fldChar w:fldCharType="begin"/>
        </w:r>
        <w:r w:rsidRPr="00AF2156">
          <w:rPr>
            <w:rFonts w:ascii="Times New Roman" w:hAnsi="Times New Roman" w:cs="Times New Roman"/>
          </w:rPr>
          <w:instrText>PAGE   \* MERGEFORMAT</w:instrText>
        </w:r>
        <w:r w:rsidRPr="00AF215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AF2156">
          <w:rPr>
            <w:rFonts w:ascii="Times New Roman" w:hAnsi="Times New Roman" w:cs="Times New Roman"/>
          </w:rPr>
          <w:fldChar w:fldCharType="end"/>
        </w:r>
      </w:p>
    </w:sdtContent>
  </w:sdt>
  <w:p w:rsidR="00AF2156" w:rsidRDefault="00AF21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56" w:rsidRDefault="00AF2156" w:rsidP="00AF2156">
      <w:pPr>
        <w:spacing w:after="0" w:line="240" w:lineRule="auto"/>
      </w:pPr>
      <w:r>
        <w:separator/>
      </w:r>
    </w:p>
  </w:footnote>
  <w:footnote w:type="continuationSeparator" w:id="0">
    <w:p w:rsidR="00AF2156" w:rsidRDefault="00AF2156" w:rsidP="00AF2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1">
    <w:nsid w:val="081A0AD9"/>
    <w:multiLevelType w:val="hybridMultilevel"/>
    <w:tmpl w:val="9FA27FDC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1C7D10A5"/>
    <w:multiLevelType w:val="hybridMultilevel"/>
    <w:tmpl w:val="BA84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7E89"/>
    <w:multiLevelType w:val="hybridMultilevel"/>
    <w:tmpl w:val="68AAA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E316D"/>
    <w:multiLevelType w:val="hybridMultilevel"/>
    <w:tmpl w:val="D4F42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821A8"/>
    <w:multiLevelType w:val="hybridMultilevel"/>
    <w:tmpl w:val="1DF46036"/>
    <w:lvl w:ilvl="0" w:tplc="D4EC0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8FB6C9B"/>
    <w:multiLevelType w:val="hybridMultilevel"/>
    <w:tmpl w:val="AEFC7884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5D722399"/>
    <w:multiLevelType w:val="hybridMultilevel"/>
    <w:tmpl w:val="E00EF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35049"/>
    <w:multiLevelType w:val="hybridMultilevel"/>
    <w:tmpl w:val="2E3ABCF2"/>
    <w:lvl w:ilvl="0" w:tplc="8F2024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AFC0C2E"/>
    <w:multiLevelType w:val="hybridMultilevel"/>
    <w:tmpl w:val="D1DE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AD5A46"/>
    <w:multiLevelType w:val="hybridMultilevel"/>
    <w:tmpl w:val="E4AA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F5BF6"/>
    <w:multiLevelType w:val="hybridMultilevel"/>
    <w:tmpl w:val="8888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18"/>
    <w:rsid w:val="001F1818"/>
    <w:rsid w:val="00295421"/>
    <w:rsid w:val="007F3306"/>
    <w:rsid w:val="0080124D"/>
    <w:rsid w:val="00AF2156"/>
    <w:rsid w:val="00BF6897"/>
    <w:rsid w:val="00C6160E"/>
    <w:rsid w:val="00E3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06"/>
    <w:pPr>
      <w:ind w:left="720"/>
      <w:contextualSpacing/>
    </w:pPr>
  </w:style>
  <w:style w:type="paragraph" w:styleId="a4">
    <w:name w:val="No Spacing"/>
    <w:uiPriority w:val="1"/>
    <w:qFormat/>
    <w:rsid w:val="0080124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F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156"/>
  </w:style>
  <w:style w:type="paragraph" w:styleId="a7">
    <w:name w:val="footer"/>
    <w:basedOn w:val="a"/>
    <w:link w:val="a8"/>
    <w:uiPriority w:val="99"/>
    <w:unhideWhenUsed/>
    <w:rsid w:val="00AF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06"/>
    <w:pPr>
      <w:ind w:left="720"/>
      <w:contextualSpacing/>
    </w:pPr>
  </w:style>
  <w:style w:type="paragraph" w:styleId="a4">
    <w:name w:val="No Spacing"/>
    <w:uiPriority w:val="1"/>
    <w:qFormat/>
    <w:rsid w:val="0080124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F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156"/>
  </w:style>
  <w:style w:type="paragraph" w:styleId="a7">
    <w:name w:val="footer"/>
    <w:basedOn w:val="a"/>
    <w:link w:val="a8"/>
    <w:uiPriority w:val="99"/>
    <w:unhideWhenUsed/>
    <w:rsid w:val="00AF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23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Фантик</dc:creator>
  <cp:lastModifiedBy>Elnara</cp:lastModifiedBy>
  <cp:revision>5</cp:revision>
  <cp:lastPrinted>2017-01-03T13:47:00Z</cp:lastPrinted>
  <dcterms:created xsi:type="dcterms:W3CDTF">2017-01-03T12:21:00Z</dcterms:created>
  <dcterms:modified xsi:type="dcterms:W3CDTF">2017-01-31T08:32:00Z</dcterms:modified>
</cp:coreProperties>
</file>