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83" w:rsidRPr="009D36D5" w:rsidRDefault="001D7D83" w:rsidP="001D7D83">
      <w:pPr>
        <w:ind w:firstLine="426"/>
        <w:jc w:val="center"/>
        <w:rPr>
          <w:bCs/>
          <w:iCs/>
          <w:color w:val="000000"/>
          <w:sz w:val="28"/>
          <w:szCs w:val="28"/>
        </w:rPr>
      </w:pPr>
      <w:r w:rsidRPr="009D36D5">
        <w:rPr>
          <w:bCs/>
          <w:iCs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Республики Крым </w:t>
      </w:r>
    </w:p>
    <w:p w:rsidR="001D7D83" w:rsidRPr="009D36D5" w:rsidRDefault="001D7D83" w:rsidP="001D7D83">
      <w:pPr>
        <w:ind w:firstLine="426"/>
        <w:jc w:val="center"/>
        <w:rPr>
          <w:color w:val="000000"/>
          <w:sz w:val="28"/>
          <w:szCs w:val="28"/>
        </w:rPr>
      </w:pPr>
      <w:r w:rsidRPr="009D36D5">
        <w:rPr>
          <w:bCs/>
          <w:iCs/>
          <w:color w:val="000000"/>
          <w:sz w:val="28"/>
          <w:szCs w:val="28"/>
        </w:rPr>
        <w:t>«Симферопольский колледж сферы обслуживания и дизайна»</w:t>
      </w:r>
    </w:p>
    <w:p w:rsidR="001D7D83" w:rsidRPr="009D36D5" w:rsidRDefault="001D7D83" w:rsidP="001D7D83">
      <w:pPr>
        <w:ind w:firstLine="426"/>
        <w:jc w:val="center"/>
        <w:rPr>
          <w:b/>
          <w:color w:val="000000"/>
          <w:sz w:val="28"/>
          <w:szCs w:val="28"/>
        </w:rPr>
      </w:pPr>
      <w:r w:rsidRPr="009D36D5">
        <w:rPr>
          <w:noProof/>
        </w:rPr>
        <w:drawing>
          <wp:anchor distT="0" distB="0" distL="114300" distR="114300" simplePos="0" relativeHeight="251659264" behindDoc="0" locked="0" layoutInCell="1" allowOverlap="1" wp14:anchorId="205D6EBA" wp14:editId="3B6D9D81">
            <wp:simplePos x="0" y="0"/>
            <wp:positionH relativeFrom="column">
              <wp:posOffset>1828800</wp:posOffset>
            </wp:positionH>
            <wp:positionV relativeFrom="paragraph">
              <wp:posOffset>186690</wp:posOffset>
            </wp:positionV>
            <wp:extent cx="2537460" cy="3220085"/>
            <wp:effectExtent l="19050" t="0" r="0" b="0"/>
            <wp:wrapSquare wrapText="bothSides"/>
            <wp:docPr id="4" name="Рисунок 4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D83" w:rsidRPr="009D36D5" w:rsidRDefault="001D7D83" w:rsidP="001D7D83">
      <w:pPr>
        <w:ind w:firstLine="426"/>
        <w:jc w:val="center"/>
        <w:rPr>
          <w:sz w:val="32"/>
          <w:szCs w:val="32"/>
        </w:rPr>
      </w:pPr>
    </w:p>
    <w:p w:rsidR="001D7D83" w:rsidRPr="009D36D5" w:rsidRDefault="001D7D83" w:rsidP="001D7D83">
      <w:pPr>
        <w:ind w:firstLine="426"/>
        <w:jc w:val="center"/>
        <w:outlineLvl w:val="0"/>
        <w:rPr>
          <w:sz w:val="56"/>
          <w:szCs w:val="56"/>
        </w:rPr>
      </w:pPr>
    </w:p>
    <w:p w:rsidR="001D7D83" w:rsidRPr="009D36D5" w:rsidRDefault="001D7D83" w:rsidP="001D7D83">
      <w:pPr>
        <w:ind w:firstLine="426"/>
        <w:jc w:val="center"/>
        <w:outlineLvl w:val="0"/>
        <w:rPr>
          <w:sz w:val="56"/>
          <w:szCs w:val="56"/>
        </w:rPr>
      </w:pPr>
    </w:p>
    <w:p w:rsidR="001D7D83" w:rsidRPr="009D36D5" w:rsidRDefault="001D7D83" w:rsidP="001D7D83">
      <w:pPr>
        <w:ind w:firstLine="426"/>
        <w:jc w:val="center"/>
        <w:outlineLvl w:val="0"/>
        <w:rPr>
          <w:b/>
          <w:sz w:val="56"/>
          <w:szCs w:val="56"/>
        </w:rPr>
      </w:pPr>
      <w:r w:rsidRPr="009D36D5">
        <w:rPr>
          <w:b/>
          <w:sz w:val="56"/>
          <w:szCs w:val="56"/>
        </w:rPr>
        <w:t xml:space="preserve">Методические рекомендации </w:t>
      </w:r>
    </w:p>
    <w:p w:rsidR="001D7D83" w:rsidRDefault="00B06CE5" w:rsidP="00B06CE5">
      <w:pPr>
        <w:ind w:firstLine="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 в</w:t>
      </w:r>
      <w:r w:rsidR="001D7D83">
        <w:rPr>
          <w:b/>
          <w:sz w:val="56"/>
          <w:szCs w:val="56"/>
        </w:rPr>
        <w:t xml:space="preserve">ыполнению </w:t>
      </w:r>
      <w:r w:rsidR="00782BC7">
        <w:rPr>
          <w:b/>
          <w:sz w:val="56"/>
          <w:szCs w:val="56"/>
        </w:rPr>
        <w:t xml:space="preserve">выпускной </w:t>
      </w:r>
      <w:r>
        <w:rPr>
          <w:b/>
          <w:sz w:val="56"/>
          <w:szCs w:val="56"/>
        </w:rPr>
        <w:t>практической квалификационной работы</w:t>
      </w:r>
    </w:p>
    <w:p w:rsidR="00B06CE5" w:rsidRPr="009D36D5" w:rsidRDefault="00B06CE5" w:rsidP="00B06CE5">
      <w:pPr>
        <w:ind w:firstLine="426"/>
        <w:jc w:val="center"/>
        <w:rPr>
          <w:sz w:val="36"/>
          <w:szCs w:val="36"/>
        </w:rPr>
      </w:pPr>
    </w:p>
    <w:p w:rsidR="001D7D83" w:rsidRPr="009D36D5" w:rsidRDefault="001D7D83" w:rsidP="001D7D83">
      <w:pPr>
        <w:ind w:firstLine="426"/>
        <w:jc w:val="center"/>
        <w:rPr>
          <w:sz w:val="36"/>
          <w:szCs w:val="36"/>
        </w:rPr>
      </w:pPr>
      <w:r w:rsidRPr="009D36D5">
        <w:rPr>
          <w:sz w:val="36"/>
          <w:szCs w:val="36"/>
        </w:rPr>
        <w:t xml:space="preserve">по профессии 19.01.17 Повар, кондитер </w:t>
      </w:r>
    </w:p>
    <w:p w:rsidR="001D7D83" w:rsidRPr="009D36D5" w:rsidRDefault="001D7D83" w:rsidP="001D7D83">
      <w:pPr>
        <w:ind w:firstLine="426"/>
        <w:jc w:val="center"/>
        <w:rPr>
          <w:b/>
          <w:sz w:val="32"/>
          <w:szCs w:val="32"/>
        </w:rPr>
      </w:pPr>
      <w:r w:rsidRPr="009D36D5">
        <w:rPr>
          <w:b/>
          <w:sz w:val="32"/>
          <w:szCs w:val="32"/>
        </w:rPr>
        <w:t>Квалификация: «Повар» 3 разряда, «Кондитер» 3 разряда</w:t>
      </w:r>
    </w:p>
    <w:p w:rsidR="001D7D83" w:rsidRPr="009D36D5" w:rsidRDefault="001D7D83" w:rsidP="001D7D83">
      <w:pPr>
        <w:ind w:firstLine="426"/>
        <w:jc w:val="center"/>
        <w:rPr>
          <w:sz w:val="36"/>
          <w:szCs w:val="36"/>
        </w:rPr>
      </w:pPr>
    </w:p>
    <w:p w:rsidR="001D7D83" w:rsidRPr="009D36D5" w:rsidRDefault="001D7D83" w:rsidP="001D7D83">
      <w:pPr>
        <w:ind w:firstLine="426"/>
        <w:jc w:val="center"/>
        <w:rPr>
          <w:sz w:val="36"/>
          <w:szCs w:val="36"/>
        </w:rPr>
      </w:pPr>
    </w:p>
    <w:p w:rsidR="001D7D83" w:rsidRPr="009D36D5" w:rsidRDefault="001D7D83" w:rsidP="001D7D83">
      <w:pPr>
        <w:ind w:firstLine="426"/>
        <w:rPr>
          <w:sz w:val="32"/>
          <w:szCs w:val="32"/>
        </w:rPr>
      </w:pP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Рассмотрено на задании цикловой комиссии</w:t>
      </w: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«Повар, кондитер»</w:t>
      </w: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Протокол №  __от «___»______20   г.</w:t>
      </w:r>
    </w:p>
    <w:p w:rsidR="001D7D83" w:rsidRPr="009D36D5" w:rsidRDefault="00F81781" w:rsidP="001D7D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ЦК________ </w:t>
      </w:r>
      <w:proofErr w:type="spellStart"/>
      <w:r>
        <w:rPr>
          <w:sz w:val="28"/>
          <w:szCs w:val="28"/>
        </w:rPr>
        <w:t>Е.Н.Триголова</w:t>
      </w:r>
      <w:proofErr w:type="spellEnd"/>
    </w:p>
    <w:p w:rsidR="001D7D83" w:rsidRPr="009D36D5" w:rsidRDefault="001D7D83" w:rsidP="001D7D83">
      <w:pPr>
        <w:ind w:firstLine="426"/>
        <w:jc w:val="right"/>
        <w:rPr>
          <w:sz w:val="28"/>
          <w:szCs w:val="28"/>
        </w:rPr>
      </w:pPr>
    </w:p>
    <w:p w:rsidR="001D7D83" w:rsidRPr="009D36D5" w:rsidRDefault="001D7D83" w:rsidP="001D7D83">
      <w:pPr>
        <w:ind w:firstLine="426"/>
        <w:rPr>
          <w:sz w:val="28"/>
          <w:szCs w:val="28"/>
        </w:rPr>
      </w:pPr>
    </w:p>
    <w:p w:rsidR="001D7D83" w:rsidRDefault="001D7D83" w:rsidP="001D7D83">
      <w:pPr>
        <w:ind w:firstLine="426"/>
        <w:rPr>
          <w:sz w:val="32"/>
          <w:szCs w:val="32"/>
        </w:rPr>
      </w:pPr>
    </w:p>
    <w:p w:rsidR="00B06CE5" w:rsidRDefault="00B06CE5" w:rsidP="001D7D83">
      <w:pPr>
        <w:ind w:firstLine="426"/>
        <w:rPr>
          <w:sz w:val="32"/>
          <w:szCs w:val="32"/>
        </w:rPr>
      </w:pPr>
    </w:p>
    <w:p w:rsidR="001D7D83" w:rsidRPr="009D36D5" w:rsidRDefault="00F81781" w:rsidP="001D7D83">
      <w:pPr>
        <w:tabs>
          <w:tab w:val="left" w:pos="2236"/>
        </w:tabs>
        <w:ind w:firstLine="426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Симферополь 2018</w:t>
      </w:r>
      <w:r w:rsidR="001D7D83" w:rsidRPr="009D36D5">
        <w:rPr>
          <w:sz w:val="32"/>
          <w:szCs w:val="32"/>
        </w:rPr>
        <w:t xml:space="preserve"> </w:t>
      </w:r>
    </w:p>
    <w:p w:rsidR="00193985" w:rsidRPr="00193985" w:rsidRDefault="001D7D83" w:rsidP="00193985">
      <w:pPr>
        <w:ind w:firstLine="426"/>
        <w:rPr>
          <w:sz w:val="28"/>
          <w:szCs w:val="28"/>
        </w:rPr>
      </w:pPr>
      <w:r w:rsidRPr="009D36D5">
        <w:rPr>
          <w:sz w:val="32"/>
          <w:szCs w:val="32"/>
        </w:rPr>
        <w:br w:type="page"/>
      </w:r>
      <w:r w:rsidRPr="009D36D5">
        <w:rPr>
          <w:rStyle w:val="10"/>
          <w:sz w:val="28"/>
          <w:szCs w:val="28"/>
        </w:rPr>
        <w:lastRenderedPageBreak/>
        <w:t>Методические рекомендации</w:t>
      </w:r>
      <w:r w:rsidRPr="009D36D5">
        <w:rPr>
          <w:sz w:val="28"/>
          <w:szCs w:val="28"/>
        </w:rPr>
        <w:t xml:space="preserve"> </w:t>
      </w:r>
      <w:r w:rsidR="00BA674E">
        <w:rPr>
          <w:sz w:val="28"/>
          <w:szCs w:val="28"/>
        </w:rPr>
        <w:t>к выполнению</w:t>
      </w:r>
      <w:r w:rsidRPr="009D36D5">
        <w:rPr>
          <w:sz w:val="28"/>
          <w:szCs w:val="28"/>
        </w:rPr>
        <w:t xml:space="preserve"> </w:t>
      </w:r>
      <w:r w:rsidR="00193985" w:rsidRPr="00193985">
        <w:rPr>
          <w:sz w:val="28"/>
          <w:szCs w:val="28"/>
        </w:rPr>
        <w:t>практической квалификационной работы</w:t>
      </w: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19.01.17  Повар, кондитер</w:t>
      </w: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квалификация повар 3 разряда, кондитер 3 разряда</w:t>
      </w:r>
    </w:p>
    <w:p w:rsidR="001D7D83" w:rsidRPr="009D36D5" w:rsidRDefault="001D7D83" w:rsidP="001D7D83">
      <w:pPr>
        <w:ind w:firstLine="426"/>
        <w:rPr>
          <w:sz w:val="28"/>
          <w:szCs w:val="28"/>
        </w:rPr>
      </w:pPr>
    </w:p>
    <w:p w:rsidR="001D7D83" w:rsidRPr="009D36D5" w:rsidRDefault="001D7D83" w:rsidP="001D7D83">
      <w:pPr>
        <w:ind w:firstLine="426"/>
        <w:rPr>
          <w:sz w:val="28"/>
          <w:szCs w:val="28"/>
        </w:rPr>
      </w:pPr>
    </w:p>
    <w:p w:rsidR="001D7D83" w:rsidRPr="009D36D5" w:rsidRDefault="001D7D83" w:rsidP="001D7D83">
      <w:pPr>
        <w:ind w:firstLine="426"/>
        <w:rPr>
          <w:b/>
          <w:sz w:val="28"/>
          <w:szCs w:val="28"/>
        </w:rPr>
      </w:pPr>
      <w:r w:rsidRPr="009D36D5">
        <w:rPr>
          <w:b/>
          <w:sz w:val="28"/>
          <w:szCs w:val="28"/>
        </w:rPr>
        <w:t>Методические рекомендации составлены:</w:t>
      </w:r>
    </w:p>
    <w:p w:rsidR="001D7D83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Преподава</w:t>
      </w:r>
      <w:r w:rsidR="00193985">
        <w:rPr>
          <w:sz w:val="28"/>
          <w:szCs w:val="28"/>
        </w:rPr>
        <w:t>телем</w:t>
      </w:r>
      <w:r w:rsidR="00F81781">
        <w:rPr>
          <w:sz w:val="28"/>
          <w:szCs w:val="28"/>
        </w:rPr>
        <w:t xml:space="preserve"> </w:t>
      </w:r>
      <w:proofErr w:type="spellStart"/>
      <w:r w:rsidR="000D3A39">
        <w:rPr>
          <w:sz w:val="28"/>
          <w:szCs w:val="28"/>
        </w:rPr>
        <w:t>спецдисциплин</w:t>
      </w:r>
      <w:proofErr w:type="spellEnd"/>
      <w:r w:rsidR="000D3A39">
        <w:rPr>
          <w:sz w:val="28"/>
          <w:szCs w:val="28"/>
        </w:rPr>
        <w:t xml:space="preserve"> первой категории - </w:t>
      </w:r>
      <w:proofErr w:type="spellStart"/>
      <w:r w:rsidRPr="009D36D5">
        <w:rPr>
          <w:sz w:val="28"/>
          <w:szCs w:val="28"/>
        </w:rPr>
        <w:t>Триголова</w:t>
      </w:r>
      <w:proofErr w:type="spellEnd"/>
      <w:r w:rsidRPr="009D36D5">
        <w:rPr>
          <w:sz w:val="28"/>
          <w:szCs w:val="28"/>
        </w:rPr>
        <w:t xml:space="preserve"> Е.Н.</w:t>
      </w:r>
    </w:p>
    <w:p w:rsidR="001D7D83" w:rsidRDefault="001D7D83" w:rsidP="001D7D83">
      <w:pPr>
        <w:ind w:firstLine="426"/>
        <w:outlineLvl w:val="0"/>
        <w:rPr>
          <w:sz w:val="28"/>
          <w:szCs w:val="28"/>
        </w:rPr>
      </w:pPr>
    </w:p>
    <w:p w:rsidR="00F81781" w:rsidRPr="009D36D5" w:rsidRDefault="00F81781" w:rsidP="001D7D83">
      <w:pPr>
        <w:ind w:firstLine="426"/>
        <w:outlineLvl w:val="0"/>
        <w:rPr>
          <w:sz w:val="28"/>
          <w:szCs w:val="28"/>
        </w:rPr>
      </w:pPr>
    </w:p>
    <w:p w:rsidR="001D7D83" w:rsidRDefault="001D7D83" w:rsidP="001D7D83">
      <w:pPr>
        <w:ind w:firstLine="426"/>
        <w:rPr>
          <w:sz w:val="28"/>
          <w:szCs w:val="28"/>
        </w:rPr>
      </w:pPr>
    </w:p>
    <w:p w:rsidR="000D3A39" w:rsidRDefault="000D3A39" w:rsidP="001D7D83">
      <w:pPr>
        <w:ind w:firstLine="426"/>
        <w:rPr>
          <w:sz w:val="28"/>
          <w:szCs w:val="28"/>
        </w:rPr>
      </w:pPr>
    </w:p>
    <w:p w:rsidR="000D3A39" w:rsidRDefault="000D3A39" w:rsidP="001D7D83">
      <w:pPr>
        <w:ind w:firstLine="426"/>
        <w:rPr>
          <w:sz w:val="28"/>
          <w:szCs w:val="28"/>
        </w:rPr>
      </w:pPr>
    </w:p>
    <w:p w:rsidR="000D3A39" w:rsidRPr="009D36D5" w:rsidRDefault="000D3A39" w:rsidP="001D7D83">
      <w:pPr>
        <w:ind w:firstLine="426"/>
        <w:rPr>
          <w:sz w:val="28"/>
          <w:szCs w:val="28"/>
        </w:rPr>
      </w:pPr>
    </w:p>
    <w:p w:rsidR="001D7D83" w:rsidRPr="009D36D5" w:rsidRDefault="001D7D83" w:rsidP="001D7D83">
      <w:pPr>
        <w:ind w:firstLine="426"/>
        <w:rPr>
          <w:b/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b/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b/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 xml:space="preserve">Рекомендации предназначены для педагогов и выпускников </w:t>
      </w:r>
    </w:p>
    <w:p w:rsidR="001D7D83" w:rsidRPr="009D36D5" w:rsidRDefault="001D7D83" w:rsidP="001D7D83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ГБПОУ</w:t>
      </w:r>
      <w:r w:rsidRPr="009D36D5">
        <w:rPr>
          <w:bCs/>
          <w:iCs/>
          <w:color w:val="000000"/>
          <w:sz w:val="28"/>
          <w:szCs w:val="28"/>
        </w:rPr>
        <w:t xml:space="preserve"> РК «Симферопольский колледж сферы обслуживания и дизайна»</w:t>
      </w:r>
      <w:r w:rsidRPr="009D36D5">
        <w:rPr>
          <w:sz w:val="28"/>
          <w:szCs w:val="28"/>
        </w:rPr>
        <w:t xml:space="preserve"> по профессии 19.01.17 Повар, кондитер.</w:t>
      </w: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Pr="009D36D5" w:rsidRDefault="001D7D83" w:rsidP="001D7D83">
      <w:pPr>
        <w:ind w:firstLine="426"/>
        <w:rPr>
          <w:color w:val="000000"/>
          <w:sz w:val="28"/>
          <w:szCs w:val="28"/>
        </w:rPr>
      </w:pPr>
    </w:p>
    <w:p w:rsidR="001D7D83" w:rsidRDefault="001D7D83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F81781" w:rsidRDefault="00F81781" w:rsidP="001D7D83">
      <w:pPr>
        <w:ind w:firstLine="426"/>
        <w:rPr>
          <w:color w:val="000000"/>
          <w:sz w:val="28"/>
          <w:szCs w:val="28"/>
        </w:rPr>
      </w:pPr>
    </w:p>
    <w:p w:rsidR="00F81781" w:rsidRDefault="00F81781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782BC7" w:rsidRDefault="00782BC7" w:rsidP="001D7D83">
      <w:pPr>
        <w:ind w:firstLine="426"/>
        <w:rPr>
          <w:color w:val="000000"/>
          <w:sz w:val="28"/>
          <w:szCs w:val="28"/>
        </w:rPr>
      </w:pPr>
    </w:p>
    <w:p w:rsidR="000D3A39" w:rsidRDefault="000D3A39" w:rsidP="001D7D83">
      <w:pPr>
        <w:ind w:firstLine="426"/>
        <w:rPr>
          <w:color w:val="000000"/>
          <w:sz w:val="28"/>
          <w:szCs w:val="28"/>
        </w:rPr>
      </w:pPr>
    </w:p>
    <w:p w:rsidR="000D3A39" w:rsidRDefault="000D3A39" w:rsidP="001D7D83">
      <w:pPr>
        <w:ind w:firstLine="426"/>
        <w:rPr>
          <w:color w:val="000000"/>
          <w:sz w:val="28"/>
          <w:szCs w:val="28"/>
        </w:rPr>
      </w:pPr>
    </w:p>
    <w:p w:rsidR="00782BC7" w:rsidRPr="009D36D5" w:rsidRDefault="00782BC7" w:rsidP="001D7D83">
      <w:pPr>
        <w:ind w:firstLine="426"/>
        <w:rPr>
          <w:color w:val="000000"/>
          <w:sz w:val="28"/>
          <w:szCs w:val="28"/>
        </w:rPr>
      </w:pPr>
    </w:p>
    <w:p w:rsidR="001D7D83" w:rsidRDefault="001D7D83" w:rsidP="001D7D83">
      <w:pPr>
        <w:ind w:firstLine="426"/>
        <w:rPr>
          <w:color w:val="000000"/>
          <w:sz w:val="28"/>
          <w:szCs w:val="28"/>
        </w:rPr>
      </w:pPr>
    </w:p>
    <w:p w:rsidR="00BE3BB0" w:rsidRDefault="00BE3BB0" w:rsidP="001D7D83">
      <w:pPr>
        <w:ind w:firstLine="426"/>
        <w:rPr>
          <w:color w:val="000000"/>
          <w:sz w:val="28"/>
          <w:szCs w:val="28"/>
        </w:rPr>
      </w:pPr>
    </w:p>
    <w:p w:rsidR="00BE3BB0" w:rsidRPr="009D36D5" w:rsidRDefault="00BE3BB0" w:rsidP="001D7D83">
      <w:pPr>
        <w:ind w:firstLine="426"/>
        <w:rPr>
          <w:color w:val="000000"/>
          <w:sz w:val="28"/>
          <w:szCs w:val="28"/>
        </w:rPr>
      </w:pPr>
    </w:p>
    <w:p w:rsidR="001D7D83" w:rsidRDefault="001D7D83" w:rsidP="001D7D83">
      <w:pPr>
        <w:ind w:firstLine="426"/>
        <w:jc w:val="center"/>
        <w:rPr>
          <w:b/>
          <w:sz w:val="28"/>
          <w:szCs w:val="28"/>
        </w:rPr>
      </w:pPr>
      <w:r w:rsidRPr="009D36D5">
        <w:rPr>
          <w:b/>
          <w:sz w:val="28"/>
          <w:szCs w:val="28"/>
        </w:rPr>
        <w:t>СОДЕРЖАНИЕ</w:t>
      </w:r>
    </w:p>
    <w:p w:rsidR="00FE15EB" w:rsidRDefault="00FE15EB" w:rsidP="001D7D83">
      <w:pPr>
        <w:ind w:firstLine="42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FE15EB" w:rsidTr="00011374">
        <w:tc>
          <w:tcPr>
            <w:tcW w:w="9606" w:type="dxa"/>
          </w:tcPr>
          <w:p w:rsidR="00FE15EB" w:rsidRDefault="00FE15EB" w:rsidP="0001137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15EB" w:rsidRPr="00FE15EB" w:rsidRDefault="00FE15EB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5EB">
              <w:rPr>
                <w:sz w:val="28"/>
                <w:szCs w:val="28"/>
              </w:rPr>
              <w:t>стр.</w:t>
            </w:r>
          </w:p>
        </w:tc>
      </w:tr>
      <w:tr w:rsidR="00FE15EB" w:rsidRPr="00FE15EB" w:rsidTr="00011374">
        <w:tc>
          <w:tcPr>
            <w:tcW w:w="9606" w:type="dxa"/>
          </w:tcPr>
          <w:p w:rsidR="00FE15EB" w:rsidRPr="00FE15EB" w:rsidRDefault="00FE15EB" w:rsidP="0001137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E15EB">
              <w:rPr>
                <w:sz w:val="28"/>
                <w:szCs w:val="28"/>
              </w:rPr>
              <w:t>Введение…………………………………………………………………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FE15EB">
              <w:rPr>
                <w:sz w:val="28"/>
                <w:szCs w:val="28"/>
              </w:rPr>
              <w:t xml:space="preserve">.  </w:t>
            </w:r>
          </w:p>
          <w:p w:rsidR="00FE15EB" w:rsidRDefault="00FE15EB" w:rsidP="0001137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FE15EB">
              <w:rPr>
                <w:sz w:val="28"/>
                <w:szCs w:val="28"/>
              </w:rPr>
              <w:t xml:space="preserve">Содержание выпускной практической квалификационной работы </w:t>
            </w:r>
            <w:r>
              <w:rPr>
                <w:sz w:val="28"/>
                <w:szCs w:val="28"/>
              </w:rPr>
              <w:t>…..</w:t>
            </w:r>
          </w:p>
          <w:p w:rsidR="00FE15EB" w:rsidRDefault="00FE15EB" w:rsidP="0001137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15EB">
              <w:rPr>
                <w:sz w:val="28"/>
                <w:szCs w:val="28"/>
              </w:rPr>
              <w:t>Порядок организации и проведения ВПКР …………………………</w:t>
            </w:r>
            <w:r>
              <w:rPr>
                <w:sz w:val="28"/>
                <w:szCs w:val="28"/>
              </w:rPr>
              <w:t>….</w:t>
            </w:r>
          </w:p>
          <w:p w:rsidR="00FE15EB" w:rsidRDefault="00FE15EB" w:rsidP="0001137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критерии ……………………………………………………..</w:t>
            </w:r>
          </w:p>
          <w:p w:rsidR="00FE15EB" w:rsidRDefault="00FE15EB" w:rsidP="0001137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 w:rsidR="00011374">
              <w:rPr>
                <w:sz w:val="28"/>
                <w:szCs w:val="28"/>
              </w:rPr>
              <w:t xml:space="preserve"> ……………………………………………………………….</w:t>
            </w:r>
          </w:p>
          <w:p w:rsidR="00FE15EB" w:rsidRDefault="00FE15EB" w:rsidP="00011374">
            <w:pPr>
              <w:pStyle w:val="a3"/>
              <w:spacing w:line="360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 Перечень заданий для ВПКР</w:t>
            </w:r>
          </w:p>
          <w:p w:rsidR="00FE15EB" w:rsidRDefault="00FE15EB" w:rsidP="00011374">
            <w:pPr>
              <w:pStyle w:val="a3"/>
              <w:spacing w:line="360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Пример задания ВПКР</w:t>
            </w:r>
          </w:p>
          <w:p w:rsidR="00E27777" w:rsidRDefault="00E27777" w:rsidP="00011374">
            <w:pPr>
              <w:pStyle w:val="a3"/>
              <w:spacing w:line="360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Технологическая карта на блюдо</w:t>
            </w:r>
          </w:p>
          <w:p w:rsidR="00E27777" w:rsidRDefault="00E27777" w:rsidP="00011374">
            <w:pPr>
              <w:pStyle w:val="a3"/>
              <w:spacing w:line="360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Технологическая карта на </w:t>
            </w:r>
            <w:r w:rsidR="00782BC7">
              <w:rPr>
                <w:sz w:val="28"/>
                <w:szCs w:val="28"/>
              </w:rPr>
              <w:t xml:space="preserve">кондитерское </w:t>
            </w:r>
            <w:r>
              <w:rPr>
                <w:sz w:val="28"/>
                <w:szCs w:val="28"/>
              </w:rPr>
              <w:t>изделие</w:t>
            </w:r>
          </w:p>
          <w:p w:rsidR="00E27777" w:rsidRPr="00FE15EB" w:rsidRDefault="00E27777" w:rsidP="00011374">
            <w:pPr>
              <w:pStyle w:val="a3"/>
              <w:spacing w:line="360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Протокол</w:t>
            </w:r>
            <w:r w:rsidR="00782BC7">
              <w:rPr>
                <w:sz w:val="28"/>
                <w:szCs w:val="28"/>
              </w:rPr>
              <w:t xml:space="preserve"> заседания квалификационной комиссии</w:t>
            </w:r>
            <w:r>
              <w:rPr>
                <w:sz w:val="28"/>
                <w:szCs w:val="28"/>
              </w:rPr>
              <w:t xml:space="preserve"> ВПКР</w:t>
            </w:r>
          </w:p>
        </w:tc>
        <w:tc>
          <w:tcPr>
            <w:tcW w:w="708" w:type="dxa"/>
          </w:tcPr>
          <w:p w:rsidR="00FE15EB" w:rsidRDefault="00E27777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1374" w:rsidRDefault="00E27777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1374" w:rsidRDefault="00E27777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11374" w:rsidRDefault="00011374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11374" w:rsidRPr="00FE15EB" w:rsidRDefault="00011374" w:rsidP="000113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E15EB" w:rsidRPr="00FE15EB" w:rsidRDefault="00FE15EB" w:rsidP="001D7D83">
      <w:pPr>
        <w:ind w:firstLine="426"/>
        <w:jc w:val="center"/>
        <w:rPr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011374" w:rsidRDefault="00011374" w:rsidP="001D7D83">
      <w:pPr>
        <w:ind w:left="790"/>
        <w:jc w:val="both"/>
        <w:rPr>
          <w:b/>
          <w:sz w:val="28"/>
          <w:szCs w:val="28"/>
        </w:rPr>
      </w:pPr>
    </w:p>
    <w:p w:rsidR="00FA17DF" w:rsidRPr="001D7D83" w:rsidRDefault="00FA17DF" w:rsidP="001D7D83">
      <w:pPr>
        <w:ind w:left="790"/>
        <w:jc w:val="both"/>
        <w:rPr>
          <w:b/>
          <w:sz w:val="28"/>
          <w:szCs w:val="28"/>
        </w:rPr>
      </w:pPr>
      <w:r w:rsidRPr="001D7D83">
        <w:rPr>
          <w:b/>
          <w:sz w:val="28"/>
          <w:szCs w:val="28"/>
        </w:rPr>
        <w:t>Методические рекомендации по выполнению выпускной практической работе</w:t>
      </w:r>
      <w:r w:rsidR="006E1209">
        <w:rPr>
          <w:b/>
          <w:sz w:val="28"/>
          <w:szCs w:val="28"/>
        </w:rPr>
        <w:t xml:space="preserve"> (ВП</w:t>
      </w:r>
      <w:r w:rsidR="00D004DA">
        <w:rPr>
          <w:b/>
          <w:sz w:val="28"/>
          <w:szCs w:val="28"/>
        </w:rPr>
        <w:t>К</w:t>
      </w:r>
      <w:r w:rsidRPr="001D7D83">
        <w:rPr>
          <w:b/>
          <w:sz w:val="28"/>
          <w:szCs w:val="28"/>
        </w:rPr>
        <w:t>Р)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</w:p>
    <w:p w:rsidR="00FE53BC" w:rsidRPr="00FE53BC" w:rsidRDefault="00FE53BC" w:rsidP="002E26F5">
      <w:pPr>
        <w:pStyle w:val="a3"/>
        <w:numPr>
          <w:ilvl w:val="0"/>
          <w:numId w:val="7"/>
        </w:numPr>
        <w:tabs>
          <w:tab w:val="left" w:pos="851"/>
        </w:tabs>
        <w:ind w:left="-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898">
        <w:rPr>
          <w:sz w:val="28"/>
          <w:szCs w:val="28"/>
        </w:rPr>
        <w:t>ВП</w:t>
      </w:r>
      <w:r w:rsidR="00D004DA">
        <w:rPr>
          <w:sz w:val="28"/>
          <w:szCs w:val="28"/>
        </w:rPr>
        <w:t>К</w:t>
      </w:r>
      <w:r w:rsidR="00F62898">
        <w:rPr>
          <w:sz w:val="28"/>
          <w:szCs w:val="28"/>
        </w:rPr>
        <w:t>Р проводится в соответствии с рабочей программой</w:t>
      </w:r>
      <w:r w:rsidRPr="00FE53BC">
        <w:rPr>
          <w:sz w:val="28"/>
          <w:szCs w:val="28"/>
        </w:rPr>
        <w:t xml:space="preserve"> государственной итоговой аттестации</w:t>
      </w:r>
      <w:r w:rsidR="00F62898">
        <w:rPr>
          <w:sz w:val="28"/>
          <w:szCs w:val="28"/>
        </w:rPr>
        <w:t>, разработанной</w:t>
      </w:r>
      <w:r w:rsidRPr="00FE53BC">
        <w:rPr>
          <w:sz w:val="28"/>
          <w:szCs w:val="28"/>
        </w:rPr>
        <w:t xml:space="preserve"> руководителем ВКР и мастером</w:t>
      </w:r>
      <w:r w:rsidR="002E26F5">
        <w:rPr>
          <w:sz w:val="28"/>
          <w:szCs w:val="28"/>
        </w:rPr>
        <w:t xml:space="preserve"> производственного обучения</w:t>
      </w:r>
      <w:r w:rsidR="00F62898">
        <w:rPr>
          <w:sz w:val="28"/>
          <w:szCs w:val="28"/>
        </w:rPr>
        <w:t xml:space="preserve">, </w:t>
      </w:r>
      <w:r w:rsidR="002E26F5">
        <w:rPr>
          <w:sz w:val="28"/>
          <w:szCs w:val="28"/>
        </w:rPr>
        <w:t>рассмотренной</w:t>
      </w:r>
      <w:r w:rsidR="00F62898">
        <w:rPr>
          <w:sz w:val="28"/>
          <w:szCs w:val="28"/>
        </w:rPr>
        <w:t xml:space="preserve"> на заседании ЦК и </w:t>
      </w:r>
      <w:r w:rsidR="002E26F5">
        <w:rPr>
          <w:sz w:val="28"/>
          <w:szCs w:val="28"/>
        </w:rPr>
        <w:t>утверждённой</w:t>
      </w:r>
      <w:r w:rsidRPr="00FE53BC">
        <w:rPr>
          <w:sz w:val="28"/>
          <w:szCs w:val="28"/>
        </w:rPr>
        <w:t xml:space="preserve"> директором </w:t>
      </w:r>
      <w:r w:rsidR="00F62898">
        <w:rPr>
          <w:sz w:val="28"/>
          <w:szCs w:val="28"/>
        </w:rPr>
        <w:t xml:space="preserve">колледжа </w:t>
      </w:r>
      <w:r w:rsidRPr="00FE53BC">
        <w:rPr>
          <w:sz w:val="28"/>
          <w:szCs w:val="28"/>
        </w:rPr>
        <w:t>в начале текущего учебного года.</w:t>
      </w:r>
    </w:p>
    <w:p w:rsidR="00FA17DF" w:rsidRPr="001D7445" w:rsidRDefault="00FE53BC" w:rsidP="002E26F5">
      <w:pPr>
        <w:shd w:val="clear" w:color="auto" w:fill="FFFFFF"/>
        <w:spacing w:after="150"/>
        <w:ind w:left="-142"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</w:t>
      </w:r>
      <w:r w:rsidR="00D004DA">
        <w:rPr>
          <w:color w:val="000000"/>
          <w:sz w:val="28"/>
          <w:szCs w:val="28"/>
        </w:rPr>
        <w:t>К</w:t>
      </w:r>
      <w:r w:rsidR="00FA17DF" w:rsidRPr="001D7445">
        <w:rPr>
          <w:color w:val="000000"/>
          <w:sz w:val="28"/>
          <w:szCs w:val="28"/>
        </w:rPr>
        <w:t>Р проводится в форме практической работы по индивидуальному заданию, в процессе выполнения которого выпускник выполняет определенные трудовые действия, демонстрируя владение компетенциями.</w:t>
      </w:r>
    </w:p>
    <w:p w:rsidR="00FA17DF" w:rsidRPr="001D7445" w:rsidRDefault="00FA17DF" w:rsidP="002E26F5">
      <w:pPr>
        <w:shd w:val="clear" w:color="auto" w:fill="FFFFFF"/>
        <w:spacing w:after="150"/>
        <w:ind w:left="-142" w:firstLine="127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 xml:space="preserve">Целью </w:t>
      </w:r>
      <w:r w:rsidR="006E1209">
        <w:rPr>
          <w:color w:val="000000"/>
          <w:sz w:val="28"/>
          <w:szCs w:val="28"/>
        </w:rPr>
        <w:t>ВП</w:t>
      </w:r>
      <w:r w:rsidR="00D004DA">
        <w:rPr>
          <w:color w:val="000000"/>
          <w:sz w:val="28"/>
          <w:szCs w:val="28"/>
        </w:rPr>
        <w:t>К</w:t>
      </w:r>
      <w:r w:rsidRPr="001D7445">
        <w:rPr>
          <w:color w:val="000000"/>
          <w:sz w:val="28"/>
          <w:szCs w:val="28"/>
        </w:rPr>
        <w:t>Р является оценка результатов обучения методом наблюдения за выполнением трудовых действий на рабочем месте.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b/>
          <w:bCs/>
          <w:color w:val="000000"/>
          <w:sz w:val="28"/>
          <w:szCs w:val="28"/>
        </w:rPr>
        <w:t>2</w:t>
      </w:r>
      <w:r w:rsidR="002E26F5">
        <w:rPr>
          <w:b/>
          <w:bCs/>
          <w:color w:val="000000"/>
          <w:sz w:val="28"/>
          <w:szCs w:val="28"/>
        </w:rPr>
        <w:t>.</w:t>
      </w:r>
      <w:r w:rsidRPr="001D7445">
        <w:rPr>
          <w:b/>
          <w:bCs/>
          <w:color w:val="000000"/>
          <w:sz w:val="28"/>
          <w:szCs w:val="28"/>
        </w:rPr>
        <w:t xml:space="preserve"> Содержание выпускной практической квалификационной работы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 xml:space="preserve">Для практических заданий </w:t>
      </w:r>
      <w:r w:rsidR="006E1209">
        <w:rPr>
          <w:color w:val="000000"/>
          <w:sz w:val="28"/>
          <w:szCs w:val="28"/>
        </w:rPr>
        <w:t>ВП</w:t>
      </w:r>
      <w:r w:rsidR="00D004DA">
        <w:rPr>
          <w:color w:val="000000"/>
          <w:sz w:val="28"/>
          <w:szCs w:val="28"/>
        </w:rPr>
        <w:t>К</w:t>
      </w:r>
      <w:r w:rsidRPr="001D7445">
        <w:rPr>
          <w:color w:val="000000"/>
          <w:sz w:val="28"/>
          <w:szCs w:val="28"/>
        </w:rPr>
        <w:t>Р используется задание с учетом всех или отдельных профессиональных модулей в соответствии с требованиями ФГОС к результатам освоения ППКРС.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</w:p>
    <w:p w:rsidR="00FA17DF" w:rsidRPr="001D7445" w:rsidRDefault="002E26F5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A17DF" w:rsidRPr="001D7445">
        <w:rPr>
          <w:b/>
          <w:bCs/>
          <w:color w:val="000000"/>
          <w:sz w:val="28"/>
          <w:szCs w:val="28"/>
        </w:rPr>
        <w:t xml:space="preserve"> Порядок организации и прове</w:t>
      </w:r>
      <w:r w:rsidR="006E1209">
        <w:rPr>
          <w:b/>
          <w:bCs/>
          <w:color w:val="000000"/>
          <w:sz w:val="28"/>
          <w:szCs w:val="28"/>
        </w:rPr>
        <w:t>дения ВП</w:t>
      </w:r>
      <w:r w:rsidR="00011374">
        <w:rPr>
          <w:b/>
          <w:bCs/>
          <w:color w:val="000000"/>
          <w:sz w:val="28"/>
          <w:szCs w:val="28"/>
        </w:rPr>
        <w:t>К</w:t>
      </w:r>
      <w:r w:rsidR="006E1209">
        <w:rPr>
          <w:b/>
          <w:bCs/>
          <w:color w:val="000000"/>
          <w:sz w:val="28"/>
          <w:szCs w:val="28"/>
        </w:rPr>
        <w:t>Р</w:t>
      </w:r>
    </w:p>
    <w:p w:rsidR="00FA17DF" w:rsidRPr="002E26F5" w:rsidRDefault="00802DC1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</w:t>
      </w:r>
      <w:r w:rsidR="00FA17DF" w:rsidRPr="002E26F5">
        <w:rPr>
          <w:color w:val="000000"/>
          <w:sz w:val="28"/>
          <w:szCs w:val="28"/>
        </w:rPr>
        <w:t>Р проводится в учебных лабораториях колледжа – учебном кулинарном и учебном кондитерском цехах.</w:t>
      </w:r>
    </w:p>
    <w:p w:rsidR="00FA17DF" w:rsidRPr="002E26F5" w:rsidRDefault="00D004DA" w:rsidP="00FA17DF">
      <w:pPr>
        <w:pStyle w:val="50"/>
        <w:shd w:val="clear" w:color="auto" w:fill="auto"/>
        <w:tabs>
          <w:tab w:val="left" w:pos="730"/>
        </w:tabs>
        <w:spacing w:line="276" w:lineRule="auto"/>
        <w:ind w:right="-143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E3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две недели до практики студенты получают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задания </w:t>
      </w:r>
      <w:r w:rsidR="00FA17DF" w:rsidRPr="002E2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ВПКР для планирования алгоритма ведения технологических процессов, подготовки к организации рабочего места и составления технологических карт блюд. Перечень заданий в приложении 15, пример задания для ВПКР в приложении 16.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Технологические карты должны быть представлены в день ВПКР.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Общая продолжительность выполнения заданий - 6 часов.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Выпускник имеет право пользоваться имеющимся в лаборатории оборудованием, посудой и инвентарем. Разрешено использовать дополнительное оборудование и инвентарь, которое необходимо заранее согласовать с мастером производственного обучения, ответственным  по технике безопасности в лаборатории, за исключением аналогичного, имеющегося в лаборатории колледжа.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При выполнении задания ВПКР обучающиеся обязаны надевать санитарную одежду в соответствии со следующими требованиями:</w:t>
      </w:r>
    </w:p>
    <w:p w:rsidR="00FA17DF" w:rsidRPr="001D7445" w:rsidRDefault="00FA17DF" w:rsidP="00FA17DF">
      <w:pPr>
        <w:numPr>
          <w:ilvl w:val="0"/>
          <w:numId w:val="2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китель (поварская куртка) – любого цвета (допускаются цветные элементы отделки);</w:t>
      </w:r>
    </w:p>
    <w:p w:rsidR="00FA17DF" w:rsidRPr="001D7445" w:rsidRDefault="00FA17DF" w:rsidP="00FA17DF">
      <w:pPr>
        <w:numPr>
          <w:ilvl w:val="0"/>
          <w:numId w:val="2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передник или фартук - любого цвета при работе;</w:t>
      </w:r>
    </w:p>
    <w:p w:rsidR="00FA17DF" w:rsidRPr="001D7445" w:rsidRDefault="00FA17DF" w:rsidP="00FA17DF">
      <w:pPr>
        <w:numPr>
          <w:ilvl w:val="0"/>
          <w:numId w:val="2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брюки – поварские любого цвета;</w:t>
      </w:r>
    </w:p>
    <w:p w:rsidR="00FA17DF" w:rsidRPr="001D7445" w:rsidRDefault="00FA17DF" w:rsidP="00FA17DF">
      <w:pPr>
        <w:numPr>
          <w:ilvl w:val="0"/>
          <w:numId w:val="2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головной убор – белый поварской колпак (допускается одноразовый), либо косынка;</w:t>
      </w:r>
    </w:p>
    <w:p w:rsidR="00FA17DF" w:rsidRPr="001D7445" w:rsidRDefault="00FA17DF" w:rsidP="00FA17DF">
      <w:pPr>
        <w:numPr>
          <w:ilvl w:val="0"/>
          <w:numId w:val="2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обувь – профессиональная или безопасная закрытая обувь.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В период выполнения задания ВПКР выпускникам необходимо обращать внимание на следующие вопросы: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организация рабочего места;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применение безопасных приемов труда при работе с оборудованием лаборатории, подборе инструментов, инвентаря, посуды, необходимые при обработке сырья, приготовлении и подачи блюд;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соблюдение норм закладки продуктов и выхода готовых блюд (изделий),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выполнение технологического процесса приготовления блюд (изделий);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1D7445">
        <w:rPr>
          <w:color w:val="000000"/>
          <w:sz w:val="28"/>
          <w:szCs w:val="28"/>
        </w:rPr>
        <w:t>порционирование</w:t>
      </w:r>
      <w:proofErr w:type="spellEnd"/>
      <w:r w:rsidRPr="001D7445">
        <w:rPr>
          <w:color w:val="000000"/>
          <w:sz w:val="28"/>
          <w:szCs w:val="28"/>
        </w:rPr>
        <w:t xml:space="preserve"> и оформление блюд (изделий);</w:t>
      </w:r>
    </w:p>
    <w:p w:rsidR="00FA17DF" w:rsidRPr="001D7445" w:rsidRDefault="00FA17DF" w:rsidP="00FA17DF">
      <w:pPr>
        <w:numPr>
          <w:ilvl w:val="0"/>
          <w:numId w:val="3"/>
        </w:numPr>
        <w:shd w:val="clear" w:color="auto" w:fill="FFFFFF"/>
        <w:spacing w:after="150"/>
        <w:ind w:left="0"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соблюдение санитарно-гигиенических требований в процессе работы.</w:t>
      </w:r>
    </w:p>
    <w:p w:rsidR="00FA17DF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</w:p>
    <w:p w:rsidR="00FA17DF" w:rsidRPr="001D7445" w:rsidRDefault="00D004DA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A17DF" w:rsidRPr="001D7445">
        <w:rPr>
          <w:b/>
          <w:bCs/>
          <w:color w:val="000000"/>
          <w:sz w:val="28"/>
          <w:szCs w:val="28"/>
        </w:rPr>
        <w:t xml:space="preserve"> Оценочные критерии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Критерии оценки ВПКР в соответствии с требованиями ФГОС СПО по профессии 19.01.17 Повар, кондитер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Оценка 5 (отлично) – ставится в случае, когда работа выполнена на 9-15 баллов в соответствии с  требованиями и условиями к выполнению задания в установленное время с отличным качеством. Выпускник отлично владеет инструментом, инвентарем, оборудованием, приспособлениями, вспомогательными материалами. Применяет теорию на практике, рационально использует материал, соблюдает правила охраны труда, санитарии и личной гигиены.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Оценка 4 (хорошо) – ставится в случае, когда работа выполнена на 7-8 баллов в соответствии с  требованиями и условиями к выполнению задания в установленное время с хорошим качеством. Имеются небольшие отклонения в работе, не влияющие на конечный результат. Выпускник владеет инструментом, инвентарем, оборудованием, приспособлениями, вспомогательными материалами. Применяет теорию на практике, рационально использует материал, соблюдает правила охраны труда, санитарии и личной гигиены.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Оценка 3 (удовлетворительно) – ставится в случае, когда работа выполнена на 5-6 баллов в соответствии с  требованиями и условиями к выполнению задания в установленное время с удовлетворительным качеством. Применяет теорию на практике, рационально использует материал, соблюдает правила охраны труда, санитарии и личной гигиены. Рабочее место плохо организовано.</w:t>
      </w:r>
    </w:p>
    <w:p w:rsidR="00FA17DF" w:rsidRPr="001D7445" w:rsidRDefault="00FA17DF" w:rsidP="00FA17DF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1D7445">
        <w:rPr>
          <w:color w:val="000000"/>
          <w:sz w:val="28"/>
          <w:szCs w:val="28"/>
        </w:rPr>
        <w:t>Оценка 2 (неудовлетворительно) – ставится в случае, когда работа выполнена на 4 и менее баллов в соответствии с  требованиями и условиями к выполнению задания или выполнена не в установленное время с плохим качеством. Обучающийся не умеет пользоваться инструментом и оборудованием, не может применить теорию на практике, не соблюдает правила охраны труда, санитарии и личной гигиены. Рабочее место не организовано.</w:t>
      </w: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rPr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sz w:val="28"/>
          <w:szCs w:val="28"/>
        </w:rPr>
      </w:pPr>
    </w:p>
    <w:p w:rsidR="00D004DA" w:rsidRDefault="00D004DA" w:rsidP="00FA17DF">
      <w:pPr>
        <w:ind w:firstLine="426"/>
        <w:jc w:val="right"/>
        <w:rPr>
          <w:sz w:val="28"/>
          <w:szCs w:val="28"/>
        </w:rPr>
      </w:pPr>
    </w:p>
    <w:p w:rsidR="00D004DA" w:rsidRDefault="00D004DA" w:rsidP="00FA17DF">
      <w:pPr>
        <w:ind w:firstLine="426"/>
        <w:jc w:val="right"/>
        <w:rPr>
          <w:sz w:val="28"/>
          <w:szCs w:val="28"/>
        </w:rPr>
      </w:pPr>
    </w:p>
    <w:p w:rsidR="00D004DA" w:rsidRDefault="00D004DA" w:rsidP="00FA17DF">
      <w:pPr>
        <w:ind w:firstLine="426"/>
        <w:jc w:val="right"/>
        <w:rPr>
          <w:sz w:val="28"/>
          <w:szCs w:val="28"/>
        </w:rPr>
      </w:pPr>
    </w:p>
    <w:p w:rsidR="00D004DA" w:rsidRDefault="00D004DA" w:rsidP="00FA17DF">
      <w:pPr>
        <w:ind w:firstLine="426"/>
        <w:jc w:val="right"/>
        <w:rPr>
          <w:sz w:val="28"/>
          <w:szCs w:val="28"/>
        </w:rPr>
      </w:pPr>
    </w:p>
    <w:p w:rsidR="00D004DA" w:rsidRDefault="00D004DA" w:rsidP="00FA17DF">
      <w:pPr>
        <w:ind w:firstLine="426"/>
        <w:jc w:val="right"/>
        <w:rPr>
          <w:sz w:val="28"/>
          <w:szCs w:val="28"/>
        </w:rPr>
      </w:pPr>
    </w:p>
    <w:p w:rsidR="00E27777" w:rsidRDefault="00E27777" w:rsidP="00FA17DF">
      <w:pPr>
        <w:ind w:firstLine="426"/>
        <w:jc w:val="right"/>
        <w:rPr>
          <w:b/>
          <w:sz w:val="28"/>
        </w:rPr>
      </w:pPr>
    </w:p>
    <w:p w:rsidR="00E27777" w:rsidRDefault="00E27777" w:rsidP="00FA17DF">
      <w:pPr>
        <w:ind w:firstLine="426"/>
        <w:jc w:val="right"/>
        <w:rPr>
          <w:b/>
          <w:sz w:val="28"/>
        </w:rPr>
      </w:pPr>
    </w:p>
    <w:p w:rsidR="00BE3BB0" w:rsidRDefault="00BE3BB0" w:rsidP="00FA17DF">
      <w:pPr>
        <w:ind w:firstLine="426"/>
        <w:jc w:val="right"/>
        <w:rPr>
          <w:b/>
          <w:sz w:val="28"/>
        </w:rPr>
      </w:pPr>
    </w:p>
    <w:p w:rsidR="00BE3BB0" w:rsidRDefault="00BE3BB0" w:rsidP="00FA17DF">
      <w:pPr>
        <w:ind w:firstLine="426"/>
        <w:jc w:val="right"/>
        <w:rPr>
          <w:b/>
          <w:sz w:val="28"/>
        </w:rPr>
      </w:pPr>
    </w:p>
    <w:p w:rsidR="00FA17DF" w:rsidRPr="00D004DA" w:rsidRDefault="00D004DA" w:rsidP="00FA17DF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</w:rPr>
        <w:t>Приложение 1</w:t>
      </w:r>
    </w:p>
    <w:p w:rsidR="00FA17DF" w:rsidRPr="00D004DA" w:rsidRDefault="00FA17DF" w:rsidP="00FA17DF">
      <w:pPr>
        <w:pStyle w:val="50"/>
        <w:shd w:val="clear" w:color="auto" w:fill="auto"/>
        <w:tabs>
          <w:tab w:val="left" w:pos="730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D004DA">
        <w:rPr>
          <w:rFonts w:ascii="Times New Roman" w:hAnsi="Times New Roman" w:cs="Times New Roman"/>
          <w:sz w:val="28"/>
          <w:szCs w:val="28"/>
        </w:rPr>
        <w:t xml:space="preserve"> </w:t>
      </w:r>
      <w:r w:rsidRPr="00D004DA">
        <w:rPr>
          <w:rFonts w:ascii="Times New Roman" w:hAnsi="Times New Roman" w:cs="Times New Roman"/>
        </w:rPr>
        <w:t xml:space="preserve"> Перечень заданий для </w:t>
      </w:r>
      <w:r w:rsidRPr="00D004DA">
        <w:rPr>
          <w:rFonts w:ascii="Times New Roman" w:hAnsi="Times New Roman" w:cs="Times New Roman"/>
          <w:sz w:val="28"/>
          <w:szCs w:val="28"/>
        </w:rPr>
        <w:t>выпускной практической работы</w:t>
      </w:r>
    </w:p>
    <w:p w:rsidR="00FA17DF" w:rsidRPr="00D004DA" w:rsidRDefault="00FA17DF" w:rsidP="00FA17DF">
      <w:pPr>
        <w:pStyle w:val="50"/>
        <w:shd w:val="clear" w:color="auto" w:fill="auto"/>
        <w:tabs>
          <w:tab w:val="left" w:pos="730"/>
        </w:tabs>
        <w:ind w:firstLine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004DA">
        <w:rPr>
          <w:rFonts w:ascii="Times New Roman" w:hAnsi="Times New Roman" w:cs="Times New Roman"/>
          <w:sz w:val="28"/>
          <w:szCs w:val="28"/>
        </w:rPr>
        <w:t xml:space="preserve">Задание для ВКР: </w:t>
      </w:r>
      <w:r w:rsidRPr="00D004DA">
        <w:rPr>
          <w:rFonts w:ascii="Times New Roman" w:hAnsi="Times New Roman" w:cs="Times New Roman"/>
          <w:b w:val="0"/>
          <w:sz w:val="28"/>
          <w:szCs w:val="28"/>
        </w:rPr>
        <w:t>Приготовить, оформить, подать блюдо и кондитерское изделие согласно задания</w:t>
      </w:r>
    </w:p>
    <w:p w:rsidR="00FA17DF" w:rsidRPr="00E27777" w:rsidRDefault="00FA17DF" w:rsidP="00FA17DF">
      <w:pPr>
        <w:pStyle w:val="50"/>
        <w:shd w:val="clear" w:color="auto" w:fill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E27777">
        <w:rPr>
          <w:rFonts w:ascii="Times New Roman" w:hAnsi="Times New Roman" w:cs="Times New Roman"/>
          <w:sz w:val="28"/>
          <w:szCs w:val="28"/>
        </w:rPr>
        <w:t>ПМ.03 Приготовление супов и соусов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FA17DF" w:rsidRPr="00E27777" w:rsidTr="00C17E8D">
        <w:tc>
          <w:tcPr>
            <w:tcW w:w="993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213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Повар</w:t>
            </w:r>
          </w:p>
        </w:tc>
      </w:tr>
      <w:tr w:rsidR="00FA17DF" w:rsidRPr="00E27777" w:rsidTr="00C17E8D">
        <w:tc>
          <w:tcPr>
            <w:tcW w:w="993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борща украинского</w:t>
            </w:r>
          </w:p>
        </w:tc>
      </w:tr>
      <w:tr w:rsidR="00FA17DF" w:rsidRPr="00E27777" w:rsidTr="00C17E8D">
        <w:tc>
          <w:tcPr>
            <w:tcW w:w="993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FA17DF" w:rsidRPr="00E27777" w:rsidRDefault="00FA17DF" w:rsidP="00C17E8D">
            <w:pPr>
              <w:ind w:firstLine="426"/>
              <w:rPr>
                <w:b/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солянки сборной мясной</w:t>
            </w:r>
          </w:p>
        </w:tc>
      </w:tr>
    </w:tbl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jc w:val="left"/>
        <w:rPr>
          <w:sz w:val="28"/>
          <w:szCs w:val="28"/>
        </w:rPr>
      </w:pPr>
    </w:p>
    <w:p w:rsidR="00FA17DF" w:rsidRPr="00E27777" w:rsidRDefault="00E27777" w:rsidP="00FA17DF">
      <w:pPr>
        <w:pStyle w:val="50"/>
        <w:shd w:val="clear" w:color="auto" w:fill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E27777">
        <w:rPr>
          <w:rFonts w:ascii="Times New Roman" w:hAnsi="Times New Roman" w:cs="Times New Roman"/>
          <w:sz w:val="28"/>
          <w:szCs w:val="28"/>
        </w:rPr>
        <w:t xml:space="preserve">ПМ. 04 </w:t>
      </w:r>
      <w:r w:rsidR="00FA17DF" w:rsidRPr="00E27777">
        <w:rPr>
          <w:rFonts w:ascii="Times New Roman" w:hAnsi="Times New Roman" w:cs="Times New Roman"/>
          <w:sz w:val="28"/>
          <w:szCs w:val="28"/>
        </w:rPr>
        <w:t>Приготовление блюд из рыбы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931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Повар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рыбы жареной в тесте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 рыбы запеченной по-московски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рыбы фаршированной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 рыбы под маринадом</w:t>
            </w:r>
          </w:p>
        </w:tc>
      </w:tr>
    </w:tbl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jc w:val="left"/>
        <w:rPr>
          <w:sz w:val="28"/>
          <w:szCs w:val="28"/>
        </w:rPr>
      </w:pPr>
    </w:p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jc w:val="left"/>
        <w:rPr>
          <w:sz w:val="28"/>
          <w:szCs w:val="28"/>
        </w:rPr>
      </w:pPr>
      <w:r w:rsidRPr="00E27777">
        <w:rPr>
          <w:sz w:val="28"/>
          <w:szCs w:val="28"/>
        </w:rPr>
        <w:t>ПМ.05 Приготовление блюд и мяса и домашней птицы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072"/>
      </w:tblGrid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Повар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ромштекса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азу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жаркого по-домашнему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голубцов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котлет натуральных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бифштекса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котлеты по-киевски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гуляша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биточков по-селянски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котлеты куриной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мясо духовое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курицы жареной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мяса шпигованного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поджарки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шашлыка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фаршированной </w:t>
            </w:r>
          </w:p>
        </w:tc>
      </w:tr>
      <w:tr w:rsidR="00FA17DF" w:rsidRPr="00E27777" w:rsidTr="00C17E8D">
        <w:tc>
          <w:tcPr>
            <w:tcW w:w="1134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 xml:space="preserve">Приготовление плова </w:t>
            </w:r>
          </w:p>
        </w:tc>
      </w:tr>
    </w:tbl>
    <w:p w:rsidR="00FA17DF" w:rsidRPr="00E27777" w:rsidRDefault="00FA17DF" w:rsidP="00FA17DF">
      <w:pPr>
        <w:pStyle w:val="2"/>
        <w:shd w:val="clear" w:color="auto" w:fill="auto"/>
        <w:ind w:firstLine="426"/>
        <w:rPr>
          <w:sz w:val="28"/>
          <w:szCs w:val="28"/>
        </w:rPr>
      </w:pPr>
    </w:p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rPr>
          <w:sz w:val="28"/>
          <w:szCs w:val="28"/>
        </w:rPr>
      </w:pPr>
    </w:p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rPr>
          <w:sz w:val="28"/>
          <w:szCs w:val="28"/>
        </w:rPr>
      </w:pPr>
    </w:p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E27777">
        <w:rPr>
          <w:rFonts w:ascii="Times New Roman" w:hAnsi="Times New Roman" w:cs="Times New Roman"/>
          <w:sz w:val="28"/>
          <w:szCs w:val="28"/>
        </w:rPr>
        <w:t>Раздел 2</w:t>
      </w:r>
    </w:p>
    <w:p w:rsidR="00FA17DF" w:rsidRPr="00E27777" w:rsidRDefault="00FA17DF" w:rsidP="00FA17DF">
      <w:pPr>
        <w:pStyle w:val="50"/>
        <w:shd w:val="clear" w:color="auto" w:fill="auto"/>
        <w:spacing w:line="37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E27777">
        <w:rPr>
          <w:rFonts w:ascii="Times New Roman" w:hAnsi="Times New Roman" w:cs="Times New Roman"/>
          <w:sz w:val="28"/>
          <w:szCs w:val="28"/>
        </w:rPr>
        <w:t>ПМ.08 Приготовление хлебобулочных, мучных и кондитерских изделий</w:t>
      </w:r>
    </w:p>
    <w:p w:rsidR="00FA17DF" w:rsidRPr="00E27777" w:rsidRDefault="00FA17DF" w:rsidP="00FA17DF">
      <w:pPr>
        <w:ind w:firstLine="426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416"/>
      </w:tblGrid>
      <w:tr w:rsidR="00FA17DF" w:rsidRPr="00E27777" w:rsidTr="00C17E8D">
        <w:tc>
          <w:tcPr>
            <w:tcW w:w="898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9416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27777">
              <w:rPr>
                <w:b/>
                <w:sz w:val="28"/>
                <w:szCs w:val="28"/>
              </w:rPr>
              <w:t>Кондитер</w:t>
            </w:r>
          </w:p>
        </w:tc>
      </w:tr>
      <w:tr w:rsidR="00FA17DF" w:rsidRPr="00E27777" w:rsidTr="00C17E8D">
        <w:tc>
          <w:tcPr>
            <w:tcW w:w="898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1</w:t>
            </w:r>
          </w:p>
        </w:tc>
        <w:tc>
          <w:tcPr>
            <w:tcW w:w="9416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булочки с маком</w:t>
            </w:r>
          </w:p>
        </w:tc>
      </w:tr>
      <w:tr w:rsidR="00FA17DF" w:rsidRPr="00E27777" w:rsidTr="00C17E8D">
        <w:tc>
          <w:tcPr>
            <w:tcW w:w="898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2</w:t>
            </w:r>
          </w:p>
        </w:tc>
        <w:tc>
          <w:tcPr>
            <w:tcW w:w="9416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булочки российской</w:t>
            </w:r>
          </w:p>
        </w:tc>
      </w:tr>
      <w:tr w:rsidR="00FA17DF" w:rsidRPr="00E27777" w:rsidTr="00C17E8D">
        <w:tc>
          <w:tcPr>
            <w:tcW w:w="898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3</w:t>
            </w:r>
          </w:p>
        </w:tc>
        <w:tc>
          <w:tcPr>
            <w:tcW w:w="9416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булочки ванильной</w:t>
            </w:r>
          </w:p>
        </w:tc>
      </w:tr>
      <w:tr w:rsidR="00FA17DF" w:rsidRPr="00E27777" w:rsidTr="00C17E8D">
        <w:tc>
          <w:tcPr>
            <w:tcW w:w="898" w:type="dxa"/>
            <w:vAlign w:val="center"/>
          </w:tcPr>
          <w:p w:rsidR="00FA17DF" w:rsidRPr="00E27777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4</w:t>
            </w:r>
          </w:p>
        </w:tc>
        <w:tc>
          <w:tcPr>
            <w:tcW w:w="9416" w:type="dxa"/>
          </w:tcPr>
          <w:p w:rsidR="00FA17DF" w:rsidRPr="00E27777" w:rsidRDefault="00FA17DF" w:rsidP="00C17E8D">
            <w:pPr>
              <w:ind w:firstLine="426"/>
              <w:rPr>
                <w:sz w:val="28"/>
                <w:szCs w:val="28"/>
              </w:rPr>
            </w:pPr>
            <w:r w:rsidRPr="00E27777">
              <w:rPr>
                <w:sz w:val="28"/>
                <w:szCs w:val="28"/>
              </w:rPr>
              <w:t>Приготовление булочки дорожной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 w:rsidRPr="00BD603F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 xml:space="preserve"> Приготовление</w:t>
            </w:r>
            <w:r w:rsidRPr="00BD603F">
              <w:rPr>
                <w:sz w:val="28"/>
                <w:szCs w:val="28"/>
              </w:rPr>
              <w:t xml:space="preserve"> булочки веснушки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обыкновенной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булочки домашней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16" w:type="dxa"/>
            <w:vAlign w:val="bottom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ватрушки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C17E8D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6" w:type="dxa"/>
            <w:vAlign w:val="bottom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рулета с маком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«Майского»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«Чайный»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«Столичный»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«Столичный» (весовой)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«Творожный»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«Творожный с изюмом»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кекса «Ореховый»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печенья «Звездочка»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«Слоеные языки»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коржика молочного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коврижки медовой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«Кольцо песочное»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рулета фруктового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tabs>
                <w:tab w:val="left" w:pos="3570"/>
              </w:tabs>
              <w:ind w:firstLine="426"/>
              <w:rPr>
                <w:rFonts w:eastAsiaTheme="minorHAnsi"/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рулета фруктового</w:t>
            </w:r>
            <w:r w:rsidRPr="00BD603F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BD603F">
              <w:rPr>
                <w:sz w:val="28"/>
                <w:szCs w:val="28"/>
              </w:rPr>
              <w:t>(весового)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рулета «Экстра»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«Бисквитное» с белковым кремом (нарезное)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«Бисквитное»  фруктово-желейное (нарезное)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«Бисквитное» со сливочным кремом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«Бисквитное» со сливочным кремом (нарезное, крем «Шарлот», </w:t>
            </w:r>
            <w:proofErr w:type="spellStart"/>
            <w:r w:rsidRPr="00BD603F">
              <w:rPr>
                <w:sz w:val="28"/>
                <w:szCs w:val="28"/>
              </w:rPr>
              <w:t>рец</w:t>
            </w:r>
            <w:proofErr w:type="spellEnd"/>
            <w:r w:rsidRPr="00BD603F">
              <w:rPr>
                <w:sz w:val="28"/>
                <w:szCs w:val="28"/>
              </w:rPr>
              <w:t xml:space="preserve"> </w:t>
            </w:r>
            <w:proofErr w:type="gramStart"/>
            <w:r w:rsidRPr="00BD603F">
              <w:rPr>
                <w:sz w:val="28"/>
                <w:szCs w:val="28"/>
              </w:rPr>
              <w:t>42 )</w:t>
            </w:r>
            <w:proofErr w:type="gramEnd"/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«Бисквитное» со сливочным кремом (нарезное, крем «</w:t>
            </w:r>
            <w:proofErr w:type="spellStart"/>
            <w:r w:rsidRPr="00BD603F">
              <w:rPr>
                <w:sz w:val="28"/>
                <w:szCs w:val="28"/>
              </w:rPr>
              <w:t>Гляссе</w:t>
            </w:r>
            <w:proofErr w:type="spellEnd"/>
            <w:r w:rsidRPr="00BD603F">
              <w:rPr>
                <w:sz w:val="28"/>
                <w:szCs w:val="28"/>
              </w:rPr>
              <w:t xml:space="preserve">», </w:t>
            </w:r>
            <w:proofErr w:type="spellStart"/>
            <w:r w:rsidRPr="00BD603F">
              <w:rPr>
                <w:sz w:val="28"/>
                <w:szCs w:val="28"/>
              </w:rPr>
              <w:t>рец</w:t>
            </w:r>
            <w:proofErr w:type="spellEnd"/>
            <w:r w:rsidRPr="00BD603F">
              <w:rPr>
                <w:sz w:val="28"/>
                <w:szCs w:val="28"/>
              </w:rPr>
              <w:t xml:space="preserve"> 42 б)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«Песочное», с белковым кремом (нарезное)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«Песочное»  с кремом (нарезное, </w:t>
            </w:r>
            <w:proofErr w:type="spellStart"/>
            <w:r w:rsidRPr="00BD603F">
              <w:rPr>
                <w:sz w:val="28"/>
                <w:szCs w:val="28"/>
              </w:rPr>
              <w:t>рец</w:t>
            </w:r>
            <w:proofErr w:type="spellEnd"/>
            <w:r w:rsidRPr="00BD603F">
              <w:rPr>
                <w:sz w:val="28"/>
                <w:szCs w:val="28"/>
              </w:rPr>
              <w:t>. 288 а)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«Слоеное» с  кремом 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«Песочное кольцо»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«Корзиночка» с белковым кремом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«Корзиночка» с кремом из сливок и вареньем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«Слойка» с яблочной начинкой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яблок в слойке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«Трубочки»  с белковым кремом (</w:t>
            </w:r>
            <w:proofErr w:type="spellStart"/>
            <w:r w:rsidRPr="00BD603F">
              <w:rPr>
                <w:sz w:val="28"/>
                <w:szCs w:val="28"/>
              </w:rPr>
              <w:t>рец</w:t>
            </w:r>
            <w:proofErr w:type="spellEnd"/>
            <w:r w:rsidRPr="00BD603F">
              <w:rPr>
                <w:sz w:val="28"/>
                <w:szCs w:val="28"/>
              </w:rPr>
              <w:t xml:space="preserve"> 59)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«Муфточки»  с белковым кремом (</w:t>
            </w:r>
            <w:proofErr w:type="spellStart"/>
            <w:r w:rsidRPr="00BD603F">
              <w:rPr>
                <w:sz w:val="28"/>
                <w:szCs w:val="28"/>
              </w:rPr>
              <w:t>рец</w:t>
            </w:r>
            <w:proofErr w:type="spellEnd"/>
            <w:r w:rsidRPr="00BD603F">
              <w:rPr>
                <w:sz w:val="28"/>
                <w:szCs w:val="28"/>
              </w:rPr>
              <w:t xml:space="preserve"> 59)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заварного пирожного  «Трубочка» с кремом  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заварного пирожного  «Трубочка» с заварным кремом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 «Трубочка» с кремом (рецептура 61 в)</w:t>
            </w:r>
          </w:p>
        </w:tc>
      </w:tr>
      <w:tr w:rsidR="00FA17DF" w:rsidRPr="00BD603F" w:rsidTr="00C17E8D">
        <w:trPr>
          <w:trHeight w:val="209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416" w:type="dxa"/>
          </w:tcPr>
          <w:p w:rsidR="00FA17D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«Воздушное» с кремом (двойное), </w:t>
            </w:r>
          </w:p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 w:rsidRPr="00BD603F">
              <w:rPr>
                <w:sz w:val="28"/>
                <w:szCs w:val="28"/>
              </w:rPr>
              <w:t>рецептура  65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416" w:type="dxa"/>
          </w:tcPr>
          <w:p w:rsidR="00FA17D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пирожного «Воздушное» с кремом (двойное), </w:t>
            </w:r>
          </w:p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 w:rsidRPr="00BD603F">
              <w:rPr>
                <w:sz w:val="28"/>
                <w:szCs w:val="28"/>
              </w:rPr>
              <w:t>реце</w:t>
            </w:r>
            <w:r>
              <w:rPr>
                <w:sz w:val="28"/>
                <w:szCs w:val="28"/>
              </w:rPr>
              <w:t>п</w:t>
            </w:r>
            <w:r w:rsidRPr="00BD603F">
              <w:rPr>
                <w:sz w:val="28"/>
                <w:szCs w:val="28"/>
              </w:rPr>
              <w:t>тура  65 а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«Картошка» обсыпанная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</w:t>
            </w:r>
            <w:proofErr w:type="spellStart"/>
            <w:r w:rsidRPr="00BD603F">
              <w:rPr>
                <w:sz w:val="28"/>
                <w:szCs w:val="28"/>
              </w:rPr>
              <w:t>Бисквитно</w:t>
            </w:r>
            <w:proofErr w:type="spellEnd"/>
            <w:r w:rsidRPr="00BD603F">
              <w:rPr>
                <w:sz w:val="28"/>
                <w:szCs w:val="28"/>
              </w:rPr>
              <w:t xml:space="preserve"> – кремовый», рецептура 1</w:t>
            </w:r>
          </w:p>
        </w:tc>
      </w:tr>
      <w:tr w:rsidR="00FA17DF" w:rsidRPr="00BD603F" w:rsidTr="00C17E8D">
        <w:trPr>
          <w:trHeight w:val="333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</w:t>
            </w:r>
            <w:proofErr w:type="spellStart"/>
            <w:r w:rsidRPr="00BD603F">
              <w:rPr>
                <w:sz w:val="28"/>
                <w:szCs w:val="28"/>
              </w:rPr>
              <w:t>Бисквитно</w:t>
            </w:r>
            <w:proofErr w:type="spellEnd"/>
            <w:r w:rsidRPr="00BD603F">
              <w:rPr>
                <w:sz w:val="28"/>
                <w:szCs w:val="28"/>
              </w:rPr>
              <w:t xml:space="preserve"> – кремовый», рецептура 1б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</w:t>
            </w:r>
            <w:proofErr w:type="spellStart"/>
            <w:r w:rsidRPr="00BD603F">
              <w:rPr>
                <w:sz w:val="28"/>
                <w:szCs w:val="28"/>
              </w:rPr>
              <w:t>Бисквитно</w:t>
            </w:r>
            <w:proofErr w:type="spellEnd"/>
            <w:r w:rsidRPr="00BD603F">
              <w:rPr>
                <w:sz w:val="28"/>
                <w:szCs w:val="28"/>
              </w:rPr>
              <w:t>-фруктовый»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«Бисквитный» с белковым кремом и фруктовой прослойкой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«Подарочный»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«Свадебный»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«Сливочный»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«Молодежный»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«Кофейный»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«Сказка»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«Ореховый», рецептура 16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«Ореховый», рецептура 16 б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«Ягодка»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«Прага»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"Медовый"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«Арлекин»</w:t>
            </w:r>
          </w:p>
        </w:tc>
      </w:tr>
      <w:tr w:rsidR="00FA17DF" w:rsidRPr="00BD603F" w:rsidTr="00C17E8D">
        <w:trPr>
          <w:trHeight w:val="171"/>
        </w:trPr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«Листопад»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«Черный лес»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«Паутинка»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«Прага»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«Медовик»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</w:t>
            </w:r>
            <w:proofErr w:type="gramStart"/>
            <w:r w:rsidRPr="00BD603F">
              <w:rPr>
                <w:sz w:val="28"/>
                <w:szCs w:val="28"/>
              </w:rPr>
              <w:t>Слоеный  с</w:t>
            </w:r>
            <w:proofErr w:type="gramEnd"/>
            <w:r w:rsidRPr="00BD603F">
              <w:rPr>
                <w:sz w:val="28"/>
                <w:szCs w:val="28"/>
              </w:rPr>
              <w:t xml:space="preserve"> кремом»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</w:t>
            </w:r>
            <w:proofErr w:type="spellStart"/>
            <w:r w:rsidRPr="00BD603F">
              <w:rPr>
                <w:sz w:val="28"/>
                <w:szCs w:val="28"/>
              </w:rPr>
              <w:t>Пешт</w:t>
            </w:r>
            <w:proofErr w:type="spellEnd"/>
            <w:r w:rsidRPr="00BD603F">
              <w:rPr>
                <w:sz w:val="28"/>
                <w:szCs w:val="28"/>
              </w:rPr>
              <w:t>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бисквитного торта «Кофейный»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«Осень»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«Ванильный с грибом»</w:t>
            </w:r>
          </w:p>
        </w:tc>
      </w:tr>
      <w:tr w:rsidR="00FA17DF" w:rsidRPr="00BD603F" w:rsidTr="00C17E8D">
        <w:tc>
          <w:tcPr>
            <w:tcW w:w="898" w:type="dxa"/>
            <w:vAlign w:val="center"/>
          </w:tcPr>
          <w:p w:rsidR="00FA17DF" w:rsidRPr="00A37C93" w:rsidRDefault="00FA17DF" w:rsidP="00D004DA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416" w:type="dxa"/>
          </w:tcPr>
          <w:p w:rsidR="00FA17DF" w:rsidRPr="00BD603F" w:rsidRDefault="00FA17DF" w:rsidP="00C17E8D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D603F">
              <w:rPr>
                <w:sz w:val="28"/>
                <w:szCs w:val="28"/>
              </w:rPr>
              <w:t xml:space="preserve"> торта «Кольцо»</w:t>
            </w:r>
          </w:p>
        </w:tc>
      </w:tr>
    </w:tbl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BE3BB0" w:rsidRDefault="00BE3BB0" w:rsidP="00FA17DF">
      <w:pPr>
        <w:ind w:firstLine="426"/>
        <w:jc w:val="center"/>
        <w:rPr>
          <w:b/>
          <w:bCs/>
          <w:sz w:val="28"/>
          <w:szCs w:val="28"/>
        </w:rPr>
      </w:pPr>
    </w:p>
    <w:p w:rsidR="00BE3BB0" w:rsidRDefault="00BE3BB0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Pr="00E44323" w:rsidRDefault="00D004DA" w:rsidP="00FA17DF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</w:rPr>
        <w:t>Приложение 2</w:t>
      </w: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задания ВПКР</w:t>
      </w:r>
    </w:p>
    <w:p w:rsidR="00FA17DF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Pr="002816CA" w:rsidRDefault="00FA17DF" w:rsidP="00FA17DF">
      <w:pPr>
        <w:ind w:firstLine="426"/>
        <w:jc w:val="center"/>
        <w:rPr>
          <w:b/>
          <w:bCs/>
          <w:sz w:val="28"/>
          <w:szCs w:val="28"/>
        </w:rPr>
      </w:pPr>
    </w:p>
    <w:p w:rsidR="00FA17DF" w:rsidRPr="003F2E57" w:rsidRDefault="00FA17DF" w:rsidP="00FA17DF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3F2E57">
        <w:rPr>
          <w:iCs/>
          <w:sz w:val="28"/>
          <w:szCs w:val="28"/>
        </w:rPr>
        <w:t>Составить технологическую карту на блюдо:</w:t>
      </w:r>
      <w:r w:rsidRPr="003F2E57">
        <w:rPr>
          <w:sz w:val="28"/>
          <w:szCs w:val="28"/>
        </w:rPr>
        <w:t xml:space="preserve"> </w:t>
      </w:r>
    </w:p>
    <w:p w:rsidR="00FA17DF" w:rsidRPr="00AE0D40" w:rsidRDefault="00FA17DF" w:rsidP="00FA17DF">
      <w:pPr>
        <w:tabs>
          <w:tab w:val="left" w:pos="1134"/>
        </w:tabs>
        <w:spacing w:line="360" w:lineRule="auto"/>
        <w:ind w:firstLine="426"/>
        <w:jc w:val="center"/>
        <w:rPr>
          <w:sz w:val="28"/>
          <w:szCs w:val="28"/>
        </w:rPr>
      </w:pPr>
      <w:r w:rsidRPr="000C776D">
        <w:rPr>
          <w:b/>
          <w:sz w:val="28"/>
          <w:szCs w:val="28"/>
        </w:rPr>
        <w:t>Солянка домашняя №228</w:t>
      </w:r>
    </w:p>
    <w:p w:rsidR="00FA17DF" w:rsidRPr="006013D5" w:rsidRDefault="00FA17DF" w:rsidP="00FA17D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6013D5">
        <w:rPr>
          <w:iCs/>
          <w:sz w:val="28"/>
          <w:szCs w:val="28"/>
        </w:rPr>
        <w:t>Подготовить необходимое сырье согласно нормативно-технологической документации, организовать рабочее место. Приготовить, оформить и подать, соблюдая правила подачи</w:t>
      </w:r>
      <w:r w:rsidRPr="006013D5">
        <w:rPr>
          <w:b/>
          <w:bCs/>
          <w:sz w:val="28"/>
          <w:szCs w:val="28"/>
        </w:rPr>
        <w:t>.</w:t>
      </w: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b/>
          <w:bCs/>
          <w:sz w:val="28"/>
          <w:szCs w:val="28"/>
        </w:rPr>
      </w:pPr>
    </w:p>
    <w:p w:rsidR="00FA17DF" w:rsidRPr="002816CA" w:rsidRDefault="00FA17DF" w:rsidP="00FA17DF">
      <w:pPr>
        <w:tabs>
          <w:tab w:val="left" w:pos="3000"/>
        </w:tabs>
        <w:spacing w:line="360" w:lineRule="auto"/>
        <w:ind w:firstLine="426"/>
        <w:rPr>
          <w:b/>
          <w:bCs/>
          <w:sz w:val="28"/>
          <w:szCs w:val="28"/>
        </w:rPr>
      </w:pPr>
      <w:r w:rsidRPr="002816CA">
        <w:rPr>
          <w:b/>
          <w:bCs/>
          <w:sz w:val="28"/>
          <w:szCs w:val="28"/>
        </w:rPr>
        <w:t>Инструкция</w:t>
      </w:r>
    </w:p>
    <w:p w:rsidR="00FA17DF" w:rsidRPr="002816CA" w:rsidRDefault="00FA17DF" w:rsidP="00FA17DF">
      <w:pPr>
        <w:pStyle w:val="a3"/>
        <w:numPr>
          <w:ilvl w:val="0"/>
          <w:numId w:val="4"/>
        </w:numPr>
        <w:tabs>
          <w:tab w:val="left" w:pos="3000"/>
        </w:tabs>
        <w:spacing w:line="360" w:lineRule="auto"/>
        <w:ind w:left="0" w:firstLine="426"/>
        <w:contextualSpacing w:val="0"/>
        <w:rPr>
          <w:sz w:val="28"/>
          <w:szCs w:val="28"/>
        </w:rPr>
      </w:pPr>
      <w:r w:rsidRPr="002816CA">
        <w:rPr>
          <w:sz w:val="28"/>
          <w:szCs w:val="28"/>
        </w:rPr>
        <w:t>Внимательно прочитайте задание.</w:t>
      </w:r>
    </w:p>
    <w:p w:rsidR="00FA17DF" w:rsidRPr="002816CA" w:rsidRDefault="00FA17DF" w:rsidP="00FA17DF">
      <w:pPr>
        <w:pStyle w:val="a3"/>
        <w:numPr>
          <w:ilvl w:val="0"/>
          <w:numId w:val="4"/>
        </w:numPr>
        <w:tabs>
          <w:tab w:val="left" w:pos="3000"/>
        </w:tabs>
        <w:spacing w:line="360" w:lineRule="auto"/>
        <w:ind w:left="0" w:firstLine="426"/>
        <w:contextualSpacing w:val="0"/>
        <w:rPr>
          <w:sz w:val="28"/>
          <w:szCs w:val="28"/>
        </w:rPr>
      </w:pPr>
      <w:r w:rsidRPr="002816CA">
        <w:rPr>
          <w:sz w:val="28"/>
          <w:szCs w:val="28"/>
        </w:rPr>
        <w:t>Вы можете воспользоваться сборником рецептур, тепловым  и холодильным оборудованием, весами, инструментами и посудой.</w:t>
      </w: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b/>
          <w:bCs/>
          <w:sz w:val="28"/>
          <w:szCs w:val="28"/>
        </w:rPr>
      </w:pP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sz w:val="28"/>
          <w:szCs w:val="28"/>
        </w:rPr>
      </w:pPr>
      <w:r w:rsidRPr="002816CA">
        <w:rPr>
          <w:b/>
          <w:bCs/>
          <w:sz w:val="28"/>
          <w:szCs w:val="28"/>
        </w:rPr>
        <w:t xml:space="preserve">Время выполнения задания </w:t>
      </w:r>
      <w:r w:rsidRPr="002816CA">
        <w:rPr>
          <w:sz w:val="28"/>
          <w:szCs w:val="28"/>
        </w:rPr>
        <w:t xml:space="preserve"> -  6 часов</w:t>
      </w: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sz w:val="28"/>
          <w:szCs w:val="28"/>
        </w:rPr>
      </w:pP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sz w:val="28"/>
          <w:szCs w:val="28"/>
        </w:rPr>
      </w:pPr>
    </w:p>
    <w:p w:rsidR="00FA17DF" w:rsidRPr="009B4F8C" w:rsidRDefault="00FA17DF" w:rsidP="00FA17D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426"/>
        <w:contextualSpacing w:val="0"/>
        <w:jc w:val="center"/>
        <w:rPr>
          <w:b/>
          <w:bCs/>
          <w:sz w:val="28"/>
          <w:szCs w:val="28"/>
        </w:rPr>
      </w:pPr>
      <w:r w:rsidRPr="002413A5">
        <w:rPr>
          <w:b/>
          <w:bCs/>
          <w:sz w:val="28"/>
          <w:szCs w:val="28"/>
        </w:rPr>
        <w:t>Условия выполнения задания</w:t>
      </w:r>
    </w:p>
    <w:p w:rsidR="00FA17DF" w:rsidRDefault="00FA17DF" w:rsidP="00FA17DF">
      <w:pPr>
        <w:spacing w:line="360" w:lineRule="auto"/>
        <w:ind w:firstLine="426"/>
        <w:jc w:val="both"/>
        <w:rPr>
          <w:sz w:val="28"/>
          <w:szCs w:val="28"/>
        </w:rPr>
      </w:pPr>
      <w:r w:rsidRPr="00C647FD">
        <w:rPr>
          <w:sz w:val="28"/>
          <w:szCs w:val="28"/>
        </w:rPr>
        <w:t>Задания, ориентированные на проверку освоения</w:t>
      </w:r>
      <w:r>
        <w:rPr>
          <w:sz w:val="28"/>
          <w:szCs w:val="28"/>
        </w:rPr>
        <w:t xml:space="preserve"> профессиональных и общих компетенций, практического опыта и умений </w:t>
      </w:r>
      <w:r w:rsidRPr="00C647FD">
        <w:rPr>
          <w:sz w:val="28"/>
          <w:szCs w:val="28"/>
        </w:rPr>
        <w:t xml:space="preserve">по приготовлению </w:t>
      </w:r>
      <w:r>
        <w:rPr>
          <w:sz w:val="28"/>
          <w:szCs w:val="28"/>
        </w:rPr>
        <w:t>супов и соусов</w:t>
      </w:r>
      <w:r w:rsidRPr="00C647FD">
        <w:rPr>
          <w:sz w:val="28"/>
          <w:szCs w:val="28"/>
        </w:rPr>
        <w:t>, их подаче с последующей  органолептической оценкой</w:t>
      </w:r>
      <w:r>
        <w:rPr>
          <w:sz w:val="28"/>
          <w:szCs w:val="28"/>
        </w:rPr>
        <w:t>.</w:t>
      </w:r>
    </w:p>
    <w:p w:rsidR="00FA17DF" w:rsidRPr="00C647FD" w:rsidRDefault="00FA17DF" w:rsidP="00FA17DF">
      <w:pPr>
        <w:spacing w:line="360" w:lineRule="auto"/>
        <w:ind w:firstLine="426"/>
        <w:rPr>
          <w:sz w:val="28"/>
          <w:szCs w:val="28"/>
        </w:rPr>
      </w:pPr>
      <w:r w:rsidRPr="001F2166">
        <w:rPr>
          <w:b/>
          <w:sz w:val="28"/>
          <w:szCs w:val="28"/>
        </w:rPr>
        <w:t>Место проведения:</w:t>
      </w:r>
      <w:r w:rsidRPr="004222BC">
        <w:rPr>
          <w:sz w:val="28"/>
          <w:szCs w:val="28"/>
        </w:rPr>
        <w:t xml:space="preserve">  ГБПОУ РК «Симферопольски</w:t>
      </w:r>
      <w:r>
        <w:rPr>
          <w:sz w:val="28"/>
          <w:szCs w:val="28"/>
        </w:rPr>
        <w:t>й колледж сферы обслуживания и дизайна</w:t>
      </w:r>
      <w:r w:rsidRPr="004222BC">
        <w:rPr>
          <w:sz w:val="28"/>
          <w:szCs w:val="28"/>
        </w:rPr>
        <w:t>»</w:t>
      </w:r>
    </w:p>
    <w:p w:rsidR="00FA17DF" w:rsidRDefault="00FA17DF" w:rsidP="00FA17DF">
      <w:pPr>
        <w:spacing w:line="360" w:lineRule="auto"/>
        <w:ind w:firstLine="426"/>
        <w:jc w:val="both"/>
        <w:rPr>
          <w:sz w:val="28"/>
          <w:szCs w:val="28"/>
        </w:rPr>
      </w:pPr>
      <w:r w:rsidRPr="001F2166">
        <w:rPr>
          <w:b/>
          <w:sz w:val="28"/>
          <w:szCs w:val="28"/>
        </w:rPr>
        <w:t>Время выполнения за</w:t>
      </w:r>
      <w:r>
        <w:rPr>
          <w:sz w:val="28"/>
          <w:szCs w:val="28"/>
        </w:rPr>
        <w:t xml:space="preserve">дания –  </w:t>
      </w:r>
      <w:r w:rsidRPr="00951BB1">
        <w:rPr>
          <w:sz w:val="28"/>
          <w:szCs w:val="28"/>
        </w:rPr>
        <w:t>6</w:t>
      </w:r>
      <w:r>
        <w:rPr>
          <w:sz w:val="28"/>
          <w:szCs w:val="28"/>
        </w:rPr>
        <w:t xml:space="preserve">ч.  </w:t>
      </w:r>
      <w:r w:rsidRPr="00C647FD">
        <w:rPr>
          <w:sz w:val="28"/>
          <w:szCs w:val="28"/>
        </w:rPr>
        <w:t>Для приготовления нужно использовать продукты согласно рецептуре, необходимое оборудование и инвентарь.</w:t>
      </w:r>
    </w:p>
    <w:p w:rsidR="00FA17DF" w:rsidRDefault="00FA17DF" w:rsidP="00FA17DF">
      <w:pPr>
        <w:tabs>
          <w:tab w:val="left" w:pos="3000"/>
        </w:tabs>
        <w:spacing w:line="360" w:lineRule="auto"/>
        <w:ind w:firstLine="426"/>
        <w:rPr>
          <w:sz w:val="28"/>
          <w:szCs w:val="28"/>
        </w:rPr>
        <w:sectPr w:rsidR="00FA17DF" w:rsidSect="00193985">
          <w:footerReference w:type="default" r:id="rId8"/>
          <w:pgSz w:w="11906" w:h="16838"/>
          <w:pgMar w:top="709" w:right="424" w:bottom="1134" w:left="1276" w:header="708" w:footer="708" w:gutter="0"/>
          <w:pgNumType w:start="0"/>
          <w:cols w:space="708"/>
          <w:docGrid w:linePitch="360"/>
        </w:sectPr>
      </w:pPr>
      <w:r w:rsidRPr="00206E76">
        <w:rPr>
          <w:b/>
          <w:sz w:val="28"/>
          <w:szCs w:val="28"/>
        </w:rPr>
        <w:t>Литература для студента:</w:t>
      </w:r>
      <w:r w:rsidRPr="00206E76">
        <w:rPr>
          <w:sz w:val="28"/>
          <w:szCs w:val="28"/>
        </w:rPr>
        <w:t xml:space="preserve"> Сборник рецептур блюд и кулинарных изделий: для предприятий общественного питания</w:t>
      </w:r>
      <w:r>
        <w:rPr>
          <w:sz w:val="28"/>
          <w:szCs w:val="28"/>
        </w:rPr>
        <w:t>, 2017г.</w:t>
      </w:r>
    </w:p>
    <w:p w:rsidR="00FA17DF" w:rsidRDefault="00FA17DF" w:rsidP="00FA17D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1"/>
        <w:gridCol w:w="994"/>
        <w:gridCol w:w="992"/>
      </w:tblGrid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Максимальное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Набранные</w:t>
            </w:r>
          </w:p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Подбор  основных продуктов и дополнительных ингредиентов к ним.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- 0 баллов – не правильно ведет </w:t>
            </w:r>
            <w:r>
              <w:rPr>
                <w:color w:val="000000"/>
                <w:lang w:eastAsia="en-US"/>
              </w:rPr>
              <w:t xml:space="preserve"> подбор  основных продуктов и дополнительных ингредиентов к ним</w:t>
            </w:r>
            <w:r>
              <w:rPr>
                <w:lang w:eastAsia="en-US"/>
              </w:rPr>
              <w:t>;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- 2 балла –</w:t>
            </w:r>
            <w:r>
              <w:rPr>
                <w:color w:val="000000"/>
                <w:lang w:eastAsia="en-US"/>
              </w:rPr>
              <w:t xml:space="preserve"> ставится, если обучающийся:</w:t>
            </w:r>
            <w:r>
              <w:rPr>
                <w:lang w:eastAsia="en-US"/>
              </w:rPr>
              <w:t xml:space="preserve"> осуществляет </w:t>
            </w:r>
            <w:r>
              <w:rPr>
                <w:color w:val="000000"/>
                <w:lang w:eastAsia="en-US"/>
              </w:rPr>
              <w:t>правильный подбор  основных продуктов и дополнительных ингредиентов к ним</w:t>
            </w:r>
            <w:r>
              <w:rPr>
                <w:lang w:eastAsia="en-US"/>
              </w:rPr>
              <w:t>;</w:t>
            </w:r>
          </w:p>
          <w:p w:rsidR="00FA17DF" w:rsidRDefault="00FA17DF" w:rsidP="00C17E8D">
            <w:pPr>
              <w:ind w:firstLine="42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- 4 балла –</w:t>
            </w:r>
            <w:r>
              <w:rPr>
                <w:color w:val="000000"/>
                <w:lang w:eastAsia="en-US"/>
              </w:rPr>
              <w:t xml:space="preserve"> ставится, если обучающийся:</w:t>
            </w:r>
            <w:r>
              <w:rPr>
                <w:lang w:eastAsia="en-US"/>
              </w:rPr>
              <w:t xml:space="preserve"> осуществляет </w:t>
            </w:r>
            <w:r>
              <w:rPr>
                <w:color w:val="000000"/>
                <w:lang w:eastAsia="en-US"/>
              </w:rPr>
              <w:t>правильный подбор  основных продуктов и дополнительных ингредиентов к ним при приготовлении блюд; выполняет последовательность  технологических операций при подготовке сырья и приготовлении блюд;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Правильный подбор необходимого технологического оборудования.</w:t>
            </w:r>
          </w:p>
          <w:p w:rsidR="00FA17DF" w:rsidRDefault="00FA17DF" w:rsidP="00C17E8D">
            <w:pPr>
              <w:ind w:firstLine="426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- 0 баллов – не </w:t>
            </w:r>
            <w:r>
              <w:rPr>
                <w:color w:val="000000"/>
                <w:lang w:eastAsia="en-US"/>
              </w:rPr>
              <w:t xml:space="preserve">правильно </w:t>
            </w:r>
            <w:r>
              <w:rPr>
                <w:lang w:eastAsia="en-US"/>
              </w:rPr>
              <w:t>осуществляет</w:t>
            </w:r>
            <w:r>
              <w:rPr>
                <w:color w:val="000000"/>
                <w:lang w:eastAsia="en-US"/>
              </w:rPr>
              <w:t xml:space="preserve"> подбор  необходимого технологического оборудования и производственного инвентаря;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-2-балл – </w:t>
            </w:r>
            <w:r>
              <w:rPr>
                <w:color w:val="000000"/>
                <w:lang w:eastAsia="en-US"/>
              </w:rPr>
              <w:t xml:space="preserve">правильно </w:t>
            </w:r>
            <w:r>
              <w:rPr>
                <w:lang w:eastAsia="en-US"/>
              </w:rPr>
              <w:t>осуществляет</w:t>
            </w:r>
            <w:r>
              <w:rPr>
                <w:color w:val="000000"/>
                <w:lang w:eastAsia="en-US"/>
              </w:rPr>
              <w:t xml:space="preserve"> подбор  необходимого технологического оборудования и производственного инвентаря;</w:t>
            </w:r>
          </w:p>
          <w:p w:rsidR="00FA17DF" w:rsidRDefault="00FA17DF" w:rsidP="00C17E8D">
            <w:pPr>
              <w:ind w:firstLine="42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- 4 -балла –</w:t>
            </w:r>
            <w:r>
              <w:rPr>
                <w:color w:val="000000"/>
                <w:lang w:eastAsia="en-US"/>
              </w:rPr>
              <w:t xml:space="preserve"> ставится, если обучающийся </w:t>
            </w:r>
            <w:r>
              <w:rPr>
                <w:lang w:eastAsia="en-US"/>
              </w:rPr>
              <w:t xml:space="preserve">осуществляет </w:t>
            </w:r>
            <w:r>
              <w:rPr>
                <w:color w:val="000000"/>
                <w:lang w:eastAsia="en-US"/>
              </w:rPr>
              <w:t xml:space="preserve">правильный подбор  необходимого технологического оборудования и производственного инвентаря, а так же имеет навыки безопасного его использования;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Работа осуществлялась по плану с учетом техники безопасности и правил работы с сырьем и оборудованием.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- 0 баллов – </w:t>
            </w:r>
            <w:r>
              <w:rPr>
                <w:color w:val="000000"/>
                <w:lang w:eastAsia="en-US"/>
              </w:rPr>
              <w:t xml:space="preserve">технологические операции при подготовке сырья и приготовлении изделий выполнен </w:t>
            </w:r>
            <w:proofErr w:type="gramStart"/>
            <w:r>
              <w:rPr>
                <w:color w:val="000000"/>
                <w:lang w:eastAsia="en-US"/>
              </w:rPr>
              <w:t>не  верно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r>
              <w:rPr>
                <w:lang w:eastAsia="en-US"/>
              </w:rPr>
              <w:t>не правильно было использование сырья и оборудования;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- 2 балл – сырье и оборудование были подобраны в соответствии, с требования нормативно-технической документации и ТБ;</w:t>
            </w:r>
          </w:p>
          <w:p w:rsidR="00FA17DF" w:rsidRDefault="00FA17DF" w:rsidP="00C17E8D">
            <w:pPr>
              <w:ind w:firstLine="42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- 3 балла – </w:t>
            </w:r>
            <w:r>
              <w:rPr>
                <w:color w:val="000000"/>
                <w:lang w:eastAsia="en-US"/>
              </w:rPr>
              <w:t xml:space="preserve">алгоритм технологических операций при подготовке сырья и приготовлении изделий выполнен верно, </w:t>
            </w:r>
            <w:r>
              <w:rPr>
                <w:lang w:eastAsia="en-US"/>
              </w:rPr>
              <w:t>оборудование было использовано в соответствии с ТБ и сырье было подобрано в соответствии с технологической картой.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Правила хранения и требования к качеству блюд;</w:t>
            </w:r>
          </w:p>
          <w:p w:rsidR="00FA17DF" w:rsidRDefault="00FA17DF" w:rsidP="00C17E8D">
            <w:pPr>
              <w:ind w:firstLine="426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- 0 баллов – не </w:t>
            </w:r>
            <w:r>
              <w:rPr>
                <w:color w:val="000000"/>
                <w:lang w:eastAsia="en-US"/>
              </w:rPr>
              <w:t>знает правила хранения и требования к качеству блюд;</w:t>
            </w:r>
          </w:p>
          <w:p w:rsidR="00FA17DF" w:rsidRDefault="00FA17DF" w:rsidP="00C17E8D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- 1 балл –  частично </w:t>
            </w:r>
            <w:r>
              <w:rPr>
                <w:color w:val="000000"/>
                <w:lang w:eastAsia="en-US"/>
              </w:rPr>
              <w:t>знает требования к качеству блюд;</w:t>
            </w:r>
          </w:p>
          <w:p w:rsidR="00FA17DF" w:rsidRDefault="00FA17DF" w:rsidP="00C17E8D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- 2 балла - частично</w:t>
            </w:r>
            <w:r>
              <w:rPr>
                <w:color w:val="000000"/>
                <w:lang w:eastAsia="en-US"/>
              </w:rPr>
              <w:t xml:space="preserve"> знает правила хранения и требования к качеству блюд;</w:t>
            </w:r>
          </w:p>
          <w:p w:rsidR="00FA17DF" w:rsidRDefault="00FA17DF" w:rsidP="00C17E8D">
            <w:pPr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- 4 балла – </w:t>
            </w:r>
            <w:r>
              <w:rPr>
                <w:color w:val="000000"/>
                <w:lang w:eastAsia="en-US"/>
              </w:rPr>
              <w:t>знает правила хранения и требования к качеству блюд; приготовленные блюда соответствуют требованиям;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</w:p>
        </w:tc>
      </w:tr>
      <w:tr w:rsidR="00FA17DF" w:rsidTr="00C17E8D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DF" w:rsidRDefault="00FA17DF" w:rsidP="00C17E8D">
            <w:pPr>
              <w:ind w:firstLine="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DF" w:rsidRDefault="00FA17DF" w:rsidP="00C17E8D">
            <w:pPr>
              <w:ind w:firstLine="426"/>
              <w:jc w:val="center"/>
              <w:rPr>
                <w:lang w:eastAsia="en-US"/>
              </w:rPr>
            </w:pPr>
          </w:p>
        </w:tc>
      </w:tr>
    </w:tbl>
    <w:p w:rsidR="00FA17DF" w:rsidRDefault="00FA17DF" w:rsidP="00FA17DF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17DF" w:rsidRDefault="00FA17DF" w:rsidP="00FA17DF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</w:p>
    <w:p w:rsidR="00FA17DF" w:rsidRPr="00E36FFC" w:rsidRDefault="00FA17DF" w:rsidP="00FA17DF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  <w:r w:rsidRPr="00E36FFC">
        <w:rPr>
          <w:color w:val="000000"/>
          <w:sz w:val="28"/>
          <w:szCs w:val="28"/>
        </w:rPr>
        <w:t>«2» (неудовлетворительно) – меньше 4 баллов;</w:t>
      </w:r>
    </w:p>
    <w:p w:rsidR="00FA17DF" w:rsidRPr="00E36FFC" w:rsidRDefault="00FA17DF" w:rsidP="00FA17DF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  <w:r w:rsidRPr="00E36FFC">
        <w:rPr>
          <w:color w:val="000000"/>
          <w:sz w:val="28"/>
          <w:szCs w:val="28"/>
        </w:rPr>
        <w:t>«3» (удовлетворительно) – 5-6 баллов;</w:t>
      </w:r>
    </w:p>
    <w:p w:rsidR="00FA17DF" w:rsidRPr="00E36FFC" w:rsidRDefault="00FA17DF" w:rsidP="00FA17DF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  <w:r w:rsidRPr="00E36FFC">
        <w:rPr>
          <w:color w:val="000000"/>
          <w:sz w:val="28"/>
          <w:szCs w:val="28"/>
        </w:rPr>
        <w:t>«4» (хорошо) – 7-8 баллов;</w:t>
      </w:r>
    </w:p>
    <w:p w:rsidR="00FA17DF" w:rsidRPr="00D004DA" w:rsidRDefault="00FA17DF" w:rsidP="00D004DA">
      <w:pPr>
        <w:pStyle w:val="a5"/>
        <w:tabs>
          <w:tab w:val="left" w:pos="266"/>
        </w:tabs>
        <w:spacing w:after="0"/>
        <w:ind w:left="0" w:right="252" w:firstLine="426"/>
        <w:jc w:val="both"/>
        <w:rPr>
          <w:color w:val="000000"/>
          <w:sz w:val="28"/>
          <w:szCs w:val="28"/>
        </w:rPr>
      </w:pPr>
      <w:r w:rsidRPr="00E36FFC">
        <w:rPr>
          <w:color w:val="000000"/>
          <w:sz w:val="28"/>
          <w:szCs w:val="28"/>
        </w:rPr>
        <w:t>«5» (отлично) – 9-15 баллов.</w:t>
      </w:r>
    </w:p>
    <w:p w:rsidR="00FA17DF" w:rsidRDefault="00FA17DF" w:rsidP="00FA17DF">
      <w:pPr>
        <w:ind w:firstLine="426"/>
        <w:rPr>
          <w:sz w:val="28"/>
        </w:rPr>
      </w:pPr>
    </w:p>
    <w:p w:rsidR="00BE3BB0" w:rsidRDefault="00BE3BB0" w:rsidP="00E27777">
      <w:pPr>
        <w:ind w:firstLine="426"/>
        <w:jc w:val="right"/>
        <w:rPr>
          <w:b/>
          <w:iCs/>
          <w:sz w:val="28"/>
          <w:szCs w:val="28"/>
        </w:rPr>
      </w:pPr>
    </w:p>
    <w:p w:rsidR="00E27777" w:rsidRDefault="00E27777" w:rsidP="00E27777">
      <w:pPr>
        <w:ind w:firstLine="42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3</w:t>
      </w:r>
    </w:p>
    <w:p w:rsidR="00E27777" w:rsidRPr="009D36D5" w:rsidRDefault="00E27777" w:rsidP="00E27777">
      <w:pPr>
        <w:ind w:firstLine="426"/>
      </w:pPr>
      <w:r w:rsidRPr="009D36D5">
        <w:t>Наименование предприятия</w:t>
      </w:r>
    </w:p>
    <w:p w:rsidR="00E27777" w:rsidRPr="009D36D5" w:rsidRDefault="00E27777" w:rsidP="00E27777">
      <w:pPr>
        <w:ind w:right="283" w:firstLine="426"/>
      </w:pPr>
      <w:r w:rsidRPr="009D36D5">
        <w:t>_________________________</w:t>
      </w:r>
    </w:p>
    <w:p w:rsidR="00E27777" w:rsidRPr="009D36D5" w:rsidRDefault="00E27777" w:rsidP="00E27777">
      <w:pPr>
        <w:ind w:firstLine="426"/>
      </w:pPr>
      <w:r w:rsidRPr="009D36D5">
        <w:t xml:space="preserve">                                                 </w:t>
      </w:r>
    </w:p>
    <w:p w:rsidR="00E27777" w:rsidRPr="009D36D5" w:rsidRDefault="00E27777" w:rsidP="00E27777">
      <w:pPr>
        <w:ind w:firstLine="426"/>
      </w:pPr>
    </w:p>
    <w:p w:rsidR="00E27777" w:rsidRPr="009D36D5" w:rsidRDefault="00E27777" w:rsidP="00E27777">
      <w:pPr>
        <w:ind w:firstLine="426"/>
      </w:pPr>
      <w:r w:rsidRPr="009D36D5">
        <w:t xml:space="preserve">                                                     ТЕХНОЛОГИЧЕСКАЯ КАРТА  </w:t>
      </w:r>
    </w:p>
    <w:p w:rsidR="00E27777" w:rsidRPr="009D36D5" w:rsidRDefault="00E27777" w:rsidP="00E27777">
      <w:pPr>
        <w:ind w:firstLine="426"/>
      </w:pPr>
      <w:r w:rsidRPr="009D36D5">
        <w:t xml:space="preserve">Наименование </w:t>
      </w:r>
      <w:proofErr w:type="spellStart"/>
      <w:proofErr w:type="gramStart"/>
      <w:r w:rsidRPr="009D36D5">
        <w:t>блюда,изделия</w:t>
      </w:r>
      <w:proofErr w:type="spellEnd"/>
      <w:proofErr w:type="gramEnd"/>
      <w:r w:rsidRPr="009D36D5">
        <w:t>:___________________</w:t>
      </w:r>
      <w:r>
        <w:t>___________________________</w:t>
      </w:r>
    </w:p>
    <w:p w:rsidR="00E27777" w:rsidRPr="009D36D5" w:rsidRDefault="00E27777" w:rsidP="00E27777">
      <w:pPr>
        <w:ind w:firstLine="426"/>
      </w:pPr>
      <w:r w:rsidRPr="009D36D5">
        <w:t>Рецептура №__________________</w:t>
      </w:r>
    </w:p>
    <w:tbl>
      <w:tblPr>
        <w:tblpPr w:leftFromText="180" w:rightFromText="180" w:vertAnchor="page" w:horzAnchor="margin" w:tblpXSpec="center" w:tblpY="3886"/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071"/>
        <w:gridCol w:w="977"/>
        <w:gridCol w:w="874"/>
        <w:gridCol w:w="977"/>
        <w:gridCol w:w="874"/>
        <w:gridCol w:w="977"/>
        <w:gridCol w:w="874"/>
        <w:gridCol w:w="2067"/>
      </w:tblGrid>
      <w:tr w:rsidR="00E27777" w:rsidRPr="009D36D5" w:rsidTr="00C17E8D">
        <w:trPr>
          <w:trHeight w:val="786"/>
        </w:trPr>
        <w:tc>
          <w:tcPr>
            <w:tcW w:w="631" w:type="dxa"/>
            <w:vMerge w:val="restart"/>
          </w:tcPr>
          <w:p w:rsidR="00E27777" w:rsidRPr="009D36D5" w:rsidRDefault="00E27777" w:rsidP="00C17E8D">
            <w:pPr>
              <w:rPr>
                <w:sz w:val="28"/>
                <w:szCs w:val="28"/>
              </w:rPr>
            </w:pPr>
            <w:r w:rsidRPr="009D36D5">
              <w:rPr>
                <w:sz w:val="28"/>
                <w:szCs w:val="28"/>
              </w:rPr>
              <w:t xml:space="preserve">№ </w:t>
            </w:r>
          </w:p>
          <w:p w:rsidR="00E27777" w:rsidRPr="009D36D5" w:rsidRDefault="00E27777" w:rsidP="00C17E8D">
            <w:pPr>
              <w:rPr>
                <w:sz w:val="28"/>
                <w:szCs w:val="28"/>
              </w:rPr>
            </w:pPr>
            <w:proofErr w:type="gramStart"/>
            <w:r w:rsidRPr="009D36D5">
              <w:rPr>
                <w:sz w:val="28"/>
                <w:szCs w:val="28"/>
              </w:rPr>
              <w:t>п</w:t>
            </w:r>
            <w:proofErr w:type="gramEnd"/>
            <w:r w:rsidRPr="009D36D5">
              <w:rPr>
                <w:sz w:val="28"/>
                <w:szCs w:val="28"/>
              </w:rPr>
              <w:t>/п</w:t>
            </w:r>
          </w:p>
        </w:tc>
        <w:tc>
          <w:tcPr>
            <w:tcW w:w="2071" w:type="dxa"/>
            <w:vMerge w:val="restart"/>
          </w:tcPr>
          <w:p w:rsidR="00E27777" w:rsidRPr="009D36D5" w:rsidRDefault="00E27777" w:rsidP="00C17E8D">
            <w:pPr>
              <w:ind w:firstLine="426"/>
              <w:jc w:val="center"/>
              <w:rPr>
                <w:sz w:val="28"/>
                <w:szCs w:val="28"/>
              </w:rPr>
            </w:pPr>
            <w:r w:rsidRPr="009D36D5">
              <w:rPr>
                <w:sz w:val="28"/>
                <w:szCs w:val="28"/>
              </w:rPr>
              <w:t xml:space="preserve"> Наименование        сырья</w:t>
            </w:r>
          </w:p>
        </w:tc>
        <w:tc>
          <w:tcPr>
            <w:tcW w:w="5553" w:type="dxa"/>
            <w:gridSpan w:val="6"/>
            <w:tcBorders>
              <w:right w:val="single" w:sz="4" w:space="0" w:color="auto"/>
            </w:tcBorders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  <w:r w:rsidRPr="009D36D5">
              <w:rPr>
                <w:sz w:val="28"/>
                <w:szCs w:val="28"/>
              </w:rPr>
              <w:t xml:space="preserve">                  Норма сырья   </w:t>
            </w:r>
          </w:p>
        </w:tc>
        <w:tc>
          <w:tcPr>
            <w:tcW w:w="2067" w:type="dxa"/>
            <w:vMerge w:val="restart"/>
            <w:tcBorders>
              <w:left w:val="single" w:sz="4" w:space="0" w:color="auto"/>
            </w:tcBorders>
          </w:tcPr>
          <w:p w:rsidR="00E27777" w:rsidRPr="009D36D5" w:rsidRDefault="00E27777" w:rsidP="00C17E8D">
            <w:pPr>
              <w:ind w:firstLine="109"/>
              <w:jc w:val="center"/>
              <w:rPr>
                <w:sz w:val="28"/>
                <w:szCs w:val="28"/>
              </w:rPr>
            </w:pPr>
            <w:r w:rsidRPr="009D36D5">
              <w:rPr>
                <w:sz w:val="28"/>
                <w:szCs w:val="28"/>
              </w:rPr>
              <w:t>Требования к основному сырью</w:t>
            </w:r>
          </w:p>
          <w:p w:rsidR="00E27777" w:rsidRPr="009D36D5" w:rsidRDefault="00E27777" w:rsidP="00C17E8D">
            <w:pPr>
              <w:ind w:firstLine="426"/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</w:tcBorders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120"/>
        </w:trPr>
        <w:tc>
          <w:tcPr>
            <w:tcW w:w="631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hanging="8"/>
            </w:pPr>
            <w:r w:rsidRPr="009D36D5">
              <w:t>Брутто</w:t>
            </w:r>
          </w:p>
          <w:p w:rsidR="00E27777" w:rsidRPr="009D36D5" w:rsidRDefault="00E27777" w:rsidP="00C17E8D">
            <w:pPr>
              <w:ind w:hanging="8"/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hanging="8"/>
            </w:pPr>
            <w:r w:rsidRPr="009D36D5">
              <w:t>Нетто</w:t>
            </w:r>
          </w:p>
        </w:tc>
        <w:tc>
          <w:tcPr>
            <w:tcW w:w="977" w:type="dxa"/>
          </w:tcPr>
          <w:p w:rsidR="00E27777" w:rsidRPr="009D36D5" w:rsidRDefault="00E27777" w:rsidP="00C17E8D">
            <w:pPr>
              <w:ind w:hanging="8"/>
            </w:pPr>
            <w:r w:rsidRPr="009D36D5">
              <w:t>Брутто</w:t>
            </w:r>
          </w:p>
        </w:tc>
        <w:tc>
          <w:tcPr>
            <w:tcW w:w="874" w:type="dxa"/>
          </w:tcPr>
          <w:p w:rsidR="00E27777" w:rsidRPr="009D36D5" w:rsidRDefault="00E27777" w:rsidP="00C17E8D">
            <w:pPr>
              <w:ind w:hanging="8"/>
            </w:pPr>
            <w:r w:rsidRPr="009D36D5">
              <w:t>Нетто</w:t>
            </w:r>
          </w:p>
        </w:tc>
        <w:tc>
          <w:tcPr>
            <w:tcW w:w="977" w:type="dxa"/>
          </w:tcPr>
          <w:p w:rsidR="00E27777" w:rsidRPr="009D36D5" w:rsidRDefault="00E27777" w:rsidP="00C17E8D">
            <w:pPr>
              <w:ind w:hanging="8"/>
            </w:pPr>
            <w:r w:rsidRPr="009D36D5">
              <w:t>Брутто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27777" w:rsidRPr="009D36D5" w:rsidRDefault="00E27777" w:rsidP="00C17E8D">
            <w:pPr>
              <w:ind w:hanging="8"/>
            </w:pPr>
            <w:r w:rsidRPr="009D36D5">
              <w:t>Нетто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E27777" w:rsidRPr="009D36D5" w:rsidRDefault="00E27777" w:rsidP="00C17E8D">
            <w:pPr>
              <w:ind w:firstLine="426"/>
            </w:pPr>
            <w:r w:rsidRPr="009D36D5">
              <w:t>Сырье должны быть соответствовать требованиям действующей нормативно-</w:t>
            </w:r>
          </w:p>
          <w:p w:rsidR="00E27777" w:rsidRPr="009D36D5" w:rsidRDefault="00E27777" w:rsidP="00C17E8D">
            <w:pPr>
              <w:ind w:firstLine="109"/>
              <w:rPr>
                <w:sz w:val="28"/>
                <w:szCs w:val="28"/>
              </w:rPr>
            </w:pPr>
            <w:r>
              <w:t>т</w:t>
            </w:r>
            <w:r w:rsidRPr="009D36D5">
              <w:t>ехнологической</w:t>
            </w:r>
            <w:r>
              <w:t xml:space="preserve"> </w:t>
            </w:r>
            <w:r w:rsidRPr="009D36D5">
              <w:t>документации.</w:t>
            </w: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  <w:tr w:rsidR="00E27777" w:rsidRPr="009D36D5" w:rsidTr="00C17E8D">
        <w:trPr>
          <w:trHeight w:val="506"/>
        </w:trPr>
        <w:tc>
          <w:tcPr>
            <w:tcW w:w="63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E27777" w:rsidRPr="009D36D5" w:rsidRDefault="00E27777" w:rsidP="00C17E8D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E27777" w:rsidRDefault="00E27777" w:rsidP="00E27777">
      <w:pPr>
        <w:ind w:firstLine="426"/>
      </w:pPr>
      <w:r w:rsidRPr="009D36D5">
        <w:t>Основание: «Сборник рецептур блюд и</w:t>
      </w:r>
      <w:r>
        <w:t xml:space="preserve"> кулинарных изделий для ПОП</w:t>
      </w:r>
    </w:p>
    <w:p w:rsidR="00E27777" w:rsidRDefault="00E27777" w:rsidP="00E27777">
      <w:pPr>
        <w:ind w:firstLine="426"/>
      </w:pPr>
    </w:p>
    <w:p w:rsidR="00E27777" w:rsidRDefault="00E27777" w:rsidP="00E27777">
      <w:pPr>
        <w:ind w:firstLine="426"/>
      </w:pPr>
    </w:p>
    <w:p w:rsidR="00E27777" w:rsidRPr="009D36D5" w:rsidRDefault="00E27777" w:rsidP="00E27777">
      <w:pPr>
        <w:ind w:firstLine="426"/>
      </w:pPr>
    </w:p>
    <w:p w:rsidR="00E27777" w:rsidRPr="009D36D5" w:rsidRDefault="00E27777" w:rsidP="00E27777">
      <w:pPr>
        <w:ind w:firstLine="426"/>
        <w:rPr>
          <w:b/>
          <w:sz w:val="28"/>
          <w:szCs w:val="28"/>
        </w:rPr>
      </w:pPr>
      <w:r w:rsidRPr="009D36D5">
        <w:rPr>
          <w:b/>
          <w:sz w:val="28"/>
          <w:szCs w:val="28"/>
        </w:rPr>
        <w:t xml:space="preserve">                                      Технология   приготовления:</w:t>
      </w:r>
    </w:p>
    <w:p w:rsidR="00E27777" w:rsidRPr="009D36D5" w:rsidRDefault="00E27777" w:rsidP="00E27777">
      <w:pPr>
        <w:ind w:firstLine="426"/>
        <w:rPr>
          <w:b/>
          <w:sz w:val="28"/>
          <w:szCs w:val="28"/>
        </w:rPr>
      </w:pPr>
      <w:r w:rsidRPr="009D36D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</w:t>
      </w:r>
    </w:p>
    <w:p w:rsidR="00E27777" w:rsidRPr="009D36D5" w:rsidRDefault="00E27777" w:rsidP="00E27777">
      <w:pPr>
        <w:ind w:firstLine="426"/>
        <w:rPr>
          <w:b/>
          <w:sz w:val="28"/>
          <w:szCs w:val="28"/>
        </w:rPr>
      </w:pPr>
      <w:r w:rsidRPr="009D36D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777" w:rsidRPr="009D36D5" w:rsidRDefault="00E27777" w:rsidP="00E27777">
      <w:pPr>
        <w:ind w:firstLine="426"/>
        <w:rPr>
          <w:sz w:val="28"/>
          <w:szCs w:val="28"/>
        </w:rPr>
      </w:pPr>
    </w:p>
    <w:p w:rsidR="00E27777" w:rsidRPr="009D36D5" w:rsidRDefault="00E27777" w:rsidP="00E27777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>Правила подачи:____________________________________________________</w:t>
      </w:r>
      <w:r w:rsidRPr="009D36D5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E27777" w:rsidRPr="009D36D5" w:rsidRDefault="00E27777" w:rsidP="00E27777">
      <w:pPr>
        <w:ind w:firstLine="426"/>
        <w:rPr>
          <w:sz w:val="28"/>
          <w:szCs w:val="28"/>
        </w:rPr>
      </w:pPr>
    </w:p>
    <w:p w:rsidR="00E27777" w:rsidRPr="009D36D5" w:rsidRDefault="00E27777" w:rsidP="00E27777">
      <w:pPr>
        <w:ind w:firstLine="426"/>
        <w:rPr>
          <w:sz w:val="28"/>
          <w:szCs w:val="28"/>
        </w:rPr>
      </w:pPr>
      <w:r w:rsidRPr="009D36D5">
        <w:rPr>
          <w:sz w:val="28"/>
          <w:szCs w:val="28"/>
        </w:rPr>
        <w:t xml:space="preserve">                         Требования к качеству изделия, блюда: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Внешний вид:_____________________________________________________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_________________________________________________________________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Цвет:_____________________________________________________________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Вкус:______________________________________________________________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Консистенция:________________________________________________________________________________________________________________________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Температура подачи:_____________________________________________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>Время хранения:________________________________________________</w:t>
      </w:r>
    </w:p>
    <w:p w:rsidR="00E27777" w:rsidRPr="009D36D5" w:rsidRDefault="00E27777" w:rsidP="00E27777">
      <w:pPr>
        <w:ind w:firstLine="426"/>
        <w:jc w:val="center"/>
        <w:rPr>
          <w:sz w:val="28"/>
          <w:szCs w:val="28"/>
        </w:rPr>
      </w:pPr>
      <w:r w:rsidRPr="009D36D5">
        <w:rPr>
          <w:sz w:val="28"/>
          <w:szCs w:val="28"/>
        </w:rPr>
        <w:t xml:space="preserve">Карту </w:t>
      </w:r>
      <w:proofErr w:type="gramStart"/>
      <w:r w:rsidRPr="009D36D5">
        <w:rPr>
          <w:sz w:val="28"/>
          <w:szCs w:val="28"/>
        </w:rPr>
        <w:t>составил:_</w:t>
      </w:r>
      <w:proofErr w:type="gramEnd"/>
      <w:r w:rsidRPr="009D36D5">
        <w:rPr>
          <w:sz w:val="28"/>
          <w:szCs w:val="28"/>
        </w:rPr>
        <w:t>________________________________________________</w:t>
      </w:r>
    </w:p>
    <w:p w:rsidR="00973727" w:rsidRPr="00BE3BB0" w:rsidRDefault="00973727" w:rsidP="00BE3BB0">
      <w:pPr>
        <w:ind w:firstLine="426"/>
        <w:rPr>
          <w:b/>
          <w:iCs/>
          <w:sz w:val="28"/>
          <w:szCs w:val="28"/>
        </w:rPr>
      </w:pPr>
      <w:bookmarkStart w:id="0" w:name="_GoBack"/>
      <w:bookmarkEnd w:id="0"/>
    </w:p>
    <w:sectPr w:rsidR="00973727" w:rsidRPr="00BE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E6" w:rsidRDefault="002C3EE6" w:rsidP="00193985">
      <w:r>
        <w:separator/>
      </w:r>
    </w:p>
  </w:endnote>
  <w:endnote w:type="continuationSeparator" w:id="0">
    <w:p w:rsidR="002C3EE6" w:rsidRDefault="002C3EE6" w:rsidP="0019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85" w:rsidRDefault="001939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E6" w:rsidRDefault="002C3EE6" w:rsidP="00193985">
      <w:r>
        <w:separator/>
      </w:r>
    </w:p>
  </w:footnote>
  <w:footnote w:type="continuationSeparator" w:id="0">
    <w:p w:rsidR="002C3EE6" w:rsidRDefault="002C3EE6" w:rsidP="0019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F40"/>
    <w:multiLevelType w:val="hybridMultilevel"/>
    <w:tmpl w:val="EB8CE952"/>
    <w:lvl w:ilvl="0" w:tplc="5B2407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E6D8B"/>
    <w:multiLevelType w:val="hybridMultilevel"/>
    <w:tmpl w:val="3834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B99"/>
    <w:multiLevelType w:val="hybridMultilevel"/>
    <w:tmpl w:val="2AD23C90"/>
    <w:lvl w:ilvl="0" w:tplc="AF748D1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847FA1"/>
    <w:multiLevelType w:val="multilevel"/>
    <w:tmpl w:val="ED28D2A2"/>
    <w:lvl w:ilvl="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7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7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4">
    <w:nsid w:val="29A55BE9"/>
    <w:multiLevelType w:val="hybridMultilevel"/>
    <w:tmpl w:val="2B304E74"/>
    <w:lvl w:ilvl="0" w:tplc="08F892F8">
      <w:start w:val="1"/>
      <w:numFmt w:val="decimal"/>
      <w:lvlText w:val="Приложение 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37AA"/>
    <w:multiLevelType w:val="hybridMultilevel"/>
    <w:tmpl w:val="F5929BB0"/>
    <w:lvl w:ilvl="0" w:tplc="B112A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7E923E7"/>
    <w:multiLevelType w:val="multilevel"/>
    <w:tmpl w:val="001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92F57"/>
    <w:multiLevelType w:val="multilevel"/>
    <w:tmpl w:val="AA8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96"/>
    <w:rsid w:val="00011374"/>
    <w:rsid w:val="000D3A39"/>
    <w:rsid w:val="00106238"/>
    <w:rsid w:val="00193985"/>
    <w:rsid w:val="001D7D83"/>
    <w:rsid w:val="002C3EE6"/>
    <w:rsid w:val="002E26F5"/>
    <w:rsid w:val="006E1209"/>
    <w:rsid w:val="00782BC7"/>
    <w:rsid w:val="00802DC1"/>
    <w:rsid w:val="00973727"/>
    <w:rsid w:val="009D56AC"/>
    <w:rsid w:val="00AE7A96"/>
    <w:rsid w:val="00B06CE5"/>
    <w:rsid w:val="00BA674E"/>
    <w:rsid w:val="00BE3BB0"/>
    <w:rsid w:val="00CA3F6F"/>
    <w:rsid w:val="00D004DA"/>
    <w:rsid w:val="00E27777"/>
    <w:rsid w:val="00F62898"/>
    <w:rsid w:val="00F67CA9"/>
    <w:rsid w:val="00F81781"/>
    <w:rsid w:val="00FA17DF"/>
    <w:rsid w:val="00FE15EB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078E-72CA-4681-97B7-2006D9B4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DF"/>
    <w:pPr>
      <w:ind w:left="720"/>
      <w:contextualSpacing/>
    </w:pPr>
  </w:style>
  <w:style w:type="table" w:styleId="a4">
    <w:name w:val="Table Grid"/>
    <w:basedOn w:val="a1"/>
    <w:uiPriority w:val="59"/>
    <w:rsid w:val="00FA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17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A17DF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17DF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rsid w:val="00FA17DF"/>
    <w:pPr>
      <w:widowControl w:val="0"/>
      <w:shd w:val="clear" w:color="auto" w:fill="FFFFFF"/>
      <w:spacing w:line="370" w:lineRule="exact"/>
      <w:ind w:hanging="360"/>
    </w:pPr>
    <w:rPr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rsid w:val="001D7D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9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39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9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FE53BC"/>
    <w:pPr>
      <w:widowControl w:val="0"/>
      <w:shd w:val="clear" w:color="auto" w:fill="FFFFFF"/>
      <w:spacing w:before="300" w:after="120" w:line="0" w:lineRule="atLeast"/>
      <w:jc w:val="both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21</cp:revision>
  <cp:lastPrinted>2018-11-14T11:11:00Z</cp:lastPrinted>
  <dcterms:created xsi:type="dcterms:W3CDTF">2018-06-13T05:20:00Z</dcterms:created>
  <dcterms:modified xsi:type="dcterms:W3CDTF">2018-11-25T16:47:00Z</dcterms:modified>
</cp:coreProperties>
</file>