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AB" w:rsidRDefault="000A3DAB" w:rsidP="006E547D">
      <w:pPr>
        <w:jc w:val="center"/>
        <w:rPr>
          <w:rFonts w:ascii="Times New Roman" w:hAnsi="Times New Roman"/>
          <w:b/>
          <w:sz w:val="28"/>
          <w:szCs w:val="28"/>
        </w:rPr>
      </w:pPr>
      <w:r w:rsidRPr="000A3DAB">
        <w:rPr>
          <w:rFonts w:ascii="Times New Roman" w:hAnsi="Times New Roman"/>
          <w:b/>
          <w:sz w:val="28"/>
          <w:szCs w:val="28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.75pt" o:ole="">
            <v:imagedata r:id="rId7" o:title=""/>
          </v:shape>
          <o:OLEObject Type="Embed" ProgID="AcroExch.Document.DC" ShapeID="_x0000_i1025" DrawAspect="Content" ObjectID="_1619525246" r:id="rId8"/>
        </w:object>
      </w:r>
    </w:p>
    <w:p w:rsidR="000A3DAB" w:rsidRDefault="000A3DAB" w:rsidP="006E54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DAB" w:rsidRDefault="000A3DAB" w:rsidP="006E54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DAB" w:rsidRDefault="000A3DAB" w:rsidP="006E547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547D" w:rsidRDefault="0029482B" w:rsidP="006E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Start"/>
      <w:r w:rsidR="009466D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6E547D" w:rsidRPr="006E54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</w:t>
      </w:r>
      <w:r w:rsidR="00547BB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ЫЙ</w:t>
      </w:r>
      <w:r w:rsidR="006E547D">
        <w:rPr>
          <w:rFonts w:ascii="Times New Roman" w:hAnsi="Times New Roman"/>
          <w:b/>
          <w:sz w:val="28"/>
          <w:szCs w:val="28"/>
        </w:rPr>
        <w:t xml:space="preserve"> ЧЕМПИОНАТ «АБИЛИМПИКС»</w:t>
      </w:r>
    </w:p>
    <w:p w:rsidR="0029482B" w:rsidRDefault="0029482B" w:rsidP="006E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6E547D" w:rsidRDefault="006E547D" w:rsidP="006E547D">
      <w:pPr>
        <w:jc w:val="right"/>
        <w:rPr>
          <w:rFonts w:ascii="Times New Roman" w:hAnsi="Times New Roman"/>
          <w:b/>
          <w:sz w:val="28"/>
          <w:szCs w:val="28"/>
        </w:rPr>
      </w:pPr>
    </w:p>
    <w:p w:rsidR="006E547D" w:rsidRDefault="0029482B" w:rsidP="006E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Техническое</w:t>
      </w:r>
      <w:r w:rsidRPr="00E82AAB">
        <w:rPr>
          <w:rFonts w:ascii="Times New Roman" w:hAnsi="Times New Roman" w:cs="Times New Roman"/>
          <w:b/>
          <w:sz w:val="48"/>
          <w:szCs w:val="48"/>
        </w:rPr>
        <w:t xml:space="preserve">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547D" w:rsidRPr="008155C4" w:rsidRDefault="006E547D" w:rsidP="006E547D">
      <w:pPr>
        <w:jc w:val="center"/>
        <w:rPr>
          <w:rFonts w:ascii="Times New Roman" w:hAnsi="Times New Roman"/>
          <w:sz w:val="40"/>
          <w:szCs w:val="40"/>
        </w:rPr>
      </w:pPr>
      <w:r w:rsidRPr="008155C4">
        <w:rPr>
          <w:rFonts w:ascii="Times New Roman" w:hAnsi="Times New Roman"/>
          <w:sz w:val="40"/>
          <w:szCs w:val="40"/>
        </w:rPr>
        <w:t xml:space="preserve">по компетенции </w:t>
      </w:r>
      <w:r w:rsidRPr="008155C4">
        <w:rPr>
          <w:rFonts w:ascii="Times New Roman" w:hAnsi="Times New Roman"/>
          <w:b/>
          <w:sz w:val="40"/>
          <w:szCs w:val="40"/>
        </w:rPr>
        <w:t>«Торговля»</w:t>
      </w:r>
    </w:p>
    <w:p w:rsidR="00403921" w:rsidRDefault="00403921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E547D" w:rsidRDefault="006C390C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526D55D" wp14:editId="74E276BE">
            <wp:extent cx="5905500" cy="3857625"/>
            <wp:effectExtent l="0" t="0" r="0" b="9525"/>
            <wp:docPr id="8" name="Рисунок 8" descr="Картинки по запросу Картинки по торговле по современной торговле новые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по торговле по современной торговле новые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93" w:rsidRDefault="00121193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Pr="006C390C" w:rsidRDefault="00121193" w:rsidP="006E547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C390C">
        <w:rPr>
          <w:rFonts w:ascii="Times New Roman" w:hAnsi="Times New Roman"/>
          <w:b/>
          <w:sz w:val="32"/>
          <w:szCs w:val="32"/>
        </w:rPr>
        <w:t>Торговля для всех и в любое время</w:t>
      </w: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466D2" w:rsidRDefault="009466D2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466D2" w:rsidRDefault="00607C3A" w:rsidP="00946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Симферополь</w:t>
      </w:r>
      <w:r w:rsidR="003A0E3B" w:rsidRPr="003A0E3B">
        <w:rPr>
          <w:rFonts w:ascii="Times New Roman" w:hAnsi="Times New Roman"/>
          <w:b/>
          <w:sz w:val="28"/>
          <w:szCs w:val="28"/>
        </w:rPr>
        <w:t xml:space="preserve"> </w:t>
      </w:r>
    </w:p>
    <w:p w:rsidR="003A0E3B" w:rsidRPr="00483E05" w:rsidRDefault="003A0E3B" w:rsidP="00946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E3B">
        <w:rPr>
          <w:rFonts w:ascii="Times New Roman" w:hAnsi="Times New Roman"/>
          <w:b/>
          <w:sz w:val="28"/>
          <w:szCs w:val="28"/>
        </w:rPr>
        <w:t>201</w:t>
      </w:r>
      <w:r w:rsidR="009466D2">
        <w:rPr>
          <w:rFonts w:ascii="Times New Roman" w:hAnsi="Times New Roman"/>
          <w:b/>
          <w:sz w:val="28"/>
          <w:szCs w:val="28"/>
          <w:lang w:val="en-US"/>
        </w:rPr>
        <w:t>9</w:t>
      </w:r>
      <w:r w:rsidR="00483E05">
        <w:rPr>
          <w:rFonts w:ascii="Times New Roman" w:hAnsi="Times New Roman"/>
          <w:b/>
          <w:sz w:val="28"/>
          <w:szCs w:val="28"/>
        </w:rPr>
        <w:t>г</w:t>
      </w:r>
    </w:p>
    <w:p w:rsidR="00B51BE0" w:rsidRDefault="00B51BE0" w:rsidP="00176E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EDF" w:rsidRPr="000E1CD6" w:rsidRDefault="00E24482" w:rsidP="00E24482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</w:t>
      </w:r>
      <w:r w:rsidR="00176EDF" w:rsidRPr="000E1CD6">
        <w:rPr>
          <w:rFonts w:ascii="Times New Roman" w:hAnsi="Times New Roman"/>
          <w:b/>
          <w:sz w:val="32"/>
          <w:szCs w:val="32"/>
        </w:rPr>
        <w:t>Содержание</w:t>
      </w:r>
    </w:p>
    <w:p w:rsidR="00BB1CC8" w:rsidRPr="00BB1CC8" w:rsidRDefault="00BB1CC8" w:rsidP="00BB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CC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B1CC8" w:rsidRPr="00BB1CC8" w:rsidRDefault="00BB1CC8" w:rsidP="00BB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29"/>
        <w:gridCol w:w="1241"/>
      </w:tblGrid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компетенции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1.1.Актуальность компетенции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1.2.Ссылка на образовательный и/или профессиональный стандарт.</w:t>
            </w:r>
          </w:p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1.3.Требования к квалификации                                                                                          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2.Конкурсное задание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2.1.Краткое описание задания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2.2. Структура и описание конкурсного задания. (наличие модулей)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  <w:r w:rsidRPr="00BB1CC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Последовательность выполнения задания.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2.4. Критерии оценки выполнения задания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3.Перечень используемого оборудования, инструментов и расходных материалов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1CC8" w:rsidRPr="00BB1CC8" w:rsidTr="00BB1CC8">
        <w:tc>
          <w:tcPr>
            <w:tcW w:w="8330" w:type="dxa"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4. Схемы оснащения рабочих мест с учетом основных нозологий.</w:t>
            </w:r>
          </w:p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3.Требования охраны труда и техники безопасности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Общие вопросы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3.2.Требования охраны труда перед началом работы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3.3.Требования охраны труда во время работы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3.4.Требования охраны труда в аварийных ситуациях 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1CC8" w:rsidRPr="00BB1CC8" w:rsidTr="00BB1CC8">
        <w:tc>
          <w:tcPr>
            <w:tcW w:w="8330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3.5. Требования охраны труда по окончании работы  </w:t>
            </w:r>
          </w:p>
        </w:tc>
        <w:tc>
          <w:tcPr>
            <w:tcW w:w="1241" w:type="dxa"/>
            <w:hideMark/>
          </w:tcPr>
          <w:p w:rsidR="00BB1CC8" w:rsidRPr="00BB1CC8" w:rsidRDefault="00BB1CC8" w:rsidP="00BB1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CC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B1CC8" w:rsidRPr="00BB1CC8" w:rsidRDefault="00BB1CC8" w:rsidP="00BB1CC8">
      <w:pPr>
        <w:autoSpaceDE w:val="0"/>
        <w:autoSpaceDN w:val="0"/>
        <w:adjustRightInd w:val="0"/>
        <w:spacing w:before="230" w:after="0" w:line="274" w:lineRule="exact"/>
        <w:ind w:right="42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106" w:rsidRDefault="00D85106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CC8" w:rsidRDefault="00BB1CC8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CC8" w:rsidRDefault="00BB1CC8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CC8" w:rsidRDefault="00BB1CC8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CC8" w:rsidRDefault="00BB1CC8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CC8" w:rsidRDefault="00BB1CC8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1CC8" w:rsidRDefault="00BB1CC8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EDF" w:rsidRDefault="00176EDF" w:rsidP="000E1CD6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155C4">
        <w:rPr>
          <w:rFonts w:ascii="Times New Roman" w:hAnsi="Times New Roman"/>
          <w:b/>
          <w:sz w:val="28"/>
          <w:szCs w:val="28"/>
        </w:rPr>
        <w:lastRenderedPageBreak/>
        <w:t>Описание компетенции.</w:t>
      </w:r>
    </w:p>
    <w:p w:rsidR="008155C4" w:rsidRPr="008155C4" w:rsidRDefault="008155C4" w:rsidP="00D851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547D" w:rsidRPr="008155C4" w:rsidRDefault="006E547D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C4">
        <w:rPr>
          <w:rFonts w:ascii="Times New Roman" w:hAnsi="Times New Roman" w:cs="Times New Roman"/>
          <w:sz w:val="28"/>
          <w:szCs w:val="28"/>
        </w:rPr>
        <w:t>Торговля, как обмен товарно-материальными ценностями, известна начиная с каменного века. Она является одним из самых могущественных факторов процесса развития общества: начиная со скромного обмена внутри страны и кончая раскинувшейся по всему миру сетью сложнейших коммерческих операций, разнообразные виды торговых отношений всегда, так или иначе, реагируют на различные стороны общественной жизни. Соответственно, и профессия продавца известна с давних времен. По мере развития общества, совершенствовалась и организация процесса купли- продажи товаров: от прямого обмена между родами и племенами до сложных схем международной торговли в настоящее время. Поэтому у профессии продавца широкая типология: от человека, работающего в магазине, до человека, отвечающего за организацию продвижения товара и сбыта продукции в крупной корпорации. Способности специалиста по поиску новых рынков сбыта продукции, планированию, прогнозированию и организации продаж высоко оцениваются руководством предприятий в любой экономической ситуации.</w:t>
      </w:r>
    </w:p>
    <w:p w:rsidR="00AD79ED" w:rsidRPr="00D85106" w:rsidRDefault="00B63237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106">
        <w:rPr>
          <w:rFonts w:ascii="Times New Roman" w:hAnsi="Times New Roman"/>
          <w:b/>
          <w:sz w:val="28"/>
          <w:szCs w:val="28"/>
        </w:rPr>
        <w:t xml:space="preserve">1.1.Актуальность компетенции. </w:t>
      </w:r>
    </w:p>
    <w:p w:rsidR="006E547D" w:rsidRPr="00D85106" w:rsidRDefault="006E547D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 xml:space="preserve">Многие мечтают о быстром карьерном росте, автономности в работе, а также быстром заработке - сбыте товара и получении за него денег. Поэтому изучение торгового дела и повышение профессионализма в этой области для всех молодых и энергичных-очень актуально. Эта специальность дает возможность изучать множество интересных предметов - не только экономических, но и гуманитарных. Активно изучается психология заключения коммерческих договоров, особенности потребностей покупателя и так далее. Работая по этой специальности, у человека появляется возможность взаимодействовать со многими людьми, то есть заводить полезные знакомства, выходить на новый уровень взаимоотношений, </w:t>
      </w:r>
      <w:r w:rsidRPr="00D85106">
        <w:rPr>
          <w:rFonts w:ascii="Times New Roman" w:hAnsi="Times New Roman" w:cs="Times New Roman"/>
          <w:sz w:val="28"/>
          <w:szCs w:val="28"/>
        </w:rPr>
        <w:lastRenderedPageBreak/>
        <w:t xml:space="preserve">изменять свой социальный статус. Для того чтобы получить универсальную экономическую подготовку, активные люди выбирают «Торговлю». </w:t>
      </w:r>
    </w:p>
    <w:p w:rsidR="007C5C40" w:rsidRDefault="006E547D" w:rsidP="007C5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>Умение «представить товар лицом», знания по психологии эффективных продаж, аналитические способности, навыки работы с возражениями покупателей – компетенции, необходимые менеджеру по продажам. От эффективности его работы во многом зависят продажи компании, и, следовательно, успешность ее деятельности. Именно поэтому квалифицированный специалист в этой области всегда будет востребован на рынке труда. Торговые специалисты, прекрасно разбирающиеся в менеджменте, экономике, логистике, ориентирующиеся в маркетинге, стали востребованными после перехода страны на рыночные отношения. Сейчас в любых сферах бизнеса, а особенно на рынке цветных металлов, на фондовых биржах, в банках ценятся специалисты, подготовленные по новым программам, способные оценить качественные характеристики товаров и заключать сделки. Для работы в этой сфере необходимы коммуникабельность и умения взаимодействовать в связке «человек – человек».</w:t>
      </w:r>
      <w:r w:rsidR="00F1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BEA" w:rsidRPr="00154BEA" w:rsidRDefault="00154BEA" w:rsidP="005C232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В данном разделе указывается информация о потенциальных работодателях и действующих работодателях-партнерах по данному направлению в регионе, отраслевая принадлежность специалистов в данной компетенции.</w:t>
      </w: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5616"/>
      </w:tblGrid>
      <w:tr w:rsidR="00154BEA" w:rsidRPr="00154BEA" w:rsidTr="00154BEA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потенциального работодателя, работодателя-партнера.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154BEA" w:rsidRPr="00154BEA" w:rsidTr="00154BEA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«КРЫМТОРГ-С»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BEA" w:rsidRPr="00154BEA" w:rsidTr="00154BEA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«Метро Кэш энд Керри»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BEA" w:rsidRPr="00154BEA" w:rsidTr="00154BEA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«ПУД»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BEA" w:rsidRPr="00154BEA" w:rsidTr="00154BEA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«Ассорти - Крым»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A" w:rsidRPr="00154BEA" w:rsidRDefault="00154B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EDB" w:rsidRDefault="00014EDB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b/>
          <w:sz w:val="28"/>
          <w:szCs w:val="28"/>
        </w:rPr>
        <w:t>1.2. Ссылка на образовательный и/или профессиональный стандарт.</w:t>
      </w:r>
    </w:p>
    <w:p w:rsidR="009A5505" w:rsidRPr="00154BEA" w:rsidRDefault="009A5505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данном пункте указываются образовательные и/или  </w:t>
      </w:r>
      <w:r w:rsidRPr="00154B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профессиональные стандарты, в рамках которых разработано задание.</w:t>
      </w: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0EA" w:rsidRPr="00154BEA" w:rsidTr="00AF00EA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</w:tr>
      <w:tr w:rsidR="00AF00EA" w:rsidRPr="00154BEA" w:rsidTr="00AF00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1.Федеральный государственный образовательный стандарт среднего профессионального образования по специальности 38.02.04 Коммерция (по отраслям)</w:t>
            </w:r>
          </w:p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EA" w:rsidRPr="00154BEA" w:rsidTr="00AF00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2.ФГОС ВПО по направлению подготовки 38.03.06 Торговое дело (далее соответственно - программа бакалавриата, направление подготовки).</w:t>
            </w:r>
          </w:p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EA" w:rsidRPr="00154BEA" w:rsidTr="00AF00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3.Профстандарт менеджера по продажам</w:t>
            </w:r>
          </w:p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0EA" w:rsidRPr="00154BEA" w:rsidTr="00AF00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Федеральный государственный образовательный стандарт </w:t>
            </w:r>
            <w:r w:rsidR="00014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 w:rsidRPr="00F3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образования по профессии </w:t>
            </w:r>
            <w:r w:rsidRPr="00F32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38.01.02 Продавец, контролер-кассир</w:t>
            </w: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EA" w:rsidRPr="00154BEA" w:rsidRDefault="00154BEA" w:rsidP="001C0EF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b/>
          <w:sz w:val="28"/>
          <w:szCs w:val="28"/>
        </w:rPr>
        <w:t xml:space="preserve">1.3. Требования к квалификации. </w:t>
      </w:r>
    </w:p>
    <w:p w:rsidR="00154BEA" w:rsidRPr="00154BEA" w:rsidRDefault="00154BEA" w:rsidP="001C0E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EA">
        <w:rPr>
          <w:rFonts w:ascii="Times New Roman" w:eastAsia="Calibri" w:hAnsi="Times New Roman" w:cs="Times New Roman"/>
          <w:sz w:val="28"/>
          <w:szCs w:val="28"/>
        </w:rPr>
        <w:t>Указываются требования к квалификации участника для выполнения задания, а также необходимые знания, умения и навыки.</w:t>
      </w:r>
    </w:p>
    <w:p w:rsidR="00154BEA" w:rsidRPr="00154BEA" w:rsidRDefault="00154BEA" w:rsidP="001C0E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EA">
        <w:rPr>
          <w:rFonts w:ascii="Times New Roman" w:eastAsia="Calibri" w:hAnsi="Times New Roman" w:cs="Times New Roman"/>
          <w:sz w:val="28"/>
          <w:szCs w:val="28"/>
        </w:rPr>
        <w:t>Требования к квалификации участника должны отражать квалификационные характеристики ФГОС,  ФГОС ТОП-50 и профессиональных стандартов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F00EA" w:rsidRPr="00154BEA" w:rsidTr="00AF00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F00EA" w:rsidRPr="00154BEA" w:rsidTr="00AF00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знания, умения, профессиональные компетенции по </w:t>
            </w:r>
            <w:proofErr w:type="gramStart"/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ФГОС СПО</w:t>
            </w: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ТОП-50</w:t>
            </w: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бакалавриат;</w:t>
            </w:r>
          </w:p>
          <w:p w:rsidR="00AF00EA" w:rsidRPr="00154BEA" w:rsidRDefault="00AF00EA" w:rsidP="0015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трудовые умения из профессиональных стандартов </w:t>
            </w:r>
          </w:p>
        </w:tc>
      </w:tr>
    </w:tbl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i/>
          <w:sz w:val="28"/>
          <w:szCs w:val="28"/>
        </w:rPr>
        <w:t>иметь практический опыт</w:t>
      </w:r>
      <w:r w:rsidRPr="00154B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4BEA" w:rsidRPr="00154BEA" w:rsidRDefault="00154BEA" w:rsidP="00154B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приемки товаров по количеству и качеству;</w:t>
      </w:r>
    </w:p>
    <w:p w:rsidR="00154BEA" w:rsidRPr="00154BEA" w:rsidRDefault="00154BEA" w:rsidP="00154B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составления договоров;</w:t>
      </w:r>
    </w:p>
    <w:p w:rsidR="00154BEA" w:rsidRPr="00154BEA" w:rsidRDefault="00154BEA" w:rsidP="00154B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установления коммерческих связей;</w:t>
      </w:r>
    </w:p>
    <w:p w:rsidR="00154BEA" w:rsidRPr="00154BEA" w:rsidRDefault="00154BEA" w:rsidP="00154B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соблюдения правил торговли;</w:t>
      </w:r>
    </w:p>
    <w:p w:rsidR="00154BEA" w:rsidRPr="00154BEA" w:rsidRDefault="00154BEA" w:rsidP="00154B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выполнения технологических операций по подготовке товаров к продаже, их выкладке и реализации;</w:t>
      </w:r>
    </w:p>
    <w:p w:rsidR="00154BEA" w:rsidRDefault="00154BEA" w:rsidP="00154B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эксплуатации оборудования в соответствии с назначением и соблюдения правил охраны труда;</w:t>
      </w:r>
    </w:p>
    <w:p w:rsidR="00357579" w:rsidRPr="00357579" w:rsidRDefault="00357579" w:rsidP="00357579">
      <w:pPr>
        <w:pStyle w:val="a3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7579">
        <w:rPr>
          <w:rFonts w:ascii="Times New Roman" w:eastAsia="Times New Roman" w:hAnsi="Times New Roman" w:cs="Times New Roman"/>
          <w:sz w:val="28"/>
          <w:szCs w:val="28"/>
        </w:rPr>
        <w:t>обслуживания покупателей и продажи различных групп продовольственных товаров;</w:t>
      </w: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устанавливать коммерческие связи, заключать договора и контролировать их выполнение;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управлять товарными запасами и потоками;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обеспечивать товародвижение и принимать товары по количеству и качеству;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устанавливать вид и тип организаций розничной и оптовой торговли;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эксплуатировать торгово-технологическое оборудование;</w:t>
      </w:r>
    </w:p>
    <w:p w:rsidR="00154BEA" w:rsidRPr="00154BEA" w:rsidRDefault="00154BEA" w:rsidP="00154BE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154BEA" w:rsidRPr="00154BEA" w:rsidRDefault="00154BEA" w:rsidP="00154B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составные элементы торговой деятельности: цели, задачи, принципы, объекты, субъекты, виды коммерческой деятельности;</w:t>
      </w:r>
    </w:p>
    <w:p w:rsidR="00154BEA" w:rsidRPr="00154BEA" w:rsidRDefault="00154BEA" w:rsidP="00154B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торговой деятельности;</w:t>
      </w:r>
    </w:p>
    <w:p w:rsidR="00154BEA" w:rsidRPr="00154BEA" w:rsidRDefault="00154BEA" w:rsidP="00154B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инфраструктуру, средства, методы, инновации в торговле;</w:t>
      </w:r>
    </w:p>
    <w:p w:rsidR="00154BEA" w:rsidRPr="00154BEA" w:rsidRDefault="00154BEA" w:rsidP="00154B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организацию торговли в организациях оптовой и розничной торговли, их классификацию;</w:t>
      </w:r>
    </w:p>
    <w:p w:rsidR="00154BEA" w:rsidRPr="00154BEA" w:rsidRDefault="00154BEA" w:rsidP="00154B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услуги оптовой и розничной торговли: основные и дополнительные;</w:t>
      </w:r>
    </w:p>
    <w:p w:rsidR="00154BEA" w:rsidRPr="00F90B52" w:rsidRDefault="00154BEA" w:rsidP="00154BE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BEA">
        <w:rPr>
          <w:rFonts w:ascii="Times New Roman" w:eastAsia="Times New Roman" w:hAnsi="Times New Roman" w:cs="Times New Roman"/>
          <w:sz w:val="28"/>
          <w:szCs w:val="28"/>
        </w:rPr>
        <w:t>правила торговли;</w:t>
      </w:r>
    </w:p>
    <w:p w:rsidR="00357579" w:rsidRPr="00F90B52" w:rsidRDefault="00357579" w:rsidP="00357579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B52">
        <w:rPr>
          <w:rFonts w:ascii="Times New Roman" w:eastAsia="Times New Roman" w:hAnsi="Times New Roman" w:cs="Times New Roman"/>
          <w:sz w:val="28"/>
          <w:szCs w:val="28"/>
        </w:rPr>
        <w:t>Закон о защите прав потребителей; правила охраны труда</w:t>
      </w:r>
    </w:p>
    <w:p w:rsidR="00F90B52" w:rsidRPr="00F90B52" w:rsidRDefault="00F90B52" w:rsidP="00F90B52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B52">
        <w:rPr>
          <w:rFonts w:ascii="Times New Roman" w:eastAsia="Times New Roman" w:hAnsi="Times New Roman" w:cs="Times New Roman"/>
          <w:sz w:val="28"/>
          <w:szCs w:val="28"/>
        </w:rPr>
        <w:t>ассортимент и товароведные характеристики основных групп товаров;</w:t>
      </w:r>
    </w:p>
    <w:p w:rsidR="00F90B52" w:rsidRPr="00F90B52" w:rsidRDefault="00F90B52" w:rsidP="00E52172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0B52">
        <w:rPr>
          <w:rFonts w:ascii="Times New Roman" w:eastAsia="Times New Roman" w:hAnsi="Times New Roman" w:cs="Times New Roman"/>
          <w:sz w:val="28"/>
          <w:szCs w:val="28"/>
        </w:rPr>
        <w:t>показатели качества различных групп товаров;</w:t>
      </w:r>
    </w:p>
    <w:p w:rsidR="00357579" w:rsidRPr="00154BEA" w:rsidRDefault="00F90B52" w:rsidP="00DF34BE">
      <w:pPr>
        <w:pStyle w:val="a3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B52">
        <w:rPr>
          <w:rFonts w:ascii="Times New Roman" w:eastAsia="Times New Roman" w:hAnsi="Times New Roman" w:cs="Times New Roman"/>
          <w:sz w:val="28"/>
          <w:szCs w:val="28"/>
        </w:rPr>
        <w:t>особенности маркировки, упаковки и хранения отдельных групп товаров.</w:t>
      </w:r>
    </w:p>
    <w:p w:rsidR="00154BEA" w:rsidRPr="00154BEA" w:rsidRDefault="00154BEA" w:rsidP="00154B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EDB" w:rsidRDefault="00014EDB" w:rsidP="006D51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4CA" w:rsidRDefault="006D519C" w:rsidP="006D51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Конкурсное задание для </w:t>
      </w:r>
      <w:r w:rsidR="003D51F2">
        <w:rPr>
          <w:rFonts w:ascii="Times New Roman" w:hAnsi="Times New Roman" w:cs="Times New Roman"/>
          <w:b/>
          <w:sz w:val="28"/>
          <w:szCs w:val="28"/>
          <w:u w:val="single"/>
        </w:rPr>
        <w:t>студентов</w:t>
      </w:r>
    </w:p>
    <w:p w:rsidR="00014EDB" w:rsidRPr="006D519C" w:rsidRDefault="00014EDB" w:rsidP="006D51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4CA" w:rsidRPr="006D519C" w:rsidRDefault="006D519C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  <w:r w:rsidR="000A74CA"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«Кейс-задание» Принятие управленческого решения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3D5F44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 ситуацию и принять управленческое решение по ситуации</w:t>
      </w:r>
      <w:r w:rsidR="003D5F44" w:rsidRPr="006D519C">
        <w:rPr>
          <w:sz w:val="28"/>
          <w:szCs w:val="28"/>
        </w:rPr>
        <w:t xml:space="preserve"> 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сложившейся в торговой организации, используя профессиональные знания в области управления ассортиментом в торговле, 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>.  Сделать общую презентацию управленческого решения (от 6 до 10 слайдов).  При выполнении данного задания можно использовать компьютер для написания возможных решений и не более 5 минут на представление презентации экспертам.</w:t>
      </w:r>
    </w:p>
    <w:p w:rsidR="003A0FE5" w:rsidRDefault="003A0FE5" w:rsidP="006D519C">
      <w:pPr>
        <w:spacing w:line="360" w:lineRule="auto"/>
        <w:ind w:left="-12" w:firstLine="699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3A0FE5" w:rsidRDefault="003A0FE5" w:rsidP="006D519C">
      <w:pPr>
        <w:spacing w:line="360" w:lineRule="auto"/>
        <w:ind w:left="-12" w:firstLine="699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3A0FE5" w:rsidRDefault="003A0FE5" w:rsidP="006D519C">
      <w:pPr>
        <w:spacing w:line="360" w:lineRule="auto"/>
        <w:ind w:left="-12" w:firstLine="699"/>
        <w:jc w:val="center"/>
        <w:rPr>
          <w:rFonts w:ascii="Times New Roman" w:hAnsi="Times New Roman" w:cs="Times New Roman"/>
          <w:i/>
          <w:color w:val="000000"/>
          <w:sz w:val="28"/>
        </w:rPr>
      </w:pPr>
    </w:p>
    <w:p w:rsidR="006D519C" w:rsidRPr="005B56B7" w:rsidRDefault="006D519C" w:rsidP="006D519C">
      <w:pPr>
        <w:spacing w:line="360" w:lineRule="auto"/>
        <w:ind w:left="-12" w:firstLine="699"/>
        <w:jc w:val="center"/>
        <w:rPr>
          <w:rFonts w:ascii="Times New Roman" w:hAnsi="Times New Roman" w:cs="Times New Roman"/>
          <w:i/>
          <w:color w:val="000000"/>
          <w:sz w:val="28"/>
        </w:rPr>
      </w:pPr>
      <w:r w:rsidRPr="005B56B7">
        <w:rPr>
          <w:rFonts w:ascii="Times New Roman" w:hAnsi="Times New Roman" w:cs="Times New Roman"/>
          <w:i/>
          <w:color w:val="000000"/>
          <w:sz w:val="28"/>
        </w:rPr>
        <w:t>Лист критерии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571"/>
      </w:tblGrid>
      <w:tr w:rsidR="006D519C" w:rsidRPr="006D519C" w:rsidTr="004D7D08">
        <w:trPr>
          <w:trHeight w:val="367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6D519C" w:rsidTr="004D7D08">
        <w:trPr>
          <w:trHeight w:val="735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6D519C" w:rsidTr="004D7D08">
        <w:trPr>
          <w:trHeight w:val="3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Четко сформулировать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4D7D08">
        <w:trPr>
          <w:trHeight w:val="3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Полнота раскрытия обоснований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4D7D08">
        <w:trPr>
          <w:trHeight w:val="2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Логичность и связность изложения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4D7D08">
        <w:trPr>
          <w:trHeight w:val="5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ab/>
              <w:t>орфографических, пунктуационных и стилистических ошибок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4D7D08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Оригинальность управленческих предложений по продвижению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4D7D08">
        <w:trPr>
          <w:trHeight w:val="3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Дизайн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4D7D08">
        <w:trPr>
          <w:trHeight w:val="2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Присутствие иллюстративного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4D7D08">
        <w:trPr>
          <w:trHeight w:val="2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9A5505">
        <w:trPr>
          <w:trHeight w:val="4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519C" w:rsidRPr="006D519C" w:rsidRDefault="006D519C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4CA" w:rsidRPr="006D519C" w:rsidRDefault="000A74CA" w:rsidP="006D519C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</w:t>
      </w: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«Составление претензионного письма поставщику»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3D5F44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Написать письмо-претензию поставщику товара (текст можно набрать на компьютере или написать от руки), предло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возможные варианты решения сложившийся ситуации в торговой организации.</w:t>
      </w:r>
    </w:p>
    <w:p w:rsidR="006D519C" w:rsidRPr="005B56B7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56B7">
        <w:rPr>
          <w:rFonts w:ascii="Times New Roman" w:hAnsi="Times New Roman" w:cs="Times New Roman"/>
          <w:i/>
          <w:color w:val="000000"/>
          <w:sz w:val="28"/>
          <w:szCs w:val="28"/>
        </w:rPr>
        <w:t>Лист критериев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571"/>
      </w:tblGrid>
      <w:tr w:rsidR="006D519C" w:rsidRPr="00B34742" w:rsidTr="004D7D08">
        <w:trPr>
          <w:trHeight w:val="367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B34742" w:rsidTr="00931AD7">
        <w:trPr>
          <w:trHeight w:val="586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B34742" w:rsidTr="004D7D08">
        <w:trPr>
          <w:trHeight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Аргументированность предложений в претензии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4D7D08">
        <w:trPr>
          <w:trHeight w:val="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первоисточником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4D7D08">
        <w:trPr>
          <w:trHeight w:val="5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орфографических, пунктуационных и стилистических ошибок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4D7D08">
        <w:trPr>
          <w:trHeight w:val="25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расчета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4D7D08">
        <w:trPr>
          <w:trHeight w:val="2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оформления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931AD7">
        <w:trPr>
          <w:trHeight w:val="4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«Коммерческие расчеты»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выполнения: 60 минут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торговых площадей. Участнику необходимо сделать вывод и дать предложения (можно использовать калькулятор).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торгового оборудования. Участнику необходимо сделать вывод и дать предложения (можно использовать калькулятор).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товарооборот магазина. Участнику необходимо сделать вывод и дать предложения (можно использовать калькулятор). </w:t>
      </w:r>
    </w:p>
    <w:p w:rsidR="006D519C" w:rsidRPr="003C5990" w:rsidRDefault="006D519C" w:rsidP="006D519C">
      <w:pPr>
        <w:ind w:left="-12" w:firstLine="6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5990">
        <w:rPr>
          <w:rFonts w:ascii="Times New Roman" w:hAnsi="Times New Roman" w:cs="Times New Roman"/>
          <w:b/>
          <w:color w:val="000000"/>
          <w:sz w:val="28"/>
          <w:szCs w:val="28"/>
        </w:rPr>
        <w:t>Лист критериев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571"/>
      </w:tblGrid>
      <w:tr w:rsidR="006D519C" w:rsidRPr="003C5990" w:rsidTr="00242F7F">
        <w:trPr>
          <w:trHeight w:val="446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</w:p>
        </w:tc>
      </w:tr>
      <w:tr w:rsidR="006D519C" w:rsidRPr="003C5990" w:rsidTr="00242F7F">
        <w:trPr>
          <w:trHeight w:val="568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Субъективные</w:t>
            </w:r>
          </w:p>
        </w:tc>
      </w:tr>
      <w:tr w:rsidR="006D519C" w:rsidRPr="003C5990" w:rsidTr="00242F7F">
        <w:trPr>
          <w:trHeight w:val="1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Обоснованность и правильность расчетов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19C" w:rsidRPr="003C5990" w:rsidTr="00242F7F">
        <w:trPr>
          <w:trHeight w:val="3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Логичность ответов на поставленные вопросы к задаче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19C" w:rsidRPr="003C5990" w:rsidTr="00242F7F">
        <w:trPr>
          <w:trHeight w:val="4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орфографических, пунктуационных и стилистических ошибок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19C" w:rsidRPr="003C5990" w:rsidTr="00242F7F">
        <w:trPr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Вывод и предложения по задачи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519C" w:rsidRPr="003C5990" w:rsidTr="00242F7F">
        <w:trPr>
          <w:trHeight w:val="1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3C5990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5F44" w:rsidRPr="003C5990" w:rsidRDefault="00CB2EE5" w:rsidP="00CB2EE5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9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A74CA" w:rsidRPr="006D519C" w:rsidRDefault="006D519C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  <w:r w:rsidR="000A74CA" w:rsidRPr="006D519C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«Потенциальное предложение дилеру»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Время выполнения: </w:t>
      </w:r>
      <w:r w:rsidR="0066606E">
        <w:rPr>
          <w:rFonts w:ascii="Times New Roman" w:eastAsia="Times New Roman" w:hAnsi="Times New Roman" w:cs="Times New Roman"/>
          <w:i/>
          <w:sz w:val="28"/>
          <w:szCs w:val="28"/>
        </w:rPr>
        <w:t>75</w:t>
      </w: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Задание: </w:t>
      </w:r>
      <w:r w:rsidRPr="006D519C">
        <w:rPr>
          <w:rFonts w:ascii="Times New Roman" w:eastAsia="Times New Roman" w:hAnsi="Times New Roman" w:cs="Times New Roman"/>
          <w:sz w:val="28"/>
          <w:szCs w:val="28"/>
        </w:rPr>
        <w:t xml:space="preserve">Участникам раздается по карточке с наименованием товара и его характеристиками, и данными компании продавца. Участникам необходимо разработать коммерческое предложение, представляющую </w:t>
      </w:r>
      <w:r w:rsidRPr="006D519C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продукцию компании потенциальным дилерам (с использованием компьютерных технологий), представить ее экспертам и ответить по вопросам по ней.</w:t>
      </w:r>
    </w:p>
    <w:p w:rsidR="006D519C" w:rsidRPr="003C5990" w:rsidRDefault="006D519C" w:rsidP="006D519C">
      <w:pPr>
        <w:ind w:left="-12" w:firstLine="699"/>
        <w:jc w:val="center"/>
        <w:rPr>
          <w:rFonts w:ascii="Times New Roman" w:hAnsi="Times New Roman" w:cs="Times New Roman"/>
          <w:sz w:val="28"/>
          <w:szCs w:val="28"/>
        </w:rPr>
      </w:pPr>
      <w:r w:rsidRPr="003C5990">
        <w:rPr>
          <w:rFonts w:ascii="Times New Roman" w:hAnsi="Times New Roman" w:cs="Times New Roman"/>
          <w:sz w:val="28"/>
          <w:szCs w:val="28"/>
        </w:rPr>
        <w:t>Лист критериев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560"/>
        <w:gridCol w:w="1712"/>
      </w:tblGrid>
      <w:tr w:rsidR="006D519C" w:rsidRPr="006D519C" w:rsidTr="003C5990">
        <w:trPr>
          <w:trHeight w:val="36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6D519C" w:rsidTr="003C5990">
        <w:trPr>
          <w:trHeight w:val="73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6D519C" w:rsidTr="003C5990">
        <w:trPr>
          <w:trHeight w:val="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3C5990">
        <w:trPr>
          <w:trHeight w:val="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 товарной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3C5990">
        <w:trPr>
          <w:trHeight w:val="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штрих-кода на подлинность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3C5990">
        <w:trPr>
          <w:trHeight w:val="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предложения дилеру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3C5990">
        <w:trPr>
          <w:trHeight w:val="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коммерческого предложения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3C5990">
        <w:trPr>
          <w:trHeight w:val="1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4D7D0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3C599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573D2" w:rsidRDefault="009573D2" w:rsidP="00DF22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73D2" w:rsidRDefault="009573D2" w:rsidP="00DF22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228A" w:rsidRDefault="00DF228A" w:rsidP="00DF22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228A">
        <w:rPr>
          <w:rFonts w:ascii="Times New Roman" w:eastAsia="Times New Roman" w:hAnsi="Times New Roman" w:cs="Times New Roman"/>
          <w:b/>
          <w:sz w:val="32"/>
          <w:szCs w:val="32"/>
        </w:rPr>
        <w:t>Инфраструктурный лист</w:t>
      </w:r>
    </w:p>
    <w:p w:rsidR="009573D2" w:rsidRPr="00DF228A" w:rsidRDefault="009573D2" w:rsidP="00DF22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228A" w:rsidRPr="00DF228A" w:rsidRDefault="00DF228A" w:rsidP="00DF228A">
      <w:pPr>
        <w:numPr>
          <w:ilvl w:val="0"/>
          <w:numId w:val="24"/>
        </w:num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228A">
        <w:rPr>
          <w:rFonts w:ascii="Times New Roman" w:eastAsia="Calibri" w:hAnsi="Times New Roman" w:cs="Times New Roman"/>
          <w:b/>
          <w:sz w:val="28"/>
          <w:szCs w:val="28"/>
        </w:rPr>
        <w:t>Оснащение рабочего места участника: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88"/>
        <w:gridCol w:w="2082"/>
      </w:tblGrid>
      <w:tr w:rsidR="00DF228A" w:rsidRPr="00DF228A" w:rsidTr="00AB5A36">
        <w:tc>
          <w:tcPr>
            <w:tcW w:w="3912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1.1. рабочее место</w:t>
            </w:r>
          </w:p>
        </w:tc>
        <w:tc>
          <w:tcPr>
            <w:tcW w:w="108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5</w:t>
            </w:r>
          </w:p>
        </w:tc>
      </w:tr>
      <w:tr w:rsidR="00DF228A" w:rsidRPr="00DF228A" w:rsidTr="00AB5A36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1.2. 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Компьютер;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F228A" w:rsidRPr="00DF228A" w:rsidTr="00AB5A36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Проектор.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Калькулятор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F228A" w:rsidRPr="00DF228A" w:rsidTr="00AB5A36"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228A" w:rsidRPr="00DF228A" w:rsidRDefault="00DF228A" w:rsidP="004B24D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24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  <w:r w:rsidR="004B24DC" w:rsidRPr="004B24DC">
              <w:rPr>
                <w:rFonts w:ascii="Times New Roman" w:hAnsi="Times New Roman"/>
                <w:sz w:val="28"/>
                <w:szCs w:val="28"/>
              </w:rPr>
              <w:t xml:space="preserve"> Нормативная литература:</w:t>
            </w:r>
            <w:r w:rsidR="004B24DC" w:rsidRPr="004B24DC">
              <w:rPr>
                <w:rFonts w:ascii="Times New Roman" w:hAnsi="Times New Roman" w:cs="Times New Roman"/>
                <w:sz w:val="28"/>
                <w:szCs w:val="28"/>
              </w:rPr>
              <w:t xml:space="preserve"> Закон Российской Федерации «О защите прав потребителей» с последними изменениями на 2016 г. – М.: </w:t>
            </w:r>
            <w:proofErr w:type="spellStart"/>
            <w:r w:rsidR="004B24DC" w:rsidRPr="004B24DC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="004B24DC" w:rsidRPr="004B24DC">
              <w:rPr>
                <w:rFonts w:ascii="Times New Roman" w:hAnsi="Times New Roman" w:cs="Times New Roman"/>
                <w:sz w:val="28"/>
                <w:szCs w:val="28"/>
              </w:rPr>
              <w:t>, 2016. – 47 с.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228A" w:rsidRPr="00DF228A" w:rsidTr="00AB5A36">
        <w:trPr>
          <w:trHeight w:val="1376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228A" w:rsidRPr="00B10E14" w:rsidRDefault="00DF228A" w:rsidP="00DF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 w:eastAsia="en-US"/>
              </w:rPr>
            </w:pPr>
            <w:r w:rsidRPr="00B10E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1.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  <w:r w:rsidRPr="00B10E1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DF228A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Программное</w:t>
            </w:r>
            <w:r w:rsidRPr="00B10E1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DF228A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обеспечение</w:t>
            </w:r>
          </w:p>
          <w:p w:rsidR="00DF228A" w:rsidRPr="00B10E14" w:rsidRDefault="00DF228A" w:rsidP="00DF2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1. 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Microsoft</w:t>
            </w: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Windows</w:t>
            </w: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7</w:t>
            </w:r>
            <w:r w:rsidRPr="00B10E1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; </w:t>
            </w:r>
          </w:p>
          <w:p w:rsidR="00DF228A" w:rsidRPr="00B10E14" w:rsidRDefault="00DF228A" w:rsidP="00DF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2. 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Microsoft</w:t>
            </w: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Office</w:t>
            </w: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Microsoft</w:t>
            </w: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.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com</w:t>
            </w:r>
            <w:r w:rsidRPr="00B10E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); </w:t>
            </w:r>
          </w:p>
          <w:p w:rsidR="00DF228A" w:rsidRPr="00DF228A" w:rsidRDefault="00DF228A" w:rsidP="00DF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Power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Point</w:t>
            </w:r>
            <w:r w:rsidRPr="00DF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228A" w:rsidRPr="00DF228A" w:rsidRDefault="00DF228A" w:rsidP="00DF22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F228A" w:rsidRPr="00DF228A" w:rsidTr="00AB5A36">
        <w:trPr>
          <w:trHeight w:val="258"/>
        </w:trPr>
        <w:tc>
          <w:tcPr>
            <w:tcW w:w="39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228A" w:rsidRPr="00DF228A" w:rsidRDefault="00DF228A" w:rsidP="00DF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1.8. Бумага А-4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228A" w:rsidRPr="00DF228A" w:rsidRDefault="00DF228A" w:rsidP="00DF22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листов</w:t>
            </w:r>
          </w:p>
        </w:tc>
      </w:tr>
    </w:tbl>
    <w:p w:rsidR="00DF228A" w:rsidRPr="00DF228A" w:rsidRDefault="00DF228A" w:rsidP="00DF228A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DF228A" w:rsidRPr="00DF228A" w:rsidRDefault="00DF228A" w:rsidP="00DF228A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228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площадки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(</w:t>
            </w:r>
            <w:proofErr w:type="spellStart"/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шт</w:t>
            </w:r>
            <w:proofErr w:type="spellEnd"/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 Аптечка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 Бумага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F228A" w:rsidRPr="00DF228A" w:rsidRDefault="00DF228A" w:rsidP="00DF22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28A" w:rsidRPr="00DF228A" w:rsidRDefault="00DF228A" w:rsidP="00DF22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F228A">
        <w:rPr>
          <w:rFonts w:ascii="Times New Roman" w:eastAsia="Calibri" w:hAnsi="Times New Roman" w:cs="Times New Roman"/>
          <w:b/>
          <w:sz w:val="28"/>
          <w:szCs w:val="28"/>
        </w:rPr>
        <w:t>3. Оснащение для комнаты жюри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(</w:t>
            </w:r>
            <w:proofErr w:type="spellStart"/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шт</w:t>
            </w:r>
            <w:proofErr w:type="spellEnd"/>
            <w:r w:rsidRPr="00DF22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 Ноутбук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 Принтер (с возможностью ксерокопирования МФУ)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Удлинитель с проводом 3 метра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Планшеты с зажимом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Набор ручек и карандашей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Набор цветных маркеров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Ластики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Ножницы канцелярские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Степлер с набором скоб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Скотч узкий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Скотч широкий прозрачный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3.14. Набор файлов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3.15. Упаковка бумаги А4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3.16. Чайник электрический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3.17. Одноразовые чашки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3.18. Кулер с водой (для судейской и зоны соревнований)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DF228A" w:rsidRPr="00DF228A" w:rsidTr="00AB5A3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C811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DF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Чай, кофе, сахар, молоко, конфеты, печенье.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8A" w:rsidRPr="00DF228A" w:rsidRDefault="00DF228A" w:rsidP="00DF22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1A3" w:rsidRDefault="003721A3" w:rsidP="00372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EDF" w:rsidRPr="00F548FA" w:rsidRDefault="00176EDF" w:rsidP="00F548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и техники безопасности</w:t>
      </w:r>
    </w:p>
    <w:p w:rsidR="00436587" w:rsidRPr="00F548FA" w:rsidRDefault="00962380" w:rsidP="00F548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8F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36587" w:rsidRPr="00F548FA">
        <w:rPr>
          <w:rFonts w:ascii="Times New Roman" w:eastAsia="Calibri" w:hAnsi="Times New Roman" w:cs="Times New Roman"/>
          <w:b/>
          <w:sz w:val="28"/>
          <w:szCs w:val="28"/>
        </w:rPr>
        <w:t>. Общие вопросы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1.1. При работе с ПК рекомендуется организация перерывов на 10 минут  </w:t>
      </w:r>
    </w:p>
    <w:p w:rsidR="00436587" w:rsidRPr="00F548FA" w:rsidRDefault="00436587" w:rsidP="00F5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>через каждые 50 минут работы. Время на перерывы уже учтено в общем</w:t>
      </w:r>
    </w:p>
    <w:p w:rsidR="00436587" w:rsidRPr="00F548FA" w:rsidRDefault="00436587" w:rsidP="00F5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>времени задания, и дополнительное время участникам не предоставляется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Участник соревнования должен знать месторасположение первичных средств пожаротушения и уметь ими пользоваться.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ПК участник соревнования должны соблюдать правила личной гигиены.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работой компьютера следует обращаться к эксперту.  </w:t>
      </w:r>
    </w:p>
    <w:p w:rsidR="00436587" w:rsidRPr="00F548FA" w:rsidRDefault="00436587" w:rsidP="00F548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 w:rsidR="00436587" w:rsidRPr="00F548FA" w:rsidRDefault="00436587" w:rsidP="00F548FA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Перед включением используемого на рабочем месте оборудования участник соревнования обязан: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Проверить правильность расположения оборудования.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Кабели электропитания, удлинители, сетевые фильтры должны находиться с тыльной стороны рабочего места.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Убедиться в отсутствии засветок, отражений и бликов на экране монитора.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неполадок сообщить об этом эксперту и до их устранения к работе не приступать.  </w:t>
      </w:r>
    </w:p>
    <w:p w:rsidR="00436587" w:rsidRPr="00811B83" w:rsidRDefault="00811B83" w:rsidP="00811B83">
      <w:pPr>
        <w:pStyle w:val="a3"/>
        <w:spacing w:after="0" w:line="36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36587" w:rsidRPr="00811B83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1.1.В течение всего времени работы со средствами компьютерной и оргтехники участник соревнования обязан:  </w:t>
      </w:r>
    </w:p>
    <w:p w:rsidR="00436587" w:rsidRPr="00F548FA" w:rsidRDefault="00436587" w:rsidP="00F548F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содержать в порядке и чистоте рабочее место;  </w:t>
      </w:r>
    </w:p>
    <w:p w:rsidR="00436587" w:rsidRPr="00F548FA" w:rsidRDefault="00436587" w:rsidP="00F548F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следить за тем, чтобы вентиляционные отверстия устройств ничем не были закрыты;  </w:t>
      </w:r>
    </w:p>
    <w:p w:rsidR="00436587" w:rsidRPr="00F548FA" w:rsidRDefault="00436587" w:rsidP="00F548F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выполнять требования инструкции по эксплуатации оборудования. </w:t>
      </w:r>
    </w:p>
    <w:p w:rsidR="00436587" w:rsidRPr="00F548FA" w:rsidRDefault="00436587" w:rsidP="00F548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1.2.Участнику соревнований запрещается во время работы: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отключать и подключать интерфейсные кабели периферийных устройств;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класть на устройства средств компьютерной и оргтехники бумаги, папки и прочие посторонние предметы;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прикасаться к задней панели системного блока (процессора) при включенном питании;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отключать электропитание во время выполнения программы,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процесса;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допускать попадание влаги, грязи, сыпучих веществ на устройства средств компьютерной и оргтехники;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самостоятельно вскрытие и ремонт оборудования;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самостоятельно вскрытие и заправку картриджей принтеров или копиров;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работать со снятыми кожухами устройств компьютерной и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оргтехники;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располагаться при работе на расстоянии менее 50 см от экрана монитора.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1.3.При работе с текстами на бумаге, листы надо располагать как можно ближе к экрану, чтобы избежать частых движений головой и глазами при переводе взгляда.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1.4.Рабочие столы следует размещать таким образом, чтобы </w:t>
      </w:r>
      <w:proofErr w:type="spellStart"/>
      <w:r w:rsidRPr="00F548FA">
        <w:rPr>
          <w:rFonts w:ascii="Times New Roman" w:eastAsia="Times New Roman" w:hAnsi="Times New Roman" w:cs="Times New Roman"/>
          <w:sz w:val="28"/>
          <w:szCs w:val="28"/>
        </w:rPr>
        <w:t>видеодисплейные</w:t>
      </w:r>
      <w:proofErr w:type="spellEnd"/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1.5.Освещение не должно создавать бликов на поверхности экрана.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1.6.Продолжительность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 </w:t>
      </w:r>
    </w:p>
    <w:p w:rsidR="00436587" w:rsidRPr="00F548FA" w:rsidRDefault="00436587" w:rsidP="00F548F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>4.Требования охраны труда в аварийных ситуациях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1.1 Обо всех неисправностях в работе оборудования и аварийных ситуациях сообщать непосредственно эксперту.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1.2.При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1.3.При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1.4.В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 </w:t>
      </w:r>
    </w:p>
    <w:p w:rsidR="00851D3B" w:rsidRDefault="00851D3B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3B" w:rsidRDefault="00851D3B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87" w:rsidRPr="00F548FA" w:rsidRDefault="00962380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 xml:space="preserve">5.5. Требования охраны труда по окончании работы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        1.1. По окончании работы участник соревнования обязан соблюдать следующую последовательность отключения оборудования:  </w:t>
      </w:r>
    </w:p>
    <w:p w:rsidR="00436587" w:rsidRPr="00F548FA" w:rsidRDefault="00436587" w:rsidP="00F548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произвести завершение всех выполняемых на ПК задач;  </w:t>
      </w:r>
    </w:p>
    <w:p w:rsidR="00436587" w:rsidRPr="00F548FA" w:rsidRDefault="00436587" w:rsidP="00F548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отключить питание в последовательности, установленной инструкцией по эксплуатации данного оборудования.  </w:t>
      </w:r>
    </w:p>
    <w:p w:rsidR="00436587" w:rsidRPr="00F548FA" w:rsidRDefault="00436587" w:rsidP="00F548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В любом случае следовать указаниям экспертов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        1.2. Убрать со стола рабочие материалы и привести в порядок рабочее место.  </w:t>
      </w:r>
    </w:p>
    <w:p w:rsidR="00436587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        1.3. Обо всех замеченных неполадках сообщить эксперту</w:t>
      </w:r>
    </w:p>
    <w:p w:rsidR="00811B83" w:rsidRPr="00811B83" w:rsidRDefault="00811B83" w:rsidP="00811B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 «Кейс-задание» Принятие управленческого решения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A476C9" w:rsidRPr="00811B83" w:rsidRDefault="00811B83" w:rsidP="00811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811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 ситуацию и принять управленческое решение по ситуации</w:t>
      </w:r>
      <w:r w:rsidRPr="00811B83">
        <w:rPr>
          <w:rFonts w:ascii="Times New Roman" w:hAnsi="Times New Roman" w:cs="Times New Roman"/>
          <w:sz w:val="28"/>
          <w:szCs w:val="28"/>
        </w:rPr>
        <w:t xml:space="preserve"> </w:t>
      </w:r>
      <w:r w:rsidRPr="00811B8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сложившейся в торговой организации, используя профессиональные знания в области управления ассортиментом в торговле, дать свое обоснование.  Сделать общую презентацию управленческого решения (от 6 до 10 слайдов).  При выполнении данного задания можно использовать компьютер для написания возможных решений и не более 5 минут на представление презентации экспертам.</w:t>
      </w:r>
    </w:p>
    <w:p w:rsidR="00811B83" w:rsidRPr="000E1CD6" w:rsidRDefault="00811B83" w:rsidP="000E1CD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7448987"/>
      <w:r w:rsidRPr="000E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2. «Составление претензионного письма поставщику»</w:t>
      </w:r>
    </w:p>
    <w:p w:rsidR="00811B83" w:rsidRPr="000E1CD6" w:rsidRDefault="00811B83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811B83" w:rsidRPr="000E1CD6" w:rsidRDefault="00811B83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0E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Написать письмо-претензию поставщику товара (текст можно набрать на компьютере или написать от руки), предложить возможные варианты решения сложившийся ситуации в торговой организации.</w:t>
      </w:r>
    </w:p>
    <w:bookmarkEnd w:id="1"/>
    <w:p w:rsidR="000E1CD6" w:rsidRPr="006D519C" w:rsidRDefault="000E1CD6" w:rsidP="000E1C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«Коммерческие расчеты»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выполнения: 60 минут 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Задание 1: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торговых площадей. Участнику необходимо сделать вывод и дать предложения (можно использовать калькулятор). 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торгового оборудования. Участнику необходимо сделать вывод и дать предложения (можно использовать калькулятор). 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3:</w:t>
      </w:r>
      <w:r w:rsidRPr="000E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товарооборот магазина. Участнику необходимо сделать вывод и дать предложения (можно использовать калькулятор). 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7449072"/>
      <w:r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  <w:r w:rsidRPr="006D519C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«Потенциальное предложение дилеру»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Время выполнения: </w:t>
      </w:r>
      <w:r w:rsidR="0066606E">
        <w:rPr>
          <w:rFonts w:ascii="Times New Roman" w:eastAsia="Times New Roman" w:hAnsi="Times New Roman" w:cs="Times New Roman"/>
          <w:i/>
          <w:sz w:val="28"/>
          <w:szCs w:val="28"/>
        </w:rPr>
        <w:t xml:space="preserve">75 </w:t>
      </w: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Задание: </w:t>
      </w:r>
      <w:r w:rsidRPr="006D519C">
        <w:rPr>
          <w:rFonts w:ascii="Times New Roman" w:eastAsia="Times New Roman" w:hAnsi="Times New Roman" w:cs="Times New Roman"/>
          <w:sz w:val="28"/>
          <w:szCs w:val="28"/>
        </w:rPr>
        <w:t>Участникам раздается по карточке с наименованием товара и его характеристиками, и данными компании продавца. Участникам необходимо разработать коммерческое предложение, представляющую продукцию компании потенциальным дилерам (с использованием компьютерных технологий), представить ее экспертам и ответить по вопросам по ней.</w:t>
      </w:r>
    </w:p>
    <w:p w:rsidR="00811B83" w:rsidRDefault="00ED002F" w:rsidP="00ED002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02F">
        <w:rPr>
          <w:rFonts w:ascii="Times New Roman" w:hAnsi="Times New Roman" w:cs="Times New Roman"/>
          <w:i/>
          <w:sz w:val="28"/>
          <w:szCs w:val="28"/>
        </w:rPr>
        <w:t>Порядок выполнения задания: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Изучение конкурсного задания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ключевых моментов в конкурсном задании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презентации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4.Представление результатов работы перед экспертами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5.Ответы на вопросы экспертов.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02F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презентацию, представляющую продукцию компании потенциальным дилерам: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1.Общество с ограниченной ответственностью «МПК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колбасные изделия;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Сакский мол</w:t>
      </w:r>
      <w:r w:rsidR="00F926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завод ООО "ДК «</w:t>
      </w:r>
      <w:proofErr w:type="spellStart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Мегатрейд</w:t>
      </w:r>
      <w:proofErr w:type="spellEnd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-Юг»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молочные товары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>ООО "</w:t>
      </w:r>
      <w:r w:rsidRPr="000E7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>Крымская макаронная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 xml:space="preserve"> фабрика"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>,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макаронные изделия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</w:p>
    <w:p w:rsidR="00425F93" w:rsidRDefault="000E7A57" w:rsidP="000E7A5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4.Государственное унитарное предприятие Республики Крым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Крымхлеб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хлебобулочные изделия</w:t>
      </w:r>
      <w:r w:rsidR="00851D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A57" w:rsidRDefault="000E7A57" w:rsidP="000E7A5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5.</w:t>
      </w:r>
      <w:r w:rsidRPr="000E7A5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0E7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Акционерное общество «Пивобезалкогольный комбинат «Крым»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безалкогольные напитки.</w:t>
      </w:r>
    </w:p>
    <w:bookmarkEnd w:id="2"/>
    <w:p w:rsidR="008D4BA6" w:rsidRPr="008D4BA6" w:rsidRDefault="008D4BA6" w:rsidP="008D4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8D4BA6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Программа Компетенция «Торговля»</w:t>
      </w:r>
    </w:p>
    <w:p w:rsidR="008D4BA6" w:rsidRPr="008D4BA6" w:rsidRDefault="008D4BA6" w:rsidP="008D4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</w:p>
    <w:p w:rsidR="008D4BA6" w:rsidRPr="008D4BA6" w:rsidRDefault="008D4BA6" w:rsidP="008D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Дата проведения</w:t>
      </w:r>
      <w:r w:rsidR="00B629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05-07 июня 2019г.</w:t>
      </w: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D4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проведения:</w:t>
      </w:r>
      <w:r w:rsidRPr="008D4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A6">
        <w:rPr>
          <w:rFonts w:ascii="Times New Roman" w:eastAsia="Calibri" w:hAnsi="Times New Roman" w:cs="Times New Roman"/>
          <w:sz w:val="32"/>
          <w:szCs w:val="32"/>
          <w:lang w:eastAsia="en-US"/>
        </w:rPr>
        <w:t>ГБПОУ РК «Симферопольский колледж сферы обслуживания и дизайна»</w:t>
      </w: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D4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Адрес:</w:t>
      </w:r>
      <w:r w:rsidRPr="008D4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A6">
        <w:rPr>
          <w:rFonts w:ascii="Times New Roman" w:eastAsia="Calibri" w:hAnsi="Times New Roman" w:cs="Times New Roman"/>
          <w:sz w:val="32"/>
          <w:szCs w:val="32"/>
          <w:lang w:eastAsia="en-US"/>
        </w:rPr>
        <w:t>295015 РК г. Симферополь, ул. Севастопольская, 54</w:t>
      </w: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D4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ФИО и телефон регионального эксперта: Егорова Татьяна Георгиевна</w:t>
      </w:r>
      <w:r w:rsidRPr="008D4BA6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D4BA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+79789725715 </w:t>
      </w:r>
    </w:p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4BA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1 день </w:t>
      </w:r>
      <w:r w:rsidR="008612F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05 июня 2019г.</w:t>
      </w:r>
    </w:p>
    <w:tbl>
      <w:tblPr>
        <w:tblStyle w:val="3"/>
        <w:tblW w:w="0" w:type="auto"/>
        <w:tblInd w:w="-176" w:type="dxa"/>
        <w:tblLook w:val="04A0" w:firstRow="1" w:lastRow="0" w:firstColumn="1" w:lastColumn="0" w:noHBand="0" w:noVBand="1"/>
      </w:tblPr>
      <w:tblGrid>
        <w:gridCol w:w="1809"/>
        <w:gridCol w:w="7378"/>
      </w:tblGrid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C87B20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D4BA6" w:rsidRPr="008D4BA6">
              <w:rPr>
                <w:rFonts w:ascii="Times New Roman" w:hAnsi="Times New Roman"/>
                <w:sz w:val="28"/>
                <w:szCs w:val="28"/>
              </w:rPr>
              <w:t>.00 – 10.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D4BA6" w:rsidRPr="008D4B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C87B20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Заезд и поселение участников, главных экспертов, экспертов </w:t>
            </w:r>
            <w:r w:rsidRPr="008612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Крымского чемпионата «</w:t>
            </w:r>
            <w:proofErr w:type="spellStart"/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10.</w:t>
            </w:r>
            <w:r w:rsidR="00C87B20">
              <w:rPr>
                <w:rFonts w:ascii="Times New Roman" w:hAnsi="Times New Roman"/>
                <w:sz w:val="28"/>
                <w:szCs w:val="28"/>
              </w:rPr>
              <w:t>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 – 11.00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C87B20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участников, Главных экспертов, экспертов, волонтеров </w:t>
            </w:r>
            <w:r w:rsidRPr="008612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Крымского чемпионата «</w:t>
            </w:r>
            <w:proofErr w:type="spellStart"/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11.00 – 1</w:t>
            </w:r>
            <w:r w:rsidR="00C87B20">
              <w:rPr>
                <w:rFonts w:ascii="Times New Roman" w:hAnsi="Times New Roman"/>
                <w:sz w:val="28"/>
                <w:szCs w:val="28"/>
              </w:rPr>
              <w:t>2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 w:rsidR="00C87B20">
              <w:rPr>
                <w:rFonts w:ascii="Times New Roman" w:hAnsi="Times New Roman"/>
                <w:sz w:val="28"/>
                <w:szCs w:val="28"/>
              </w:rPr>
              <w:t>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C87B20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12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Торжественная церемония открытия </w:t>
            </w:r>
            <w:r w:rsidRPr="008612F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8612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Крымского чемпионата «</w:t>
            </w:r>
            <w:proofErr w:type="spellStart"/>
            <w:r w:rsidRPr="008612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8612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- конкурса профессионального мастерства для людей с инвалидностью и лиц с ограниченными возможностями здоровья.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</w:t>
            </w:r>
            <w:r w:rsidR="004D4694">
              <w:rPr>
                <w:rFonts w:ascii="Times New Roman" w:hAnsi="Times New Roman"/>
                <w:sz w:val="28"/>
                <w:szCs w:val="28"/>
              </w:rPr>
              <w:t>2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 w:rsidR="004D4694">
              <w:rPr>
                <w:rFonts w:ascii="Times New Roman" w:hAnsi="Times New Roman"/>
                <w:sz w:val="28"/>
                <w:szCs w:val="28"/>
              </w:rPr>
              <w:t>3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4D4694">
              <w:rPr>
                <w:rFonts w:ascii="Times New Roman" w:hAnsi="Times New Roman"/>
                <w:sz w:val="28"/>
                <w:szCs w:val="28"/>
              </w:rPr>
              <w:t>3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4D4694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Главных экспертов с экспертами на конкурсных площадках  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 xml:space="preserve">  12.</w:t>
            </w:r>
            <w:r w:rsidR="004D4694">
              <w:rPr>
                <w:rFonts w:ascii="Times New Roman" w:hAnsi="Times New Roman"/>
                <w:sz w:val="28"/>
                <w:szCs w:val="28"/>
              </w:rPr>
              <w:t>3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0 -1</w:t>
            </w:r>
            <w:r w:rsidR="004D4694">
              <w:rPr>
                <w:rFonts w:ascii="Times New Roman" w:hAnsi="Times New Roman"/>
                <w:sz w:val="28"/>
                <w:szCs w:val="28"/>
              </w:rPr>
              <w:t>3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 w:rsidR="004D4694">
              <w:rPr>
                <w:rFonts w:ascii="Times New Roman" w:hAnsi="Times New Roman"/>
                <w:sz w:val="28"/>
                <w:szCs w:val="28"/>
              </w:rPr>
              <w:t>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4D4694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 конкурсных площадок экспертами Инструктаж экспертов по ОТ и ТБ. Распределение ролей между экспертами. Внесение необходимых организационных корректив на конкурсных площадках.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14.</w:t>
            </w:r>
            <w:r w:rsidR="004D4694">
              <w:rPr>
                <w:rFonts w:ascii="Times New Roman" w:hAnsi="Times New Roman"/>
                <w:sz w:val="28"/>
                <w:szCs w:val="28"/>
              </w:rPr>
              <w:t>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0-1</w:t>
            </w:r>
            <w:r w:rsidR="004D4694">
              <w:rPr>
                <w:rFonts w:ascii="Times New Roman" w:hAnsi="Times New Roman"/>
                <w:sz w:val="28"/>
                <w:szCs w:val="28"/>
              </w:rPr>
              <w:t>4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 w:rsidR="004D4694">
              <w:rPr>
                <w:rFonts w:ascii="Times New Roman" w:hAnsi="Times New Roman"/>
                <w:sz w:val="28"/>
                <w:szCs w:val="28"/>
              </w:rPr>
              <w:t>2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6" w:rsidRPr="008D4BA6" w:rsidRDefault="004D4694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участников Чемпионата «</w:t>
            </w:r>
            <w:proofErr w:type="spellStart"/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86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с конкурсным заданием, подготовка рабочего места, жеребьевка, инструктаж участников по ОТ и ТБ</w:t>
            </w:r>
          </w:p>
        </w:tc>
      </w:tr>
      <w:tr w:rsidR="00BD1D1F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BD1D1F" w:rsidRPr="008D4BA6" w:rsidRDefault="00BD1D1F" w:rsidP="00BD1D1F">
            <w:pPr>
              <w:tabs>
                <w:tab w:val="left" w:pos="1100"/>
              </w:tabs>
              <w:ind w:left="-32" w:right="655" w:firstLine="1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F" w:rsidRPr="008D4BA6" w:rsidRDefault="00BD1D1F" w:rsidP="00BD1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конкурсных заданий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</w:t>
            </w:r>
            <w:r w:rsidR="00BD1D1F">
              <w:rPr>
                <w:rFonts w:ascii="Times New Roman" w:hAnsi="Times New Roman"/>
                <w:sz w:val="28"/>
                <w:szCs w:val="28"/>
              </w:rPr>
              <w:t>7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 w:rsidR="00BD1D1F">
              <w:rPr>
                <w:rFonts w:ascii="Times New Roman" w:hAnsi="Times New Roman"/>
                <w:sz w:val="28"/>
                <w:szCs w:val="28"/>
              </w:rPr>
              <w:t>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0-1</w:t>
            </w:r>
            <w:r w:rsidR="00BD1D1F">
              <w:rPr>
                <w:rFonts w:ascii="Times New Roman" w:hAnsi="Times New Roman"/>
                <w:sz w:val="28"/>
                <w:szCs w:val="28"/>
              </w:rPr>
              <w:t>8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Работа экспертов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BA6">
              <w:rPr>
                <w:rFonts w:ascii="Times New Roman" w:hAnsi="Times New Roman"/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Выполнение задания</w:t>
            </w:r>
          </w:p>
        </w:tc>
      </w:tr>
      <w:tr w:rsidR="008D4BA6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  <w:r w:rsidRPr="008D4BA6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-17.15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Работа экспертов</w:t>
            </w:r>
          </w:p>
        </w:tc>
      </w:tr>
      <w:tr w:rsidR="008612FB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8612FB" w:rsidRPr="008D4BA6" w:rsidRDefault="008612FB" w:rsidP="008D4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1800-19.00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FB" w:rsidRPr="008D4BA6" w:rsidRDefault="008612FB" w:rsidP="008D4B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9C47B1" w:rsidRPr="008D4BA6" w:rsidTr="009C4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47B1" w:rsidRPr="00E24482" w:rsidRDefault="009C47B1" w:rsidP="009C47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/>
                <w:sz w:val="28"/>
                <w:szCs w:val="28"/>
              </w:rPr>
              <w:t>17.00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E24482">
              <w:rPr>
                <w:rFonts w:ascii="Times New Roman" w:eastAsia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B1" w:rsidRPr="00E24482" w:rsidRDefault="009C47B1" w:rsidP="009C47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8D4BA6" w:rsidRPr="008D4BA6" w:rsidRDefault="008D4BA6" w:rsidP="008D4BA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0A6" w:rsidRPr="003700A6" w:rsidRDefault="008D4BA6" w:rsidP="00714BFD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700A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день </w:t>
      </w:r>
      <w:r w:rsidR="008612FB" w:rsidRPr="003700A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06 июня 2019г.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75"/>
        <w:gridCol w:w="7370"/>
      </w:tblGrid>
      <w:tr w:rsidR="008D4BA6" w:rsidRPr="008D4BA6" w:rsidTr="008D4BA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7457682"/>
            <w:r w:rsidRPr="008D4BA6">
              <w:rPr>
                <w:rFonts w:ascii="Times New Roman" w:hAnsi="Times New Roman"/>
                <w:sz w:val="28"/>
                <w:szCs w:val="28"/>
              </w:rPr>
              <w:t>09.00 – 10.00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Выполнение задания</w:t>
            </w:r>
          </w:p>
        </w:tc>
      </w:tr>
      <w:tr w:rsidR="008D4BA6" w:rsidRPr="008D4BA6" w:rsidTr="008D4BA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Работа экспертов</w:t>
            </w:r>
          </w:p>
        </w:tc>
      </w:tr>
      <w:tr w:rsidR="008D4BA6" w:rsidRPr="008D4BA6" w:rsidTr="008D4BA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10.</w:t>
            </w:r>
            <w:r w:rsidRPr="008D4BA6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– 11.00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 xml:space="preserve">Перерыв. </w:t>
            </w:r>
          </w:p>
        </w:tc>
      </w:tr>
      <w:tr w:rsidR="008D4BA6" w:rsidRPr="008D4BA6" w:rsidTr="008D4BA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11.00 – 12.15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Выполнение задания</w:t>
            </w:r>
          </w:p>
        </w:tc>
      </w:tr>
      <w:tr w:rsidR="008D4BA6" w:rsidRPr="008D4BA6" w:rsidTr="008D4BA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12.</w:t>
            </w:r>
            <w:r w:rsidRPr="008D4B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5 – 12.45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Работа экспертов</w:t>
            </w:r>
          </w:p>
        </w:tc>
      </w:tr>
      <w:tr w:rsidR="008D4BA6" w:rsidRPr="008D4BA6" w:rsidTr="008D4BA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8D4BA6" w:rsidRPr="008D4BA6" w:rsidRDefault="008D4BA6" w:rsidP="008D4B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A6" w:rsidRPr="008D4BA6" w:rsidRDefault="008D4BA6" w:rsidP="008D4B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</w:tr>
      <w:tr w:rsidR="0065157F" w:rsidRPr="008D4BA6" w:rsidTr="00195C2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5157F" w:rsidRPr="008D4BA6" w:rsidRDefault="0065157F" w:rsidP="006515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15.00 – 16.00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F" w:rsidRPr="008D4BA6" w:rsidRDefault="0065157F" w:rsidP="0065157F">
            <w:pPr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 xml:space="preserve">Завершение конкурсного дня. Подведение итогов. </w:t>
            </w:r>
          </w:p>
        </w:tc>
      </w:tr>
      <w:bookmarkEnd w:id="3"/>
      <w:tr w:rsidR="00350311" w:rsidRPr="008D4BA6" w:rsidTr="00195C2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350311" w:rsidRPr="00E24482" w:rsidRDefault="00350311" w:rsidP="0035031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/>
                <w:sz w:val="28"/>
                <w:szCs w:val="28"/>
              </w:rPr>
              <w:t>17.00 – 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1" w:rsidRPr="00E24482" w:rsidRDefault="00350311" w:rsidP="003503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8D4BA6" w:rsidRDefault="008D4BA6" w:rsidP="008D4BA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157F" w:rsidRDefault="0065157F" w:rsidP="0065157F">
      <w:pPr>
        <w:pStyle w:val="a3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15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день 07 июня 2019г.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75"/>
        <w:gridCol w:w="7370"/>
      </w:tblGrid>
      <w:tr w:rsidR="0065157F" w:rsidRPr="008D4BA6" w:rsidTr="00AB5A3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65157F" w:rsidRPr="008D4BA6" w:rsidRDefault="0065157F" w:rsidP="00AB5A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7F" w:rsidRPr="008D4BA6" w:rsidRDefault="0065157F" w:rsidP="00AB5A3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65157F" w:rsidRPr="008D4BA6" w:rsidTr="00AB5A36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65157F" w:rsidRPr="008D4BA6" w:rsidRDefault="0065157F" w:rsidP="00AB5A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BA6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D4B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7F" w:rsidRPr="008D4BA6" w:rsidRDefault="0065157F" w:rsidP="00AB5A3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157F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закрытия и награждения победителей, участников </w:t>
            </w:r>
            <w:r w:rsidRPr="0065157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5157F">
              <w:rPr>
                <w:rFonts w:ascii="Times New Roman" w:hAnsi="Times New Roman"/>
                <w:sz w:val="28"/>
                <w:szCs w:val="28"/>
              </w:rPr>
              <w:t xml:space="preserve"> Крымского чемпионата «</w:t>
            </w:r>
            <w:proofErr w:type="spellStart"/>
            <w:r w:rsidRPr="0065157F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65157F">
              <w:rPr>
                <w:rFonts w:ascii="Times New Roman" w:hAnsi="Times New Roman"/>
                <w:sz w:val="28"/>
                <w:szCs w:val="28"/>
              </w:rPr>
              <w:t>» - конкурса профессионального мастерства для людей с инвалидностью и лиц с ограниченными возможностями здоровья</w:t>
            </w:r>
          </w:p>
        </w:tc>
      </w:tr>
    </w:tbl>
    <w:p w:rsidR="008D4BA6" w:rsidRPr="008D4BA6" w:rsidRDefault="008D4BA6" w:rsidP="008D4BA6">
      <w:pPr>
        <w:rPr>
          <w:rFonts w:ascii="Calibri" w:eastAsia="Calibri" w:hAnsi="Calibri" w:cs="Times New Roman"/>
          <w:lang w:eastAsia="en-US"/>
        </w:rPr>
      </w:pPr>
    </w:p>
    <w:p w:rsidR="0065157F" w:rsidRDefault="0065157F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F4AA3" w:rsidRDefault="00DF4AA3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E24482" w:rsidRDefault="00E24482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E2448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Итоговый протокол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E24482" w:rsidRPr="00E24482" w:rsidRDefault="00E24482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компетенции «Торговля»</w:t>
      </w:r>
    </w:p>
    <w:p w:rsidR="00E24482" w:rsidRPr="00A305A8" w:rsidRDefault="00E24482" w:rsidP="00E2448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9"/>
        <w:gridCol w:w="3901"/>
        <w:gridCol w:w="1155"/>
        <w:gridCol w:w="1156"/>
        <w:gridCol w:w="1156"/>
        <w:gridCol w:w="1533"/>
      </w:tblGrid>
      <w:tr w:rsidR="00E24482" w:rsidRPr="00A305A8" w:rsidTr="004D7D08">
        <w:tc>
          <w:tcPr>
            <w:tcW w:w="675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96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534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Итого набранных баллов</w:t>
            </w:r>
          </w:p>
        </w:tc>
      </w:tr>
      <w:tr w:rsidR="00E24482" w:rsidRPr="00A305A8" w:rsidTr="004D7D08">
        <w:tc>
          <w:tcPr>
            <w:tcW w:w="675" w:type="dxa"/>
          </w:tcPr>
          <w:p w:rsidR="00E24482" w:rsidRPr="00A305A8" w:rsidRDefault="00E24482" w:rsidP="00E24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82" w:rsidRPr="00A305A8" w:rsidTr="004D7D08">
        <w:tc>
          <w:tcPr>
            <w:tcW w:w="675" w:type="dxa"/>
          </w:tcPr>
          <w:p w:rsidR="00E24482" w:rsidRPr="00A305A8" w:rsidRDefault="00E24482" w:rsidP="00E24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82" w:rsidRPr="00A305A8" w:rsidTr="004D7D08">
        <w:tc>
          <w:tcPr>
            <w:tcW w:w="675" w:type="dxa"/>
          </w:tcPr>
          <w:p w:rsidR="00E24482" w:rsidRPr="00A305A8" w:rsidRDefault="00E24482" w:rsidP="00E24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82" w:rsidRPr="00A305A8" w:rsidTr="004D7D08">
        <w:tc>
          <w:tcPr>
            <w:tcW w:w="675" w:type="dxa"/>
          </w:tcPr>
          <w:p w:rsidR="00E24482" w:rsidRPr="00A305A8" w:rsidRDefault="00E24482" w:rsidP="00E24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82" w:rsidRPr="00A305A8" w:rsidTr="004D7D08">
        <w:tc>
          <w:tcPr>
            <w:tcW w:w="675" w:type="dxa"/>
          </w:tcPr>
          <w:p w:rsidR="00E24482" w:rsidRPr="00A305A8" w:rsidRDefault="00E24482" w:rsidP="00E24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E24482" w:rsidRPr="00A305A8" w:rsidRDefault="00E24482" w:rsidP="00E244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482" w:rsidRPr="00A305A8" w:rsidRDefault="00E24482" w:rsidP="00E2448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30"/>
      </w:tblGrid>
      <w:tr w:rsidR="00E24482" w:rsidRPr="00A305A8" w:rsidTr="004D7D08">
        <w:tc>
          <w:tcPr>
            <w:tcW w:w="5211" w:type="dxa"/>
          </w:tcPr>
          <w:p w:rsidR="00E24482" w:rsidRPr="00A305A8" w:rsidRDefault="00E24482" w:rsidP="00E24482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82" w:rsidRPr="00A305A8" w:rsidTr="004D7D08">
        <w:tc>
          <w:tcPr>
            <w:tcW w:w="5211" w:type="dxa"/>
          </w:tcPr>
          <w:p w:rsidR="00E24482" w:rsidRPr="00A305A8" w:rsidRDefault="00E24482" w:rsidP="00E2448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Жюри (ФИО) __________________</w:t>
            </w:r>
          </w:p>
        </w:tc>
        <w:tc>
          <w:tcPr>
            <w:tcW w:w="4785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24482" w:rsidRPr="00A305A8" w:rsidTr="004D7D08">
        <w:tc>
          <w:tcPr>
            <w:tcW w:w="5211" w:type="dxa"/>
          </w:tcPr>
          <w:p w:rsidR="00E24482" w:rsidRPr="00A305A8" w:rsidRDefault="00E24482" w:rsidP="00E2448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4482" w:rsidRPr="00A305A8" w:rsidRDefault="00E24482" w:rsidP="00E2448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4482" w:rsidRPr="00A305A8" w:rsidRDefault="00E24482" w:rsidP="00E2448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24482" w:rsidRPr="00A305A8" w:rsidRDefault="00E24482" w:rsidP="00E2448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  </w:t>
            </w:r>
          </w:p>
        </w:tc>
        <w:tc>
          <w:tcPr>
            <w:tcW w:w="4785" w:type="dxa"/>
          </w:tcPr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24482" w:rsidRPr="00A305A8" w:rsidRDefault="00E24482" w:rsidP="00E244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5A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E24482" w:rsidRPr="00A305A8" w:rsidRDefault="00E24482" w:rsidP="00E2448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4482" w:rsidRPr="00A305A8" w:rsidRDefault="00E24482" w:rsidP="00E24482">
      <w:pPr>
        <w:ind w:left="142" w:hanging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4482" w:rsidRPr="00E24482" w:rsidRDefault="00E24482" w:rsidP="00E24482">
      <w:pPr>
        <w:ind w:left="142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 МЕСТО ___________________________</w:t>
      </w: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 МЕСТО ___________________________</w:t>
      </w: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МЕСТО</w:t>
      </w:r>
      <w:r w:rsidRPr="00E244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______________________________</w:t>
      </w: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4482" w:rsidRPr="000E7A57" w:rsidRDefault="00E24482" w:rsidP="00921D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4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ГЛАВНЫЙ ЭКСПЕРТ</w:t>
      </w:r>
      <w:r w:rsidRPr="00E244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________________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дата____________</w:t>
      </w:r>
    </w:p>
    <w:sectPr w:rsidR="00E24482" w:rsidRPr="000E7A57" w:rsidSect="00A440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1096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83B0767"/>
    <w:multiLevelType w:val="multilevel"/>
    <w:tmpl w:val="4EF0B7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434482"/>
    <w:multiLevelType w:val="hybridMultilevel"/>
    <w:tmpl w:val="401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398"/>
    <w:multiLevelType w:val="hybridMultilevel"/>
    <w:tmpl w:val="B55898CA"/>
    <w:lvl w:ilvl="0" w:tplc="2F703BC8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540188E"/>
    <w:multiLevelType w:val="hybridMultilevel"/>
    <w:tmpl w:val="44246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98D"/>
    <w:multiLevelType w:val="hybridMultilevel"/>
    <w:tmpl w:val="12FE2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4596"/>
    <w:multiLevelType w:val="hybridMultilevel"/>
    <w:tmpl w:val="AF70DD92"/>
    <w:lvl w:ilvl="0" w:tplc="61F2D6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C7FB0"/>
    <w:multiLevelType w:val="hybridMultilevel"/>
    <w:tmpl w:val="CF8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2">
    <w:nsid w:val="42DA6988"/>
    <w:multiLevelType w:val="hybridMultilevel"/>
    <w:tmpl w:val="B0541B22"/>
    <w:lvl w:ilvl="0" w:tplc="2AAA463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E657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83B3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052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0721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2296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2423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2A37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857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FA44BC"/>
    <w:multiLevelType w:val="hybridMultilevel"/>
    <w:tmpl w:val="65A26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429D2"/>
    <w:multiLevelType w:val="hybridMultilevel"/>
    <w:tmpl w:val="5518E560"/>
    <w:lvl w:ilvl="0" w:tplc="2AAA463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7F71BDC"/>
    <w:multiLevelType w:val="hybridMultilevel"/>
    <w:tmpl w:val="F7A89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8">
    <w:nsid w:val="515867A2"/>
    <w:multiLevelType w:val="multilevel"/>
    <w:tmpl w:val="146AA2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65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  <w:i/>
      </w:rPr>
    </w:lvl>
  </w:abstractNum>
  <w:abstractNum w:abstractNumId="19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58016A"/>
    <w:multiLevelType w:val="multilevel"/>
    <w:tmpl w:val="D06A0A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57D3F1A"/>
    <w:multiLevelType w:val="hybridMultilevel"/>
    <w:tmpl w:val="35AA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83251"/>
    <w:multiLevelType w:val="multilevel"/>
    <w:tmpl w:val="F76ED282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35423E"/>
    <w:multiLevelType w:val="hybridMultilevel"/>
    <w:tmpl w:val="FD78AC3E"/>
    <w:lvl w:ilvl="0" w:tplc="2AAA4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101A4"/>
    <w:multiLevelType w:val="hybridMultilevel"/>
    <w:tmpl w:val="41C8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D08CC"/>
    <w:multiLevelType w:val="hybridMultilevel"/>
    <w:tmpl w:val="419EA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7"/>
  </w:num>
  <w:num w:numId="5">
    <w:abstractNumId w:val="19"/>
  </w:num>
  <w:num w:numId="6">
    <w:abstractNumId w:val="16"/>
  </w:num>
  <w:num w:numId="7">
    <w:abstractNumId w:val="1"/>
  </w:num>
  <w:num w:numId="8">
    <w:abstractNumId w:val="14"/>
  </w:num>
  <w:num w:numId="9">
    <w:abstractNumId w:val="22"/>
  </w:num>
  <w:num w:numId="10">
    <w:abstractNumId w:val="12"/>
  </w:num>
  <w:num w:numId="11">
    <w:abstractNumId w:val="23"/>
  </w:num>
  <w:num w:numId="12">
    <w:abstractNumId w:val="4"/>
  </w:num>
  <w:num w:numId="13">
    <w:abstractNumId w:val="18"/>
  </w:num>
  <w:num w:numId="14">
    <w:abstractNumId w:val="21"/>
  </w:num>
  <w:num w:numId="15">
    <w:abstractNumId w:val="15"/>
  </w:num>
  <w:num w:numId="16">
    <w:abstractNumId w:val="13"/>
  </w:num>
  <w:num w:numId="17">
    <w:abstractNumId w:val="24"/>
  </w:num>
  <w:num w:numId="18">
    <w:abstractNumId w:val="5"/>
  </w:num>
  <w:num w:numId="19">
    <w:abstractNumId w:val="8"/>
  </w:num>
  <w:num w:numId="20">
    <w:abstractNumId w:val="7"/>
  </w:num>
  <w:num w:numId="21">
    <w:abstractNumId w:val="20"/>
  </w:num>
  <w:num w:numId="22">
    <w:abstractNumId w:val="9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F"/>
    <w:rsid w:val="00014EDB"/>
    <w:rsid w:val="000156BC"/>
    <w:rsid w:val="00023405"/>
    <w:rsid w:val="0007333F"/>
    <w:rsid w:val="000A3DAB"/>
    <w:rsid w:val="000A74CA"/>
    <w:rsid w:val="000B6D1F"/>
    <w:rsid w:val="000D68AE"/>
    <w:rsid w:val="000E1CD6"/>
    <w:rsid w:val="000E7A57"/>
    <w:rsid w:val="000F4AF8"/>
    <w:rsid w:val="00121193"/>
    <w:rsid w:val="00125B85"/>
    <w:rsid w:val="00127802"/>
    <w:rsid w:val="00154BEA"/>
    <w:rsid w:val="00162254"/>
    <w:rsid w:val="001710BF"/>
    <w:rsid w:val="00176EDF"/>
    <w:rsid w:val="00195C2D"/>
    <w:rsid w:val="001C0EF9"/>
    <w:rsid w:val="00200F7A"/>
    <w:rsid w:val="00235D59"/>
    <w:rsid w:val="00242F7F"/>
    <w:rsid w:val="00265904"/>
    <w:rsid w:val="00287776"/>
    <w:rsid w:val="0029482B"/>
    <w:rsid w:val="002B7493"/>
    <w:rsid w:val="002E5BB5"/>
    <w:rsid w:val="00307207"/>
    <w:rsid w:val="00350311"/>
    <w:rsid w:val="00357579"/>
    <w:rsid w:val="003655D3"/>
    <w:rsid w:val="003700A6"/>
    <w:rsid w:val="00370B2F"/>
    <w:rsid w:val="003721A3"/>
    <w:rsid w:val="003A0423"/>
    <w:rsid w:val="003A0E3B"/>
    <w:rsid w:val="003A0FE5"/>
    <w:rsid w:val="003A38C4"/>
    <w:rsid w:val="003B33B8"/>
    <w:rsid w:val="003C5990"/>
    <w:rsid w:val="003C66A7"/>
    <w:rsid w:val="003D51F2"/>
    <w:rsid w:val="003D5F44"/>
    <w:rsid w:val="00403921"/>
    <w:rsid w:val="00407CCC"/>
    <w:rsid w:val="0042128A"/>
    <w:rsid w:val="00425F93"/>
    <w:rsid w:val="00433C51"/>
    <w:rsid w:val="00436587"/>
    <w:rsid w:val="00437042"/>
    <w:rsid w:val="00452C2A"/>
    <w:rsid w:val="00463C5F"/>
    <w:rsid w:val="00483E05"/>
    <w:rsid w:val="004B24DC"/>
    <w:rsid w:val="004D4694"/>
    <w:rsid w:val="004D7D08"/>
    <w:rsid w:val="004F5DA8"/>
    <w:rsid w:val="004F768F"/>
    <w:rsid w:val="00546C9A"/>
    <w:rsid w:val="00547BB8"/>
    <w:rsid w:val="00571BE3"/>
    <w:rsid w:val="005B56B7"/>
    <w:rsid w:val="005C2243"/>
    <w:rsid w:val="005C2329"/>
    <w:rsid w:val="005D0E81"/>
    <w:rsid w:val="00607C3A"/>
    <w:rsid w:val="0061155B"/>
    <w:rsid w:val="00642B25"/>
    <w:rsid w:val="0065157F"/>
    <w:rsid w:val="0066606E"/>
    <w:rsid w:val="00673B96"/>
    <w:rsid w:val="006C390C"/>
    <w:rsid w:val="006D519C"/>
    <w:rsid w:val="006E547D"/>
    <w:rsid w:val="007243FF"/>
    <w:rsid w:val="00751E26"/>
    <w:rsid w:val="00781D9A"/>
    <w:rsid w:val="007C5C40"/>
    <w:rsid w:val="007D533D"/>
    <w:rsid w:val="007F2D9A"/>
    <w:rsid w:val="00811B83"/>
    <w:rsid w:val="008155C4"/>
    <w:rsid w:val="008331AC"/>
    <w:rsid w:val="00851D3B"/>
    <w:rsid w:val="008612FB"/>
    <w:rsid w:val="008772FD"/>
    <w:rsid w:val="00882795"/>
    <w:rsid w:val="008922EE"/>
    <w:rsid w:val="008A6D00"/>
    <w:rsid w:val="008B307A"/>
    <w:rsid w:val="008B4B13"/>
    <w:rsid w:val="008D4BA6"/>
    <w:rsid w:val="008E3956"/>
    <w:rsid w:val="008F6831"/>
    <w:rsid w:val="009129E5"/>
    <w:rsid w:val="0091548F"/>
    <w:rsid w:val="00921D2E"/>
    <w:rsid w:val="00931AD7"/>
    <w:rsid w:val="009466D2"/>
    <w:rsid w:val="009573D2"/>
    <w:rsid w:val="00962380"/>
    <w:rsid w:val="009A5505"/>
    <w:rsid w:val="009B701F"/>
    <w:rsid w:val="009C1526"/>
    <w:rsid w:val="009C47B1"/>
    <w:rsid w:val="009F79E3"/>
    <w:rsid w:val="00A12759"/>
    <w:rsid w:val="00A26A8C"/>
    <w:rsid w:val="00A305A8"/>
    <w:rsid w:val="00A43BE0"/>
    <w:rsid w:val="00A44047"/>
    <w:rsid w:val="00A476C9"/>
    <w:rsid w:val="00A7212B"/>
    <w:rsid w:val="00A84F38"/>
    <w:rsid w:val="00A92E96"/>
    <w:rsid w:val="00AA5CBA"/>
    <w:rsid w:val="00AB750A"/>
    <w:rsid w:val="00AD0F9C"/>
    <w:rsid w:val="00AD5B05"/>
    <w:rsid w:val="00AD79ED"/>
    <w:rsid w:val="00AF00EA"/>
    <w:rsid w:val="00B10E14"/>
    <w:rsid w:val="00B25866"/>
    <w:rsid w:val="00B27B9E"/>
    <w:rsid w:val="00B301E2"/>
    <w:rsid w:val="00B34742"/>
    <w:rsid w:val="00B35677"/>
    <w:rsid w:val="00B51BE0"/>
    <w:rsid w:val="00B629CF"/>
    <w:rsid w:val="00B63237"/>
    <w:rsid w:val="00BB1CC8"/>
    <w:rsid w:val="00BB4BAC"/>
    <w:rsid w:val="00BD1D1F"/>
    <w:rsid w:val="00C151A6"/>
    <w:rsid w:val="00C16586"/>
    <w:rsid w:val="00C24AEE"/>
    <w:rsid w:val="00C3268D"/>
    <w:rsid w:val="00C81161"/>
    <w:rsid w:val="00C87B20"/>
    <w:rsid w:val="00C95C5F"/>
    <w:rsid w:val="00CB2EE5"/>
    <w:rsid w:val="00CB4B4E"/>
    <w:rsid w:val="00CE5332"/>
    <w:rsid w:val="00D345D8"/>
    <w:rsid w:val="00D805AE"/>
    <w:rsid w:val="00D85106"/>
    <w:rsid w:val="00DF228A"/>
    <w:rsid w:val="00DF4AA3"/>
    <w:rsid w:val="00E17F31"/>
    <w:rsid w:val="00E24482"/>
    <w:rsid w:val="00ED002F"/>
    <w:rsid w:val="00ED4F43"/>
    <w:rsid w:val="00F1153E"/>
    <w:rsid w:val="00F16444"/>
    <w:rsid w:val="00F328E3"/>
    <w:rsid w:val="00F34C85"/>
    <w:rsid w:val="00F35D93"/>
    <w:rsid w:val="00F42DDD"/>
    <w:rsid w:val="00F51F4F"/>
    <w:rsid w:val="00F548FA"/>
    <w:rsid w:val="00F90B52"/>
    <w:rsid w:val="00F926B0"/>
    <w:rsid w:val="00FB0985"/>
    <w:rsid w:val="00FC5741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F"/>
  </w:style>
  <w:style w:type="paragraph" w:styleId="1">
    <w:name w:val="heading 1"/>
    <w:basedOn w:val="a"/>
    <w:next w:val="a"/>
    <w:link w:val="10"/>
    <w:uiPriority w:val="9"/>
    <w:qFormat/>
    <w:rsid w:val="00811B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A74C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1B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E244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483E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4B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F"/>
  </w:style>
  <w:style w:type="paragraph" w:styleId="1">
    <w:name w:val="heading 1"/>
    <w:basedOn w:val="a"/>
    <w:next w:val="a"/>
    <w:link w:val="10"/>
    <w:uiPriority w:val="9"/>
    <w:qFormat/>
    <w:rsid w:val="00811B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A74C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1B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E244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483E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4B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0967-B9B2-4B19-8210-9403DD2D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20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IrinaVasilevna</cp:lastModifiedBy>
  <cp:revision>89</cp:revision>
  <cp:lastPrinted>2018-06-06T09:19:00Z</cp:lastPrinted>
  <dcterms:created xsi:type="dcterms:W3CDTF">2018-09-18T13:49:00Z</dcterms:created>
  <dcterms:modified xsi:type="dcterms:W3CDTF">2019-05-16T12:21:00Z</dcterms:modified>
</cp:coreProperties>
</file>