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A2" w:rsidRPr="003460CF" w:rsidRDefault="000E12A2" w:rsidP="000E12A2">
      <w:pPr>
        <w:rPr>
          <w:rFonts w:ascii="Times New Roman" w:hAnsi="Times New Roman" w:cs="Times New Roman"/>
          <w:b/>
          <w:sz w:val="28"/>
          <w:szCs w:val="28"/>
        </w:rPr>
      </w:pPr>
      <w:r w:rsidRPr="003460CF">
        <w:rPr>
          <w:rFonts w:ascii="Times New Roman" w:hAnsi="Times New Roman" w:cs="Times New Roman"/>
          <w:b/>
          <w:sz w:val="28"/>
          <w:szCs w:val="28"/>
        </w:rPr>
        <w:t>Группа №222</w:t>
      </w:r>
    </w:p>
    <w:p w:rsidR="005B4A21" w:rsidRPr="001B58D4" w:rsidRDefault="000E12A2" w:rsidP="005B4A21">
      <w:pPr>
        <w:rPr>
          <w:rFonts w:ascii="Times New Roman" w:hAnsi="Times New Roman" w:cs="Times New Roman"/>
          <w:b/>
          <w:sz w:val="28"/>
          <w:szCs w:val="28"/>
        </w:rPr>
      </w:pPr>
      <w:r w:rsidRPr="003460CF">
        <w:rPr>
          <w:rFonts w:ascii="Times New Roman" w:hAnsi="Times New Roman" w:cs="Times New Roman"/>
          <w:b/>
          <w:sz w:val="28"/>
          <w:szCs w:val="28"/>
        </w:rPr>
        <w:t>Урок №46 Знаки препинания в сложносочиненном предложении</w:t>
      </w:r>
      <w:r w:rsidR="005B4A21" w:rsidRPr="005B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A21">
        <w:rPr>
          <w:rFonts w:ascii="Times New Roman" w:hAnsi="Times New Roman" w:cs="Times New Roman"/>
          <w:b/>
          <w:sz w:val="28"/>
          <w:szCs w:val="28"/>
        </w:rPr>
        <w:t xml:space="preserve">фотографии или </w:t>
      </w:r>
      <w:proofErr w:type="spellStart"/>
      <w:r w:rsidR="005B4A21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="005B4A21"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 w:rsidR="005B4A21"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="005B4A21" w:rsidRPr="001B58D4">
        <w:rPr>
          <w:rFonts w:ascii="Times New Roman" w:hAnsi="Times New Roman" w:cs="Times New Roman"/>
          <w:b/>
          <w:sz w:val="28"/>
          <w:szCs w:val="28"/>
        </w:rPr>
        <w:t>55@</w:t>
      </w:r>
      <w:r w:rsidR="005B4A2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B4A21"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B4A2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E12A2" w:rsidRPr="003460CF" w:rsidRDefault="000E12A2" w:rsidP="000E12A2">
      <w:pPr>
        <w:rPr>
          <w:rFonts w:ascii="Times New Roman" w:hAnsi="Times New Roman" w:cs="Times New Roman"/>
          <w:b/>
          <w:sz w:val="28"/>
          <w:szCs w:val="28"/>
        </w:rPr>
      </w:pPr>
    </w:p>
    <w:p w:rsidR="000E12A2" w:rsidRDefault="000E12A2" w:rsidP="000E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0E12A2" w:rsidRDefault="000E12A2" w:rsidP="000E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правил постановки знаков препинания в сложносочиненном предложении, используя интернет</w:t>
      </w:r>
    </w:p>
    <w:p w:rsidR="000E12A2" w:rsidRPr="00634D59" w:rsidRDefault="000E12A2" w:rsidP="000E12A2">
      <w:pPr>
        <w:rPr>
          <w:rFonts w:ascii="Times New Roman" w:hAnsi="Times New Roman" w:cs="Times New Roman"/>
          <w:b/>
          <w:sz w:val="28"/>
          <w:szCs w:val="28"/>
        </w:rPr>
      </w:pPr>
      <w:r w:rsidRPr="00634D59">
        <w:rPr>
          <w:rFonts w:ascii="Times New Roman" w:hAnsi="Times New Roman" w:cs="Times New Roman"/>
          <w:b/>
          <w:sz w:val="28"/>
          <w:szCs w:val="28"/>
        </w:rPr>
        <w:t>Задание №2</w:t>
      </w:r>
      <w:bookmarkStart w:id="0" w:name="1.1."/>
      <w:r w:rsidRPr="00634D59">
        <w:rPr>
          <w:rFonts w:ascii="Times New Roman" w:hAnsi="Times New Roman" w:cs="Times New Roman"/>
          <w:b/>
          <w:sz w:val="28"/>
          <w:szCs w:val="28"/>
        </w:rPr>
        <w:t>Расставьте недостающие знаки препинания. Подчерк</w:t>
      </w:r>
      <w:r w:rsidRPr="00634D59">
        <w:rPr>
          <w:rFonts w:ascii="Times New Roman" w:hAnsi="Times New Roman" w:cs="Times New Roman"/>
          <w:b/>
          <w:sz w:val="28"/>
          <w:szCs w:val="28"/>
        </w:rPr>
        <w:softHyphen/>
        <w:t>ните сочинительные союзы. Определите, где союз соединяет однород</w:t>
      </w:r>
      <w:r w:rsidRPr="00634D59">
        <w:rPr>
          <w:rFonts w:ascii="Times New Roman" w:hAnsi="Times New Roman" w:cs="Times New Roman"/>
          <w:b/>
          <w:sz w:val="28"/>
          <w:szCs w:val="28"/>
        </w:rPr>
        <w:softHyphen/>
        <w:t>ные члены предложения, а где части сложносочинённого предложения.</w:t>
      </w:r>
    </w:p>
    <w:p w:rsidR="000E12A2" w:rsidRPr="00D23244" w:rsidRDefault="000E12A2" w:rsidP="000E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3244">
        <w:rPr>
          <w:rFonts w:ascii="Times New Roman" w:hAnsi="Times New Roman" w:cs="Times New Roman"/>
          <w:sz w:val="28"/>
          <w:szCs w:val="28"/>
        </w:rPr>
        <w:t xml:space="preserve">Бурмин пошёл, старушка перекрестилась и подумала: авось дело сегодня же кончится! (П.) 2) Возможно он плохо рассчитал,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тут произошла какая-то случайность но бомбы попали не в поезд а в лес (Н.Д.). 3) Ни один сучок не шелохнётся ни одна капля дождя на тебя не падёт (С.-Щ.). 4) Ни человечьего жилья ни живой души вдали (Ч.). 5) Всем телом я чувствовал осторожное но мощное дыхание моря (</w:t>
      </w:r>
      <w:proofErr w:type="spellStart"/>
      <w:r w:rsidRPr="00D232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>.). 6) Грибы сошли, но крепко пахнет в оврагах сыростью грибной (Бун.). 7) Я за неё отдам жизнь только мне с нею скучно (Л.), 8) Лети корабль неси меня к пределам даль</w:t>
      </w:r>
      <w:r w:rsidRPr="00D23244">
        <w:rPr>
          <w:rFonts w:ascii="Times New Roman" w:hAnsi="Times New Roman" w:cs="Times New Roman"/>
          <w:sz w:val="28"/>
          <w:szCs w:val="28"/>
        </w:rPr>
        <w:softHyphen/>
        <w:t xml:space="preserve">ним по грозной прихоти обманчивых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морей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но только не к брегам печальным туманной родины моей (П.). 9) И ночи звёздные в сле</w:t>
      </w:r>
      <w:r w:rsidRPr="00D23244">
        <w:rPr>
          <w:rFonts w:ascii="Times New Roman" w:hAnsi="Times New Roman" w:cs="Times New Roman"/>
          <w:sz w:val="28"/>
          <w:szCs w:val="28"/>
        </w:rPr>
        <w:softHyphen/>
        <w:t>зах проходят мимо и лики тёмные отвергнутых богов глядят и тре</w:t>
      </w:r>
      <w:r w:rsidRPr="00D23244">
        <w:rPr>
          <w:rFonts w:ascii="Times New Roman" w:hAnsi="Times New Roman" w:cs="Times New Roman"/>
          <w:sz w:val="28"/>
          <w:szCs w:val="28"/>
        </w:rPr>
        <w:softHyphen/>
        <w:t xml:space="preserve">буют зовут неотвратимо (М.В.).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>Я уважал вашего дядюшку и батюшку и пользовался их расположением (Ч.). 11) Дом весь был окружён этими видами этим воздухом да полями да сада</w:t>
      </w:r>
      <w:r w:rsidRPr="00D23244">
        <w:rPr>
          <w:rFonts w:ascii="Times New Roman" w:hAnsi="Times New Roman" w:cs="Times New Roman"/>
          <w:sz w:val="28"/>
          <w:szCs w:val="28"/>
        </w:rPr>
        <w:softHyphen/>
        <w:t>ми (</w:t>
      </w:r>
      <w:proofErr w:type="spellStart"/>
      <w:r w:rsidRPr="00D23244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 xml:space="preserve">.). 12) Страшно выли провода на столбах да грохотали вывески (А.Н.Т.). 13) Иль чума меня подцепит иль мороз </w:t>
      </w:r>
      <w:proofErr w:type="spellStart"/>
      <w:r w:rsidRPr="00D23244">
        <w:rPr>
          <w:rFonts w:ascii="Times New Roman" w:hAnsi="Times New Roman" w:cs="Times New Roman"/>
          <w:sz w:val="28"/>
          <w:szCs w:val="28"/>
        </w:rPr>
        <w:t>окостенит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 xml:space="preserve"> иль мне в лоб шлагбаум влепит непроворный инвалид (П.). 14) Горемыка ли несчастный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погубил свой грешный дух рыболов ли взят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волнами али хмельный молодец аль ограбленный ворами недогадливый купец? (П.) 15) Цвет воды зависит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неба, иногда и белой бывает эта лента от частых кучевых 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облаков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а то стальная и тусклая почти чёрная в осеннее ненастье а то вдруг сделается на заре как будто из алого шёлка (</w:t>
      </w:r>
      <w:proofErr w:type="spellStart"/>
      <w:r w:rsidRPr="00D2324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>.).</w:t>
      </w:r>
    </w:p>
    <w:bookmarkEnd w:id="0"/>
    <w:p w:rsidR="003E13D8" w:rsidRDefault="003E13D8"/>
    <w:sectPr w:rsidR="003E13D8" w:rsidSect="003E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2A2"/>
    <w:rsid w:val="000E12A2"/>
    <w:rsid w:val="003E13D8"/>
    <w:rsid w:val="005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sirsikess</dc:creator>
  <cp:keywords/>
  <dc:description/>
  <cp:lastModifiedBy>user</cp:lastModifiedBy>
  <cp:revision>3</cp:revision>
  <dcterms:created xsi:type="dcterms:W3CDTF">2006-01-01T01:49:00Z</dcterms:created>
  <dcterms:modified xsi:type="dcterms:W3CDTF">2020-03-23T11:27:00Z</dcterms:modified>
</cp:coreProperties>
</file>