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8" w:rsidRDefault="00056BB8" w:rsidP="00056BB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Сделать в рабочей тетради конспект по теме:</w:t>
      </w:r>
    </w:p>
    <w:p w:rsidR="00946FD4" w:rsidRDefault="004955DC" w:rsidP="00495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D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ресурсов. 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</w:t>
      </w:r>
      <w:r w:rsidRPr="004955DC">
        <w:rPr>
          <w:rFonts w:ascii="Times New Roman" w:hAnsi="Times New Roman" w:cs="Times New Roman"/>
          <w:sz w:val="24"/>
          <w:szCs w:val="24"/>
        </w:rPr>
        <w:t xml:space="preserve"> — это совокупность действий, направленных на удовлетворение информационных потребностей граждан, юридических лиц и государства, на достижение каких-либо целей посредством информационных процессов.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i/>
          <w:sz w:val="24"/>
          <w:szCs w:val="24"/>
        </w:rPr>
        <w:t>Основными видами информационной деятельности являются формирование, получение, использование, распространение, и хранение информации.</w:t>
      </w:r>
      <w:r w:rsidRPr="004955DC">
        <w:rPr>
          <w:rFonts w:ascii="Times New Roman" w:hAnsi="Times New Roman" w:cs="Times New Roman"/>
          <w:sz w:val="24"/>
          <w:szCs w:val="24"/>
        </w:rPr>
        <w:t xml:space="preserve"> В условиях информатизации общества необходимо целенаправленно готовить специалиста к информационной деятельности в условиях частично автоматизированной информационной среды.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В реальности существует множество конкретных видов информационной деятельности, в </w:t>
      </w:r>
      <w:proofErr w:type="gramStart"/>
      <w:r w:rsidRPr="004955D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955DC">
        <w:rPr>
          <w:rFonts w:ascii="Times New Roman" w:hAnsi="Times New Roman" w:cs="Times New Roman"/>
          <w:sz w:val="24"/>
          <w:szCs w:val="24"/>
        </w:rPr>
        <w:t xml:space="preserve"> с чем возникает необходимость осуществления процедуры их классификации.</w:t>
      </w:r>
    </w:p>
    <w:p w:rsidR="004955DC" w:rsidRPr="004955DC" w:rsidRDefault="004955DC" w:rsidP="0094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Избрание в качестве классификационной основы информационной потребности позволило выделить </w:t>
      </w:r>
      <w:r w:rsidRPr="004955DC">
        <w:rPr>
          <w:rFonts w:ascii="Times New Roman" w:hAnsi="Times New Roman" w:cs="Times New Roman"/>
          <w:i/>
          <w:sz w:val="24"/>
          <w:szCs w:val="24"/>
        </w:rPr>
        <w:t>три исходных типа информационной деятельности</w:t>
      </w:r>
      <w:r w:rsidRPr="004955DC">
        <w:rPr>
          <w:rFonts w:ascii="Times New Roman" w:hAnsi="Times New Roman" w:cs="Times New Roman"/>
          <w:sz w:val="24"/>
          <w:szCs w:val="24"/>
        </w:rPr>
        <w:t>.</w:t>
      </w:r>
    </w:p>
    <w:p w:rsidR="004955DC" w:rsidRPr="004955DC" w:rsidRDefault="004955DC" w:rsidP="00946F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1. Массовая информационная деятельность, продукт которой — массовая информация — производится, передается и потребляется с помощью средств массовой информации и призван удовлетворять соответствующую потребность субъекта.</w:t>
      </w:r>
    </w:p>
    <w:p w:rsidR="004955DC" w:rsidRPr="004955DC" w:rsidRDefault="004955DC" w:rsidP="00946F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2. Специальная, профессионально-ориентированная информационная деятельность, в рамках которой производится информация, требующаяся субъекту для выполнения его профессионально-должностных обязанностей.</w:t>
      </w:r>
    </w:p>
    <w:p w:rsidR="004955DC" w:rsidRPr="004955DC" w:rsidRDefault="004955DC" w:rsidP="004955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3. Личностная информационная деятельность, направленная на производство информации для находящихся в близких, неформальных отношениях людей.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Для студента, чей труд направлен на получение знаний, несомненно, характерна профессионально-ориентированная информационная деятельность. Важным компонентом новой модели образования является ее ориентация на практические навыки, на способность применять знания, реализовывать собственные проекты. В практике деятельности инновационных образовательных учреждений такой подход принято называть </w:t>
      </w:r>
      <w:proofErr w:type="spellStart"/>
      <w:r w:rsidRPr="004955DC">
        <w:rPr>
          <w:rFonts w:ascii="Times New Roman" w:hAnsi="Times New Roman" w:cs="Times New Roman"/>
          <w:sz w:val="24"/>
          <w:szCs w:val="24"/>
        </w:rPr>
        <w:t>компетентностным</w:t>
      </w:r>
      <w:proofErr w:type="spellEnd"/>
      <w:r w:rsidRPr="004955DC">
        <w:rPr>
          <w:rFonts w:ascii="Times New Roman" w:hAnsi="Times New Roman" w:cs="Times New Roman"/>
          <w:sz w:val="24"/>
          <w:szCs w:val="24"/>
        </w:rPr>
        <w:t>. Речь идет об овладении обучающимися умениями коммуникации, анализа, понимания, принятия решений.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Под компетенцией понимается наперед заданное социальное требование (норма) к образовательной подготовке специалиста, необходимое для его качественной продуктивной деятельности в соответствующей сфере. Информационная компетентность — одна из ключевых компетентностей. Она имеет объективную и субъективную стороны. Объективная сторона заключается в требованиях, которые социум предъявляет к профессиональной деятельности современного специалиста. Субъективная сторона информационной компетентности специалиста является отражением объективной стороны, которая преломляется через индивидуальность специалиста, его профессиональную деятельность, особенности мотивации в совершенствовании и развитии своей информационной компетентности.</w:t>
      </w:r>
    </w:p>
    <w:p w:rsidR="004955DC" w:rsidRPr="004955DC" w:rsidRDefault="004955DC" w:rsidP="0094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EF">
        <w:rPr>
          <w:rFonts w:ascii="Times New Roman" w:hAnsi="Times New Roman" w:cs="Times New Roman"/>
          <w:i/>
          <w:sz w:val="24"/>
          <w:szCs w:val="24"/>
        </w:rPr>
        <w:t>В задачи развития информационной компетентности специалиста входит</w:t>
      </w:r>
      <w:r w:rsidRPr="004955DC">
        <w:rPr>
          <w:rFonts w:ascii="Times New Roman" w:hAnsi="Times New Roman" w:cs="Times New Roman"/>
          <w:sz w:val="24"/>
          <w:szCs w:val="24"/>
        </w:rPr>
        <w:t>:</w:t>
      </w:r>
    </w:p>
    <w:p w:rsidR="004955DC" w:rsidRPr="004955DC" w:rsidRDefault="004955DC" w:rsidP="0094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- обогащение знаниями и умениями из области информатики и информационно-коммуникационных технологий;</w:t>
      </w:r>
    </w:p>
    <w:p w:rsidR="004955DC" w:rsidRPr="004955DC" w:rsidRDefault="004955DC" w:rsidP="0094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- развитие коммуникативных, интеллектуальных способностей;</w:t>
      </w:r>
    </w:p>
    <w:p w:rsidR="00946FD4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Информационная деятельность человека связана с созданием знаний, которые образуют информационные ресурсы общества. К информационным ресурсам можно отнести научно-технические знания, произведения литературы и искусства, общественную и государственную информацию.</w:t>
      </w:r>
    </w:p>
    <w:p w:rsidR="004955DC" w:rsidRPr="002B38EF" w:rsidRDefault="004955DC" w:rsidP="00946F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8EF">
        <w:rPr>
          <w:rFonts w:ascii="Times New Roman" w:hAnsi="Times New Roman" w:cs="Times New Roman"/>
          <w:i/>
          <w:sz w:val="24"/>
          <w:szCs w:val="24"/>
        </w:rPr>
        <w:lastRenderedPageBreak/>
        <w:t>Основу технических средств любой современной информационной технологии составляют следующие аппаратные средства:</w:t>
      </w:r>
    </w:p>
    <w:p w:rsidR="004955DC" w:rsidRPr="004955DC" w:rsidRDefault="004955DC" w:rsidP="0094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· компьютер, предоставляющий возможность автоматической обработки информации;</w:t>
      </w:r>
    </w:p>
    <w:p w:rsidR="004955DC" w:rsidRPr="004955DC" w:rsidRDefault="004955DC" w:rsidP="0094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· машиночитаемые носители информации — магнитные и оптические диски большой емкости, надежности и долговечности;</w:t>
      </w:r>
    </w:p>
    <w:p w:rsidR="004955DC" w:rsidRPr="004955DC" w:rsidRDefault="004955DC" w:rsidP="00946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· компьютерные сети и телекоммуникации, позволяющие совместно обрабатывать и оперативно передавать информацию.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Информационные ресурсы, обеспечивающие некоторую профессиональную деятельность, сосредоточены в массивах документов, которые в современном варианте приготовлены для автоматической обработки и хранятся в базах данных (БД), базах знаний (БЗ), которые, в свою очередь, являются частью некоторой информационной системы.</w:t>
      </w:r>
    </w:p>
    <w:p w:rsid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Попробуем в следующей таблице описать виды профессиональной информационной деятельности человека и сопровождающие </w:t>
      </w:r>
      <w:proofErr w:type="gramStart"/>
      <w:r w:rsidRPr="004955D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4955DC">
        <w:rPr>
          <w:rFonts w:ascii="Times New Roman" w:hAnsi="Times New Roman" w:cs="Times New Roman"/>
          <w:sz w:val="24"/>
          <w:szCs w:val="24"/>
        </w:rPr>
        <w:t xml:space="preserve"> технические и информационные средства (см. таблицу).</w:t>
      </w:r>
    </w:p>
    <w:tbl>
      <w:tblPr>
        <w:tblW w:w="10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885"/>
        <w:gridCol w:w="3949"/>
        <w:gridCol w:w="3090"/>
      </w:tblGrid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Журналисты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Телевидение, радио, телекоммуникации, компьютеры, компьютерные сети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Интернет, электронная почта, библиотеки, архивы</w:t>
            </w:r>
          </w:p>
        </w:tc>
      </w:tr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Почта, телеграф, телефония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Служащие, инженеры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Телеграф, телефон, компьютерные сети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Ученые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Телекоммуникации, компьютеры, компьютерные сети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Библиотеки, архивы, базы данных, экспертные системы, Интернет</w:t>
            </w:r>
          </w:p>
        </w:tc>
      </w:tr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Инженеры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Телекоммуникации, компьютеры, компьютерные сети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 (САПР), библиотеки, патенты, базы данных, экспертные системы, Интернет</w:t>
            </w:r>
          </w:p>
        </w:tc>
      </w:tr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Менеджеры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системы, телекоммуникации, компьютеры, компьютерные сети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 данных, экспертные системы</w:t>
            </w:r>
          </w:p>
        </w:tc>
      </w:tr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системы, телекоммуникации, компьютеры, компьютерные сети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Библиотеки, Интернет</w:t>
            </w:r>
          </w:p>
        </w:tc>
      </w:tr>
      <w:tr w:rsidR="002B38EF" w:rsidRPr="00D50EE3" w:rsidTr="00946FD4">
        <w:trPr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Писатели, художники, музыканты, дизайнеры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Компьютеры и устройства ввод/вывода информации, аудио- и видеосистемы, системы мультимедиа, телекоммуникации, компьютеры, компьютерные сети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38EF" w:rsidRPr="00D50EE3" w:rsidRDefault="002B38EF" w:rsidP="00C31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5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Библиотеки, музеи, Интернет</w:t>
            </w:r>
          </w:p>
        </w:tc>
      </w:tr>
    </w:tbl>
    <w:p w:rsidR="002B38EF" w:rsidRPr="004955DC" w:rsidRDefault="002B38EF" w:rsidP="00495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Традиционно информационная деятельность связывается со средствами массовой информации. Журналисты имеют дело с оперативной информацией, которая иногда актуальна только в течение нескольких дней, поэтому они используют в своей работе самые современные средства передачи </w:t>
      </w:r>
      <w:r w:rsidRPr="004955DC">
        <w:rPr>
          <w:rFonts w:ascii="Times New Roman" w:hAnsi="Times New Roman" w:cs="Times New Roman"/>
          <w:sz w:val="24"/>
          <w:szCs w:val="24"/>
        </w:rPr>
        <w:lastRenderedPageBreak/>
        <w:t>информации. Информацию любого вида (текст, звук, видео) можно передать по электронной почте, опубликовать на сайте, популярны видеоконференции в реальном времени.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Работники почтовой службы, кроме традиционных методов доставки корреспонденции, активно используют электронную почту. Бурно развивается сотовая связь и IP-телефония.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Наука призвана производить новые знания. Одним из ее современных инструментов является компьютерное математическое моделирование, позволяющее изучать природные, экономические и социальные явления в развитии.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Инженеры закрепляют технические изобретения в патентах. В развитых странах существуют системы научно-технической информации со специализированными изданиями и патентными службами, которые готовят обзоры, рефераты.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Автоматизированная обработка информации в экономических информационных системах с применением сре</w:t>
      </w:r>
      <w:proofErr w:type="gramStart"/>
      <w:r w:rsidRPr="004955D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955DC">
        <w:rPr>
          <w:rFonts w:ascii="Times New Roman" w:hAnsi="Times New Roman" w:cs="Times New Roman"/>
          <w:sz w:val="24"/>
          <w:szCs w:val="24"/>
        </w:rPr>
        <w:t>язи и оргтехники снабжает менеджеров качественной, точной, объективной информацией. Менеджеры, используя современные технологии в сфере управления, могут принимать более своевременные и объективные решения на основе оперативной экономической информации.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Преподаватели передают знания от поколения к поколению, следовательно, участвуют в древнейшем информационном процессе. </w:t>
      </w:r>
      <w:proofErr w:type="gramStart"/>
      <w:r w:rsidRPr="004955D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4955DC">
        <w:rPr>
          <w:rFonts w:ascii="Times New Roman" w:hAnsi="Times New Roman" w:cs="Times New Roman"/>
          <w:sz w:val="24"/>
          <w:szCs w:val="24"/>
        </w:rPr>
        <w:t xml:space="preserve"> вносят и в эту консервативную сферу свои нововведения. Технологии мультимедиа создают виртуальные миры, делают процесс обучения более наглядным, сложные абстрактные выкладки становятся понятнее. Компьютерные технологии позволяют индивидуализировать обучение и контроль знаний. Развивается дистанционное образование, позволяющее обучать независимо от удаленности от образовательного учреждения.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Многие формы современного искусства используют ИТ. Создаются музыкальные произведения с использованием </w:t>
      </w:r>
      <w:proofErr w:type="spellStart"/>
      <w:r w:rsidRPr="004955DC">
        <w:rPr>
          <w:rFonts w:ascii="Times New Roman" w:hAnsi="Times New Roman" w:cs="Times New Roman"/>
          <w:sz w:val="24"/>
          <w:szCs w:val="24"/>
        </w:rPr>
        <w:t>midi</w:t>
      </w:r>
      <w:proofErr w:type="spellEnd"/>
      <w:r w:rsidRPr="004955DC">
        <w:rPr>
          <w:rFonts w:ascii="Times New Roman" w:hAnsi="Times New Roman" w:cs="Times New Roman"/>
          <w:sz w:val="24"/>
          <w:szCs w:val="24"/>
        </w:rPr>
        <w:t>-совместимых инструментов, исполняющих компьютерную партитуру. Компьютерная графика стала основой современной полиграфии и дизайнерских работ.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2B38EF">
        <w:rPr>
          <w:rFonts w:ascii="Times New Roman" w:hAnsi="Times New Roman" w:cs="Times New Roman"/>
          <w:i/>
          <w:sz w:val="24"/>
          <w:szCs w:val="24"/>
        </w:rPr>
        <w:t>Профессии, связанные с построением математических и компьютерных моделей, программированием, обеспечением</w:t>
      </w:r>
      <w:r w:rsidRPr="004955DC">
        <w:rPr>
          <w:rFonts w:ascii="Times New Roman" w:hAnsi="Times New Roman" w:cs="Times New Roman"/>
          <w:sz w:val="24"/>
          <w:szCs w:val="24"/>
        </w:rPr>
        <w:t xml:space="preserve"> </w:t>
      </w:r>
      <w:r w:rsidRPr="002B38EF">
        <w:rPr>
          <w:rFonts w:ascii="Times New Roman" w:hAnsi="Times New Roman" w:cs="Times New Roman"/>
          <w:i/>
          <w:sz w:val="24"/>
          <w:szCs w:val="24"/>
        </w:rPr>
        <w:t>информационной деятельности людей и организаций.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Появление специалистов в области информатики в России исторически было связано с подготовкой математиков-программистов в университетах и инженеров в технических вузах. Современное положение можно отразить в следующей ниже таблице.</w:t>
      </w:r>
    </w:p>
    <w:p w:rsid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Ради построения компьютерных моделей для решения научно-технических задач были созданы первые компьютеры. В настоящее время компьютерное моделирование активно применяется во всех науках, но обеспечить его применение по-прежнему поручают математикам. Только фундаментальное математическое образование позволяет сформировать специалиста, владеющего теорией дифференциальных уравнений и численными методами, программированием, компьютерным моделированием, способного построить компьютерную модель реальной системы. При подготовке эти специалисты изучают широкий спектр курсов, связанных с вычислительной техникой и программированием: алгоритмы и алгоритмические языки, архитектура ЭВМ и язык ассемблера, системное программное обеспечение, прикладное программное обеспечение, компьютерная графика, параллельные вычисления, базы данных, операционные системы, искусственный интеллект, </w:t>
      </w:r>
      <w:proofErr w:type="spellStart"/>
      <w:proofErr w:type="gramStart"/>
      <w:r w:rsidRPr="004955DC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Pr="004955DC">
        <w:rPr>
          <w:rFonts w:ascii="Times New Roman" w:hAnsi="Times New Roman" w:cs="Times New Roman"/>
          <w:sz w:val="24"/>
          <w:szCs w:val="24"/>
        </w:rPr>
        <w:t xml:space="preserve"> ориентированное</w:t>
      </w:r>
      <w:proofErr w:type="gramEnd"/>
      <w:r w:rsidRPr="004955DC">
        <w:rPr>
          <w:rFonts w:ascii="Times New Roman" w:hAnsi="Times New Roman" w:cs="Times New Roman"/>
          <w:sz w:val="24"/>
          <w:szCs w:val="24"/>
        </w:rPr>
        <w:t xml:space="preserve"> программирование, компьютерные сети, сетевые технологии, системы программирования и др. Для примера укажем направления подготовки факультета вычислительной математики и кибернетики МГУ: прикладная математика и информатика, информационные технологии.</w:t>
      </w:r>
    </w:p>
    <w:p w:rsidR="00946FD4" w:rsidRPr="004955DC" w:rsidRDefault="00946FD4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405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5DC">
        <w:rPr>
          <w:rFonts w:ascii="Times New Roman" w:hAnsi="Times New Roman" w:cs="Times New Roman"/>
          <w:sz w:val="24"/>
          <w:szCs w:val="24"/>
        </w:rPr>
        <w:t>Профессия “Информатик” с квалификацией в некоторой прикладной области утверждена в России в 2000 г. Целью является подготовка кадров, способных к успешному функционированию в новых экономических и политических условиях и готовых к решению задач, связанных с использованием наукоемких информационных технологий в смежных областях человеческого знания и деятельности, в том числе при разработке интегрированных систем информационного и математического обеспечения экономической, финансовой и</w:t>
      </w:r>
      <w:proofErr w:type="gramEnd"/>
      <w:r w:rsidRPr="004955DC">
        <w:rPr>
          <w:rFonts w:ascii="Times New Roman" w:hAnsi="Times New Roman" w:cs="Times New Roman"/>
          <w:sz w:val="24"/>
          <w:szCs w:val="24"/>
        </w:rPr>
        <w:t xml:space="preserve"> административной деятельности. Эта специальность применяется в экономике, юриспруденции, политологии и т.д., где используются информационные системы. Информатик в соответствующей области занимается созданием и сопровождением информационной системы. Например, </w:t>
      </w:r>
      <w:proofErr w:type="gramStart"/>
      <w:r w:rsidRPr="004955DC">
        <w:rPr>
          <w:rFonts w:ascii="Times New Roman" w:hAnsi="Times New Roman" w:cs="Times New Roman"/>
          <w:sz w:val="24"/>
          <w:szCs w:val="24"/>
        </w:rPr>
        <w:t>информатик-экономист</w:t>
      </w:r>
      <w:proofErr w:type="gramEnd"/>
      <w:r w:rsidRPr="004955DC">
        <w:rPr>
          <w:rFonts w:ascii="Times New Roman" w:hAnsi="Times New Roman" w:cs="Times New Roman"/>
          <w:sz w:val="24"/>
          <w:szCs w:val="24"/>
        </w:rPr>
        <w:t xml:space="preserve"> является специалистом по информационным системам в административном управлении, банковском, страховом деле, бухгалтерском учете и т.д. Этот специалист, имеющий глубокую фундаментальную подготовку, может создавать информационно-логические модели объектов, разрабатывать новое программное и информационное обеспечение для решения задач науки, техники, экономики и управления, адаптировать систему на всех стадиях ее жизненного цикла.</w:t>
      </w:r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 xml:space="preserve">Защита информационных ресурсов от несанкционированного доступа, обеспечение безопасности информационных и телекоммуникационных систем особенно актуальны для современного мира. Эти задачи привели к возникновению новой специальности — специалист по защите информации. Специалисты изучают защиту информации в автоматизированных системах, в персональных компьютерах, в компьютерных сетях с помощью программных и аппаратных средств. Для обеспечения информационной безопасности применяются технические, программные, организационные и правовые методы. К техническим мерам относят защиту от несанкционированного доступа к системе, резервирование компонентов системы, перераспределение ресурсов в случае аварии, резервные системы электропитания, установку сигнализации и др. К правовым мерам относят разработку норм ответственности за компьютерные преступления, защиту авторских прав программистов. В основе программной защиты находятся криптографические методы защиты информации. Специалисты по защите информации </w:t>
      </w:r>
      <w:proofErr w:type="spellStart"/>
      <w:r w:rsidRPr="004955DC">
        <w:rPr>
          <w:rFonts w:ascii="Times New Roman" w:hAnsi="Times New Roman" w:cs="Times New Roman"/>
          <w:sz w:val="24"/>
          <w:szCs w:val="24"/>
        </w:rPr>
        <w:t>востребованны</w:t>
      </w:r>
      <w:proofErr w:type="spellEnd"/>
      <w:r w:rsidRPr="004955DC">
        <w:rPr>
          <w:rFonts w:ascii="Times New Roman" w:hAnsi="Times New Roman" w:cs="Times New Roman"/>
          <w:sz w:val="24"/>
          <w:szCs w:val="24"/>
        </w:rPr>
        <w:t xml:space="preserve"> в государственных организациях, работающих со статистической, налоговой, таможенной информацией, в финансово-кредитных учреждениях, в системах электронной торговли и электронных платежей.</w:t>
      </w:r>
    </w:p>
    <w:p w:rsid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55DC">
        <w:rPr>
          <w:rFonts w:ascii="Times New Roman" w:hAnsi="Times New Roman" w:cs="Times New Roman"/>
          <w:sz w:val="24"/>
          <w:szCs w:val="24"/>
        </w:rPr>
        <w:t>Вычислительная техника и телекоммуникации составляют аппаратную основу любой информационной технологии. Их разработкой и созданием занимаются инженеры. Они владеют принципами построения вычислительных и телекоммуникационных систем, электротехникой и микроэлектроникой, базисом является инженерное образование. Основу функционирования компьютерных систем составляет уровень архитектуры, который включает общие принципы построения и функционирования логических узлов компьютера, программирование на машинном языке. Логические принципы и схемы реализации основных узлов компьютера (сумматоров, триггеров) составляют следующую ступень. Знание схемных решений современной радиотехники и микроэлектроники требуется разработчикам физических элементов компьютеров. Приведем список направлений подготовки в ГТУ имени Н.Э. Баумана: информатика и вычислительная техника, прикладная математика, вычислительные машины, комплексы, системы и сети, автоматизированные системы обработки информации и управления, системы автоматизированного проектирования, программное обеспечение вычислительной техники и автоматизированных систем, конструирование и технология электронно-вычислительных средств.</w:t>
      </w:r>
    </w:p>
    <w:p w:rsidR="00056BB8" w:rsidRDefault="00056BB8" w:rsidP="00056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Фото с результатом работы отправить на почту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Evgeniya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-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chudina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@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yandex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ru</w:t>
        </w:r>
      </w:hyperlink>
      <w:r w:rsidRPr="00056B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указанием в теме письма свою фамилию и номер группы.</w:t>
      </w:r>
    </w:p>
    <w:p w:rsidR="00056BB8" w:rsidRPr="004955DC" w:rsidRDefault="00056BB8" w:rsidP="004955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5DC" w:rsidRPr="004955DC" w:rsidRDefault="004955DC" w:rsidP="004955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5DC" w:rsidRPr="004955DC" w:rsidSect="00946FD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C"/>
    <w:rsid w:val="00056BB8"/>
    <w:rsid w:val="002B38EF"/>
    <w:rsid w:val="003D21C0"/>
    <w:rsid w:val="004955DC"/>
    <w:rsid w:val="009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6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6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2020-03-04T06:59:00Z</cp:lastPrinted>
  <dcterms:created xsi:type="dcterms:W3CDTF">2020-03-04T06:35:00Z</dcterms:created>
  <dcterms:modified xsi:type="dcterms:W3CDTF">2020-03-20T19:23:00Z</dcterms:modified>
</cp:coreProperties>
</file>