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D5" w:rsidRPr="00D06DD5" w:rsidRDefault="00D06DD5" w:rsidP="00D06DD5">
      <w:pPr>
        <w:rPr>
          <w:rFonts w:ascii="Times New Roman" w:hAnsi="Times New Roman"/>
          <w:sz w:val="24"/>
          <w:szCs w:val="24"/>
        </w:rPr>
      </w:pPr>
      <w:r w:rsidRPr="00D06DD5">
        <w:rPr>
          <w:rFonts w:ascii="Times New Roman" w:hAnsi="Times New Roman"/>
          <w:sz w:val="24"/>
          <w:szCs w:val="24"/>
        </w:rPr>
        <w:t xml:space="preserve">712 </w:t>
      </w:r>
      <w:proofErr w:type="spellStart"/>
      <w:r w:rsidRPr="00D06DD5">
        <w:rPr>
          <w:rFonts w:ascii="Times New Roman" w:hAnsi="Times New Roman"/>
          <w:sz w:val="24"/>
          <w:szCs w:val="24"/>
        </w:rPr>
        <w:t>гр</w:t>
      </w:r>
      <w:proofErr w:type="spellEnd"/>
      <w:r w:rsidRPr="00D06DD5">
        <w:rPr>
          <w:rFonts w:ascii="Times New Roman" w:hAnsi="Times New Roman"/>
          <w:sz w:val="24"/>
          <w:szCs w:val="24"/>
        </w:rPr>
        <w:t xml:space="preserve"> математика: </w:t>
      </w:r>
      <w:r>
        <w:rPr>
          <w:rFonts w:ascii="Times New Roman" w:hAnsi="Times New Roman"/>
          <w:sz w:val="24"/>
          <w:szCs w:val="24"/>
        </w:rPr>
        <w:t xml:space="preserve">Учебник - Никольский </w:t>
      </w:r>
      <w:r w:rsidR="001D0C60">
        <w:rPr>
          <w:rFonts w:ascii="Times New Roman" w:hAnsi="Times New Roman"/>
          <w:sz w:val="24"/>
          <w:szCs w:val="24"/>
        </w:rPr>
        <w:t>10 класс</w:t>
      </w:r>
      <w:r>
        <w:rPr>
          <w:rFonts w:ascii="Times New Roman" w:hAnsi="Times New Roman"/>
          <w:sz w:val="24"/>
          <w:szCs w:val="24"/>
        </w:rPr>
        <w:t xml:space="preserve"> Алгебра и начала</w:t>
      </w:r>
      <w:r w:rsidRPr="00D0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анализа.</w:t>
      </w:r>
    </w:p>
    <w:p w:rsidR="00D06DD5" w:rsidRDefault="00D06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Синус суммы и синус разности двух углов.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264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 9.3. Записать формулы. Рассмотреть решение примеров 1 и 2. Выполнить № 9.27 (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), </w:t>
      </w:r>
      <w:r w:rsidRPr="00D0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9.28, 9.31.</w:t>
      </w:r>
    </w:p>
    <w:p w:rsidR="00AD6D38" w:rsidRDefault="00D06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Сумма и разность синусов и косинусов. стр. 266 п.9.4. Записать формулы, разобрать пример. Выполнить № 9.35 (1 столбик), 9.38, 9.39.</w:t>
      </w:r>
    </w:p>
    <w:p w:rsidR="001D0C60" w:rsidRDefault="001D0C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Решение типовых задач. </w:t>
      </w:r>
    </w:p>
    <w:p w:rsidR="001D0C60" w:rsidRPr="001D0C60" w:rsidRDefault="001D0C60" w:rsidP="001D0C60">
      <w:pPr>
        <w:pStyle w:val="a3"/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after="0"/>
        <w:ind w:left="0" w:firstLine="0"/>
        <w:contextualSpacing/>
        <w:jc w:val="both"/>
        <w:rPr>
          <w:rFonts w:eastAsiaTheme="minorHAnsi" w:cstheme="minorBidi"/>
          <w:kern w:val="0"/>
          <w:lang w:val="ru-RU" w:eastAsia="en-US" w:bidi="ar-SA"/>
        </w:rPr>
      </w:pPr>
      <w:r w:rsidRPr="001D0C60">
        <w:rPr>
          <w:rFonts w:eastAsiaTheme="minorHAnsi" w:cstheme="minorBidi"/>
          <w:kern w:val="0"/>
          <w:lang w:val="ru-RU" w:eastAsia="en-US" w:bidi="ar-SA"/>
        </w:rPr>
        <w:t>Выразите:</w:t>
      </w:r>
    </w:p>
    <w:p w:rsidR="001D0C60" w:rsidRPr="001D0C60" w:rsidRDefault="001D0C60" w:rsidP="001D0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60">
        <w:rPr>
          <w:rFonts w:ascii="Times New Roman" w:hAnsi="Times New Roman"/>
          <w:sz w:val="24"/>
          <w:szCs w:val="24"/>
        </w:rPr>
        <w:t xml:space="preserve">а) в градусной мере </w:t>
      </w:r>
    </w:p>
    <w:p w:rsidR="001D0C60" w:rsidRPr="001D0C60" w:rsidRDefault="001D0C60" w:rsidP="001D0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60">
        <w:rPr>
          <w:rFonts w:ascii="Times New Roman" w:hAnsi="Times New Roman"/>
          <w:sz w:val="24"/>
          <w:szCs w:val="24"/>
        </w:rPr>
        <w:t xml:space="preserve">б) в радианной мере </w:t>
      </w:r>
      <w:r>
        <w:rPr>
          <w:rFonts w:ascii="Times New Roman" w:hAnsi="Times New Roman"/>
          <w:sz w:val="24"/>
          <w:szCs w:val="24"/>
        </w:rPr>
        <w:t>75</w:t>
      </w:r>
      <w:r w:rsidRPr="001D0C60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1D0C60" w:rsidRDefault="001D0C60" w:rsidP="001D0C60">
      <w:pPr>
        <w:jc w:val="both"/>
      </w:pPr>
      <w:r w:rsidRPr="001D0C60">
        <w:rPr>
          <w:rFonts w:ascii="Times New Roman" w:hAnsi="Times New Roman"/>
          <w:sz w:val="24"/>
          <w:szCs w:val="24"/>
        </w:rPr>
        <w:t xml:space="preserve">2. Найти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6.5pt" equationxml="&lt;">
            <v:imagedata r:id="rId5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pict>
          <v:shape id="_x0000_i1026" type="#_x0000_t75" style="width:26.25pt;height:16.5pt" equationxml="&lt;">
            <v:imagedata r:id="rId5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t xml:space="preserve">, если </w:t>
      </w:r>
      <w:r w:rsidRPr="001D0C60">
        <w:rPr>
          <w:rFonts w:ascii="Times New Roman" w:hAnsi="Times New Roman"/>
          <w:sz w:val="24"/>
          <w:szCs w:val="24"/>
        </w:rPr>
        <w:pict>
          <v:shape id="_x0000_i1027" type="#_x0000_t75" style="width:37.5pt;height:22.5pt" equationxml="&lt;">
            <v:imagedata r:id="rId6" o:title="" cropright="10923f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28" type="#_x0000_t75" style="width:42pt;height:16.5pt" equationxml="&lt;">
            <v:imagedata r:id="rId7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pict>
          <v:shape id="_x0000_i1029" type="#_x0000_t75" style="width:16.5pt;height:16.5pt" equationxml="&lt;">
            <v:imagedata r:id="rId7" o:title="" cropleft="39790f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t xml:space="preserve">  и 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0" type="#_x0000_t75" style="width:57pt;height:22.5pt" equationxml="&lt;">
            <v:imagedata r:id="rId8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&lt;α&lt;π</m:t>
        </m:r>
      </m:oMath>
    </w:p>
    <w:p w:rsidR="001D0C60" w:rsidRPr="001D0C60" w:rsidRDefault="001D0C60" w:rsidP="001D0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6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 w:rsidRPr="001D0C60">
        <w:rPr>
          <w:rFonts w:ascii="Times New Roman" w:hAnsi="Times New Roman"/>
          <w:sz w:val="24"/>
          <w:szCs w:val="24"/>
        </w:rPr>
        <w:t>tg</w:t>
      </w:r>
      <m:oMath>
        <w:proofErr w:type="spellEnd"/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α</m:t>
        </m:r>
      </m:oMath>
      <w:r w:rsidRPr="001D0C60">
        <w:rPr>
          <w:rFonts w:ascii="Times New Roman" w:hAnsi="Times New Roman"/>
          <w:sz w:val="24"/>
          <w:szCs w:val="24"/>
        </w:rPr>
        <w:t xml:space="preserve">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1" type="#_x0000_t75" style="width:7.5pt;height:16.5pt" equationxml="&lt;">
            <v:imagedata r:id="rId9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t xml:space="preserve">, если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2" type="#_x0000_t75" style="width:45pt;height:22.5pt" equationxml="&lt;">
            <v:imagedata r:id="rId6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pict>
          <v:shape id="_x0000_i1033" type="#_x0000_t75" style="width:45pt;height:22.5pt" equationxml="&lt;">
            <v:imagedata r:id="rId6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&lt;α&lt;π</m:t>
        </m:r>
      </m:oMath>
      <w:r w:rsidRPr="001D0C60">
        <w:rPr>
          <w:rFonts w:ascii="Times New Roman" w:hAnsi="Times New Roman"/>
          <w:sz w:val="24"/>
          <w:szCs w:val="24"/>
        </w:rPr>
        <w:t xml:space="preserve">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4" type="#_x0000_t75" style="width:51pt;height:18.75pt" equationxml="&lt;">
            <v:imagedata r:id="rId10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fldChar w:fldCharType="end"/>
      </w:r>
    </w:p>
    <w:p w:rsidR="001D0C60" w:rsidRDefault="001D0C60" w:rsidP="001D0C60">
      <w:pPr>
        <w:jc w:val="both"/>
      </w:pPr>
      <w:r w:rsidRPr="001D0C60">
        <w:rPr>
          <w:rFonts w:ascii="Times New Roman" w:hAnsi="Times New Roman"/>
          <w:sz w:val="24"/>
          <w:szCs w:val="24"/>
        </w:rPr>
        <w:t xml:space="preserve">4. Вычислить: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5" type="#_x0000_t75" style="width:147pt;height:16.5pt" equationxml="&lt;">
            <v:imagedata r:id="rId11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6" type="#_x0000_t75" style="width:161.25pt;height:16.5pt" equationxml="&lt;">
            <v:imagedata r:id="rId12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30°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15°+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30°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15°</m:t>
                        </m:r>
                      </m:e>
                    </m:func>
                  </m:e>
                </m:func>
              </m:e>
            </m:func>
          </m:e>
        </m:func>
      </m:oMath>
    </w:p>
    <w:p w:rsidR="001D0C60" w:rsidRPr="001D0C60" w:rsidRDefault="001D0C60" w:rsidP="001D0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C60">
        <w:rPr>
          <w:rFonts w:ascii="Times New Roman" w:hAnsi="Times New Roman"/>
          <w:sz w:val="24"/>
          <w:szCs w:val="24"/>
        </w:rPr>
        <w:fldChar w:fldCharType="end"/>
      </w:r>
      <w:r w:rsidRPr="001D0C60">
        <w:rPr>
          <w:rFonts w:ascii="Times New Roman" w:hAnsi="Times New Roman"/>
          <w:sz w:val="24"/>
          <w:szCs w:val="24"/>
        </w:rPr>
        <w:t xml:space="preserve">5. Докажите справедливость равенства:   </w:t>
      </w:r>
      <w:r w:rsidRPr="001D0C60">
        <w:rPr>
          <w:rFonts w:ascii="Times New Roman" w:hAnsi="Times New Roman"/>
          <w:sz w:val="24"/>
          <w:szCs w:val="24"/>
        </w:rPr>
        <w:fldChar w:fldCharType="begin"/>
      </w:r>
      <w:r w:rsidRPr="001D0C60">
        <w:rPr>
          <w:rFonts w:ascii="Times New Roman" w:hAnsi="Times New Roman"/>
          <w:sz w:val="24"/>
          <w:szCs w:val="24"/>
        </w:rPr>
        <w:instrText xml:space="preserve"> QUOTE </w:instrText>
      </w:r>
      <w:r w:rsidRPr="001D0C60">
        <w:rPr>
          <w:rFonts w:ascii="Times New Roman" w:hAnsi="Times New Roman"/>
          <w:sz w:val="24"/>
          <w:szCs w:val="24"/>
        </w:rPr>
        <w:pict>
          <v:shape id="_x0000_i1037" type="#_x0000_t75" style="width:129.75pt;height:16.5pt" equationxml="&lt;">
            <v:imagedata r:id="rId13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instrText xml:space="preserve"> </w:instrText>
      </w:r>
      <w:r w:rsidRPr="001D0C60">
        <w:rPr>
          <w:rFonts w:ascii="Times New Roman" w:hAnsi="Times New Roman"/>
          <w:sz w:val="24"/>
          <w:szCs w:val="24"/>
        </w:rPr>
        <w:fldChar w:fldCharType="separate"/>
      </w:r>
      <w:r w:rsidRPr="001D0C60">
        <w:rPr>
          <w:rFonts w:ascii="Times New Roman" w:hAnsi="Times New Roman"/>
          <w:sz w:val="24"/>
          <w:szCs w:val="24"/>
        </w:rPr>
        <w:pict>
          <v:shape id="_x0000_i1038" type="#_x0000_t75" style="width:129.75pt;height:16.5pt" equationxml="&lt;">
            <v:imagedata r:id="rId13" o:title="" chromakey="white"/>
          </v:shape>
        </w:pict>
      </w:r>
      <w:r w:rsidRPr="001D0C60">
        <w:rPr>
          <w:rFonts w:ascii="Times New Roman" w:hAnsi="Times New Roman"/>
          <w:sz w:val="24"/>
          <w:szCs w:val="24"/>
        </w:rPr>
        <w:fldChar w:fldCharType="end"/>
      </w:r>
    </w:p>
    <w:p w:rsidR="001D0C60" w:rsidRDefault="001D0C60">
      <w:pPr>
        <w:rPr>
          <w:rFonts w:ascii="Times New Roman" w:hAnsi="Times New Roman"/>
          <w:sz w:val="24"/>
          <w:szCs w:val="24"/>
        </w:rPr>
      </w:pPr>
    </w:p>
    <w:p w:rsidR="00F744E8" w:rsidRDefault="00F74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Формулы для двойных и половинных углов. Стр. 268 п. 9.5. Записать формулы, разобрать примеры. Выполнить № 9.47, 9.49, 9.54</w:t>
      </w:r>
    </w:p>
    <w:p w:rsidR="00F744E8" w:rsidRDefault="00F744E8" w:rsidP="00F744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Произведения синусов и косинусов. Стр. 273 п.9.6. Записать формулы, разобрать примеры. Выполнить № 9.65, 9.67.</w:t>
      </w:r>
    </w:p>
    <w:p w:rsidR="0012465D" w:rsidRPr="0012465D" w:rsidRDefault="0012465D" w:rsidP="00F744E8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 w:rsidRPr="001246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 w:rsidRPr="001246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24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bookmarkEnd w:id="0"/>
    </w:p>
    <w:sectPr w:rsidR="0012465D" w:rsidRPr="0012465D" w:rsidSect="00D06DD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456"/>
    <w:multiLevelType w:val="hybridMultilevel"/>
    <w:tmpl w:val="02F84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D5"/>
    <w:rsid w:val="0012465D"/>
    <w:rsid w:val="001D0C60"/>
    <w:rsid w:val="007E4A0F"/>
    <w:rsid w:val="00AD6D38"/>
    <w:rsid w:val="00D06DD5"/>
    <w:rsid w:val="00F7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C60"/>
    <w:pPr>
      <w:widowControl w:val="0"/>
      <w:suppressAutoHyphens/>
      <w:autoSpaceDN w:val="0"/>
      <w:spacing w:after="20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1D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3</cp:revision>
  <dcterms:created xsi:type="dcterms:W3CDTF">2020-03-21T09:08:00Z</dcterms:created>
  <dcterms:modified xsi:type="dcterms:W3CDTF">2020-03-23T07:07:00Z</dcterms:modified>
</cp:coreProperties>
</file>