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9E" w:rsidRPr="00653EB3" w:rsidRDefault="00EA3D9E" w:rsidP="00EA3D9E">
      <w:pPr>
        <w:jc w:val="center"/>
        <w:rPr>
          <w:sz w:val="28"/>
          <w:szCs w:val="28"/>
        </w:rPr>
      </w:pPr>
      <w:bookmarkStart w:id="0" w:name="_GoBack"/>
      <w:bookmarkEnd w:id="0"/>
      <w:r w:rsidRPr="00653EB3">
        <w:rPr>
          <w:sz w:val="28"/>
          <w:szCs w:val="28"/>
        </w:rPr>
        <w:t>Задание на период с  23.03.</w:t>
      </w:r>
      <w:r>
        <w:rPr>
          <w:sz w:val="28"/>
          <w:szCs w:val="28"/>
        </w:rPr>
        <w:t xml:space="preserve"> по 12.04.</w:t>
      </w:r>
      <w:r w:rsidRPr="00653EB3">
        <w:rPr>
          <w:sz w:val="28"/>
          <w:szCs w:val="28"/>
        </w:rPr>
        <w:t>2020 г.</w:t>
      </w:r>
    </w:p>
    <w:p w:rsidR="00EA3D9E" w:rsidRDefault="00EA3D9E" w:rsidP="00EA3D9E">
      <w:pPr>
        <w:jc w:val="center"/>
        <w:rPr>
          <w:sz w:val="28"/>
          <w:szCs w:val="28"/>
        </w:rPr>
      </w:pPr>
      <w:r w:rsidRPr="00653EB3">
        <w:rPr>
          <w:sz w:val="28"/>
          <w:szCs w:val="28"/>
        </w:rPr>
        <w:t>по междисциплинарному курсу</w:t>
      </w:r>
    </w:p>
    <w:p w:rsidR="00723E79" w:rsidRDefault="00723E79" w:rsidP="00723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МДК.01.01 Технология пошива швейных изделий по индивидуальным заказам</w:t>
      </w:r>
    </w:p>
    <w:p w:rsidR="00EA3D9E" w:rsidRDefault="00EA3D9E" w:rsidP="00EA3D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ГРУППА 213</w:t>
      </w:r>
    </w:p>
    <w:p w:rsidR="00EA3D9E" w:rsidRDefault="00EA3D9E" w:rsidP="00EA3D9E">
      <w:pPr>
        <w:jc w:val="center"/>
        <w:rPr>
          <w:sz w:val="28"/>
          <w:szCs w:val="28"/>
          <w:u w:val="single"/>
        </w:rPr>
      </w:pPr>
    </w:p>
    <w:p w:rsidR="00EA3D9E" w:rsidRDefault="00EA3D9E" w:rsidP="00EA3D9E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Ознакомиться с содержанием лекции. </w:t>
      </w:r>
    </w:p>
    <w:p w:rsidR="00EA3D9E" w:rsidRDefault="00EA3D9E" w:rsidP="00EA3D9E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Выполнить краткий конспект лекции</w:t>
      </w:r>
    </w:p>
    <w:p w:rsidR="00723E79" w:rsidRDefault="00723E79" w:rsidP="00723E79">
      <w:pPr>
        <w:ind w:left="720"/>
        <w:rPr>
          <w:b/>
          <w:i/>
          <w:sz w:val="28"/>
          <w:szCs w:val="28"/>
          <w:u w:val="single"/>
        </w:rPr>
      </w:pPr>
    </w:p>
    <w:p w:rsidR="00723E79" w:rsidRPr="00723E79" w:rsidRDefault="00723E79" w:rsidP="00723E79">
      <w:pPr>
        <w:ind w:left="720"/>
        <w:jc w:val="center"/>
        <w:rPr>
          <w:b/>
          <w:i/>
          <w:sz w:val="32"/>
          <w:szCs w:val="32"/>
        </w:rPr>
      </w:pPr>
      <w:r w:rsidRPr="00723E79">
        <w:rPr>
          <w:b/>
          <w:i/>
          <w:sz w:val="32"/>
          <w:szCs w:val="32"/>
        </w:rPr>
        <w:t>Технология изготовления корсета</w:t>
      </w:r>
    </w:p>
    <w:p w:rsidR="00723E79" w:rsidRPr="00E0095B" w:rsidRDefault="00723E79" w:rsidP="00723E79">
      <w:pPr>
        <w:ind w:firstLine="567"/>
        <w:rPr>
          <w:sz w:val="28"/>
          <w:szCs w:val="28"/>
        </w:rPr>
      </w:pPr>
      <w:r w:rsidRPr="00E0095B">
        <w:rPr>
          <w:b/>
          <w:bCs/>
          <w:i/>
          <w:iCs/>
          <w:sz w:val="28"/>
          <w:szCs w:val="28"/>
          <w:u w:val="single"/>
        </w:rPr>
        <w:t xml:space="preserve">Корсет </w:t>
      </w:r>
      <w:r w:rsidRPr="00E0095B">
        <w:rPr>
          <w:b/>
          <w:bCs/>
          <w:sz w:val="28"/>
          <w:szCs w:val="28"/>
        </w:rPr>
        <w:t xml:space="preserve">- </w:t>
      </w:r>
      <w:r w:rsidRPr="00E0095B">
        <w:rPr>
          <w:bCs/>
          <w:sz w:val="28"/>
          <w:szCs w:val="28"/>
        </w:rPr>
        <w:t>специальное устройство из плотных или эластичных материалов на шнуровке, крючках или молнии, служащее для стягивания фигуры и придания ей очертания, диктуемого модой.</w:t>
      </w:r>
    </w:p>
    <w:p w:rsidR="00723E79" w:rsidRPr="00E0095B" w:rsidRDefault="00723E79" w:rsidP="00723E79">
      <w:pPr>
        <w:jc w:val="right"/>
        <w:rPr>
          <w:sz w:val="28"/>
          <w:szCs w:val="28"/>
        </w:rPr>
      </w:pPr>
      <w:r w:rsidRPr="00E0095B">
        <w:rPr>
          <w:bCs/>
          <w:sz w:val="28"/>
          <w:szCs w:val="28"/>
        </w:rPr>
        <w:t xml:space="preserve"> ("Большая российская энциклопедия").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bCs/>
          <w:iCs/>
          <w:sz w:val="28"/>
          <w:szCs w:val="28"/>
        </w:rPr>
        <w:t>Корсет</w:t>
      </w:r>
      <w:r w:rsidRPr="00E0095B">
        <w:rPr>
          <w:sz w:val="28"/>
          <w:szCs w:val="28"/>
        </w:rPr>
        <w:t xml:space="preserve"> – необходимый предмет женского туалета, который  имеет свою богатую и интересную многовековую историю.</w:t>
      </w:r>
    </w:p>
    <w:p w:rsidR="00723E79" w:rsidRPr="00E0095B" w:rsidRDefault="00723E79" w:rsidP="00723E79">
      <w:pPr>
        <w:jc w:val="center"/>
        <w:rPr>
          <w:sz w:val="28"/>
          <w:szCs w:val="28"/>
        </w:rPr>
      </w:pPr>
      <w:r w:rsidRPr="00E0095B">
        <w:rPr>
          <w:sz w:val="28"/>
          <w:szCs w:val="28"/>
        </w:rPr>
        <w:t>Современный корсет – это легчайшая и удобнейшая часть туалета.</w:t>
      </w:r>
    </w:p>
    <w:p w:rsidR="00723E79" w:rsidRPr="00E0095B" w:rsidRDefault="00723E79" w:rsidP="00723E79">
      <w:pPr>
        <w:tabs>
          <w:tab w:val="left" w:pos="1134"/>
        </w:tabs>
        <w:jc w:val="both"/>
        <w:rPr>
          <w:i/>
          <w:sz w:val="28"/>
          <w:szCs w:val="28"/>
        </w:rPr>
      </w:pPr>
      <w:r w:rsidRPr="00E0095B">
        <w:rPr>
          <w:i/>
          <w:sz w:val="28"/>
          <w:szCs w:val="28"/>
        </w:rPr>
        <w:t>Существует несколько классификаций корсетов, охватывающих самые разные признаки этого белья.</w:t>
      </w:r>
    </w:p>
    <w:p w:rsidR="00723E79" w:rsidRPr="00E0095B" w:rsidRDefault="00723E79" w:rsidP="00723E79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E0095B">
        <w:rPr>
          <w:b/>
          <w:bCs/>
          <w:sz w:val="28"/>
          <w:szCs w:val="28"/>
        </w:rPr>
        <w:t>Декоративно-бельевые корсеты.</w:t>
      </w:r>
      <w:r w:rsidRPr="00E0095B">
        <w:rPr>
          <w:sz w:val="28"/>
          <w:szCs w:val="28"/>
        </w:rPr>
        <w:t xml:space="preserve"> Обычно, такие корсеты ставят перед собой в большей степени задачу сугубо эстетическую, т.е. придание сексуальности. Такие изделия, как правило, производятся из синтетических материалов (шифон, сетка, полиэстер) без применения косточек  или с очень тонкими и эластичными костями и фактически являются нижним бельем, т.е. их не носят как отдельный элемент одежды. </w:t>
      </w:r>
    </w:p>
    <w:p w:rsidR="00723E79" w:rsidRPr="00E0095B" w:rsidRDefault="00723E79" w:rsidP="00723E79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E0095B">
        <w:rPr>
          <w:b/>
          <w:bCs/>
          <w:sz w:val="28"/>
          <w:szCs w:val="28"/>
        </w:rPr>
        <w:t>Декоративно-утягивающие корсеты.</w:t>
      </w:r>
      <w:r w:rsidRPr="00E0095B">
        <w:rPr>
          <w:sz w:val="28"/>
          <w:szCs w:val="28"/>
        </w:rPr>
        <w:t xml:space="preserve"> Наиболее близкие к классическому пониманию изделия. Сочетают в себе две основные функции - моделирование формы и эстетическое назначение. Обычно используются как отдельный элемент гардероба в </w:t>
      </w:r>
      <w:proofErr w:type="gramStart"/>
      <w:r w:rsidRPr="00E0095B">
        <w:rPr>
          <w:sz w:val="28"/>
          <w:szCs w:val="28"/>
        </w:rPr>
        <w:t>ношении</w:t>
      </w:r>
      <w:proofErr w:type="gramEnd"/>
      <w:r w:rsidRPr="00E0095B">
        <w:rPr>
          <w:sz w:val="28"/>
          <w:szCs w:val="28"/>
        </w:rPr>
        <w:t xml:space="preserve"> как на голое тело, так и в составе вечернего наряда вместе с платьем или деловой одеждой, например, поверх блузы. </w:t>
      </w:r>
      <w:r w:rsidRPr="00E0095B">
        <w:rPr>
          <w:bCs/>
          <w:i/>
          <w:sz w:val="28"/>
          <w:szCs w:val="28"/>
        </w:rPr>
        <w:t>Утягивающий эффект</w:t>
      </w:r>
      <w:r w:rsidRPr="00E0095B">
        <w:rPr>
          <w:sz w:val="28"/>
          <w:szCs w:val="28"/>
        </w:rPr>
        <w:t xml:space="preserve"> один из самых сильных - при умелом использовании можно получить выигрыш в объеме до 15-18 см. Для коррекции форм используется целый ряд материалов и средств: шнуровки, </w:t>
      </w:r>
      <w:proofErr w:type="spellStart"/>
      <w:r w:rsidRPr="00E0095B">
        <w:rPr>
          <w:sz w:val="28"/>
          <w:szCs w:val="28"/>
        </w:rPr>
        <w:t>бюски</w:t>
      </w:r>
      <w:proofErr w:type="spellEnd"/>
      <w:r w:rsidRPr="00E0095B">
        <w:rPr>
          <w:sz w:val="28"/>
          <w:szCs w:val="28"/>
        </w:rPr>
        <w:t xml:space="preserve">, кости из разных материалов и многие другие. </w:t>
      </w:r>
    </w:p>
    <w:p w:rsidR="00723E79" w:rsidRPr="00E0095B" w:rsidRDefault="00723E79" w:rsidP="00723E79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E0095B">
        <w:rPr>
          <w:b/>
          <w:bCs/>
          <w:sz w:val="28"/>
          <w:szCs w:val="28"/>
        </w:rPr>
        <w:t> Утягивающие корсеты скрытого ношения</w:t>
      </w:r>
      <w:r w:rsidRPr="00E0095B">
        <w:rPr>
          <w:sz w:val="28"/>
          <w:szCs w:val="28"/>
        </w:rPr>
        <w:t xml:space="preserve"> - относительно новый вид изделий, бесспорно относящихся к корректирующему белью. Включают в себя целый ряд подвидов - от корсетных поясов и маек (корсетов с бретелями) и до корсетных граций. Основное предназначение - незаметно моделировать форму под традиционной одеждой. Весьма </w:t>
      </w:r>
      <w:proofErr w:type="gramStart"/>
      <w:r w:rsidRPr="00E0095B">
        <w:rPr>
          <w:sz w:val="28"/>
          <w:szCs w:val="28"/>
        </w:rPr>
        <w:t>технологичны</w:t>
      </w:r>
      <w:proofErr w:type="gramEnd"/>
      <w:r w:rsidRPr="00E0095B">
        <w:rPr>
          <w:sz w:val="28"/>
          <w:szCs w:val="28"/>
        </w:rPr>
        <w:t xml:space="preserve"> - используют целый ряд инновационных решений, от специальных дышащих и перфорированных тканей и до сложных застежек/пружинных косточек. </w:t>
      </w:r>
      <w:proofErr w:type="gramStart"/>
      <w:r w:rsidRPr="00E0095B">
        <w:rPr>
          <w:bCs/>
          <w:i/>
          <w:sz w:val="28"/>
          <w:szCs w:val="28"/>
        </w:rPr>
        <w:t>Степень компрессии</w:t>
      </w:r>
      <w:r w:rsidRPr="00E0095B">
        <w:rPr>
          <w:sz w:val="28"/>
          <w:szCs w:val="28"/>
        </w:rPr>
        <w:t xml:space="preserve"> может быть от средней до очень сильной, при этом корректирующий эффект достигается не только в районе талии, но в других проблемных зонах, в зависимости от конструкции изделия.</w:t>
      </w:r>
      <w:proofErr w:type="gramEnd"/>
    </w:p>
    <w:p w:rsidR="00723E79" w:rsidRPr="00E0095B" w:rsidRDefault="00723E79" w:rsidP="00723E79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Autospacing="1"/>
        <w:ind w:left="0" w:firstLine="540"/>
        <w:jc w:val="both"/>
        <w:rPr>
          <w:b/>
          <w:sz w:val="32"/>
          <w:szCs w:val="32"/>
        </w:rPr>
      </w:pPr>
      <w:r w:rsidRPr="00E0095B">
        <w:rPr>
          <w:b/>
          <w:bCs/>
          <w:sz w:val="28"/>
          <w:szCs w:val="28"/>
        </w:rPr>
        <w:lastRenderedPageBreak/>
        <w:t>Ортопедические и специальные корсеты</w:t>
      </w:r>
      <w:r w:rsidRPr="00E0095B">
        <w:rPr>
          <w:sz w:val="28"/>
          <w:szCs w:val="28"/>
        </w:rPr>
        <w:t xml:space="preserve"> - изделия, применяемые не в повседневной жизни, а для достижения лечебного эффекта. Обычно перед ними стоит задача разгрузки позвоночника при длительной сидячей работе, послеоперационная и послеродовая коррекция. Относятся скорее к белью, поскольку обычно не используются как отдельный элемент гардероба и одеваются под обычную одежду.</w:t>
      </w:r>
    </w:p>
    <w:p w:rsidR="00723E79" w:rsidRPr="00E0095B" w:rsidRDefault="00723E79" w:rsidP="00723E79">
      <w:pPr>
        <w:ind w:firstLine="567"/>
        <w:rPr>
          <w:b/>
          <w:i/>
          <w:iCs/>
          <w:sz w:val="32"/>
          <w:szCs w:val="32"/>
        </w:rPr>
      </w:pPr>
      <w:r w:rsidRPr="00E0095B">
        <w:rPr>
          <w:b/>
          <w:bCs/>
          <w:sz w:val="32"/>
          <w:szCs w:val="32"/>
        </w:rPr>
        <w:t xml:space="preserve">                       </w:t>
      </w:r>
      <w:r w:rsidRPr="00E0095B">
        <w:rPr>
          <w:b/>
          <w:i/>
          <w:iCs/>
          <w:sz w:val="32"/>
          <w:szCs w:val="32"/>
        </w:rPr>
        <w:t xml:space="preserve"> В зависимости от формы корсеты бывают:</w:t>
      </w:r>
    </w:p>
    <w:p w:rsidR="00723E79" w:rsidRPr="00E0095B" w:rsidRDefault="00723E79" w:rsidP="00723E79">
      <w:pPr>
        <w:numPr>
          <w:ilvl w:val="0"/>
          <w:numId w:val="7"/>
        </w:numPr>
        <w:ind w:left="0" w:firstLine="0"/>
        <w:rPr>
          <w:sz w:val="28"/>
          <w:szCs w:val="28"/>
        </w:rPr>
      </w:pPr>
      <w:r w:rsidRPr="00E0095B">
        <w:rPr>
          <w:sz w:val="28"/>
          <w:szCs w:val="28"/>
        </w:rPr>
        <w:t>Под грудь.</w:t>
      </w:r>
    </w:p>
    <w:p w:rsidR="00723E79" w:rsidRPr="00E0095B" w:rsidRDefault="00723E79" w:rsidP="00723E79">
      <w:pPr>
        <w:numPr>
          <w:ilvl w:val="0"/>
          <w:numId w:val="7"/>
        </w:numPr>
        <w:ind w:left="0" w:firstLine="0"/>
        <w:rPr>
          <w:sz w:val="28"/>
          <w:szCs w:val="28"/>
        </w:rPr>
      </w:pPr>
      <w:proofErr w:type="gramStart"/>
      <w:r w:rsidRPr="00E0095B">
        <w:rPr>
          <w:sz w:val="28"/>
          <w:szCs w:val="28"/>
        </w:rPr>
        <w:t>Цельный</w:t>
      </w:r>
      <w:proofErr w:type="gramEnd"/>
      <w:r w:rsidRPr="00E0095B">
        <w:rPr>
          <w:color w:val="FF0000"/>
          <w:sz w:val="28"/>
          <w:szCs w:val="28"/>
        </w:rPr>
        <w:t xml:space="preserve"> </w:t>
      </w:r>
      <w:r w:rsidRPr="00E0095B">
        <w:rPr>
          <w:sz w:val="28"/>
          <w:szCs w:val="28"/>
        </w:rPr>
        <w:t>с чашечками; цельнокроеный</w:t>
      </w:r>
    </w:p>
    <w:p w:rsidR="00723E79" w:rsidRPr="00E0095B" w:rsidRDefault="00723E79" w:rsidP="00723E79">
      <w:pPr>
        <w:jc w:val="center"/>
        <w:rPr>
          <w:b/>
          <w:noProof/>
          <w:sz w:val="32"/>
          <w:szCs w:val="32"/>
        </w:rPr>
      </w:pPr>
      <w:r w:rsidRPr="00E0095B">
        <w:rPr>
          <w:b/>
          <w:noProof/>
          <w:sz w:val="32"/>
          <w:szCs w:val="32"/>
        </w:rPr>
        <w:drawing>
          <wp:inline distT="0" distB="0" distL="0" distR="0">
            <wp:extent cx="1265555" cy="1765300"/>
            <wp:effectExtent l="38100" t="19050" r="10795" b="25400"/>
            <wp:docPr id="52" name="Рисунок 46" descr="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к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765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10253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0095B">
        <w:rPr>
          <w:b/>
          <w:noProof/>
          <w:sz w:val="32"/>
          <w:szCs w:val="32"/>
        </w:rPr>
        <w:drawing>
          <wp:inline distT="0" distB="0" distL="0" distR="0">
            <wp:extent cx="1095375" cy="1797050"/>
            <wp:effectExtent l="19050" t="0" r="9525" b="0"/>
            <wp:docPr id="53" name="Рисунок 183" descr="0027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00270m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930" t="4630" r="24445" b="39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95B">
        <w:rPr>
          <w:b/>
          <w:noProof/>
          <w:sz w:val="32"/>
          <w:szCs w:val="32"/>
        </w:rPr>
        <w:drawing>
          <wp:inline distT="0" distB="0" distL="0" distR="0">
            <wp:extent cx="3147060" cy="1765300"/>
            <wp:effectExtent l="19050" t="19050" r="15240" b="25400"/>
            <wp:docPr id="54" name="Рисунок 48" descr="milady_siava_3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milady_siava_33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765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10253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3E79" w:rsidRPr="00E0095B" w:rsidRDefault="00723E79" w:rsidP="00723E79">
      <w:pPr>
        <w:jc w:val="center"/>
        <w:rPr>
          <w:b/>
          <w:i/>
          <w:iCs/>
          <w:sz w:val="32"/>
          <w:szCs w:val="32"/>
        </w:rPr>
      </w:pPr>
      <w:r w:rsidRPr="00E0095B">
        <w:rPr>
          <w:b/>
          <w:i/>
          <w:iCs/>
          <w:sz w:val="32"/>
          <w:szCs w:val="32"/>
        </w:rPr>
        <w:t xml:space="preserve"> В зависимости от степеней утяжки</w:t>
      </w:r>
    </w:p>
    <w:p w:rsidR="00723E79" w:rsidRPr="00E0095B" w:rsidRDefault="00723E79" w:rsidP="00E03BB0">
      <w:pPr>
        <w:rPr>
          <w:sz w:val="28"/>
          <w:szCs w:val="28"/>
        </w:rPr>
      </w:pPr>
      <w:r w:rsidRPr="00E0095B">
        <w:rPr>
          <w:sz w:val="28"/>
          <w:szCs w:val="28"/>
        </w:rPr>
        <w:t>- Слабой утяжки (5 – 10 см)</w:t>
      </w:r>
      <w:r w:rsidRPr="00E0095B">
        <w:rPr>
          <w:sz w:val="28"/>
          <w:szCs w:val="28"/>
        </w:rPr>
        <w:br/>
        <w:t>- Средней утяжки (10 – 20 см)</w:t>
      </w:r>
      <w:r w:rsidRPr="00E0095B">
        <w:rPr>
          <w:sz w:val="28"/>
          <w:szCs w:val="28"/>
        </w:rPr>
        <w:br/>
        <w:t>- Сильной утяжки (20 – 30 см)</w:t>
      </w:r>
    </w:p>
    <w:p w:rsidR="00723E79" w:rsidRPr="00E0095B" w:rsidRDefault="00723E79" w:rsidP="00723E79">
      <w:pPr>
        <w:jc w:val="center"/>
        <w:rPr>
          <w:b/>
          <w:sz w:val="32"/>
          <w:szCs w:val="32"/>
        </w:rPr>
      </w:pPr>
      <w:r w:rsidRPr="00E0095B">
        <w:rPr>
          <w:b/>
          <w:sz w:val="32"/>
          <w:szCs w:val="32"/>
        </w:rPr>
        <w:t xml:space="preserve">Детали кроя корсета. </w:t>
      </w:r>
    </w:p>
    <w:p w:rsidR="00723E79" w:rsidRPr="00E0095B" w:rsidRDefault="00723E79" w:rsidP="00723E79">
      <w:pPr>
        <w:ind w:firstLine="567"/>
        <w:rPr>
          <w:sz w:val="28"/>
          <w:szCs w:val="28"/>
        </w:rPr>
      </w:pPr>
      <w:r w:rsidRPr="00E0095B">
        <w:rPr>
          <w:sz w:val="28"/>
          <w:szCs w:val="28"/>
        </w:rPr>
        <w:t>Количество и форма деталей кроя корсета зависит от модели</w:t>
      </w:r>
    </w:p>
    <w:p w:rsidR="00723E79" w:rsidRPr="00E0095B" w:rsidRDefault="00723E79" w:rsidP="00E03BB0">
      <w:pPr>
        <w:rPr>
          <w:sz w:val="28"/>
          <w:szCs w:val="28"/>
        </w:rPr>
      </w:pPr>
      <w:r w:rsidRPr="00E0095B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70485</wp:posOffset>
            </wp:positionV>
            <wp:extent cx="2559050" cy="2603500"/>
            <wp:effectExtent l="19050" t="0" r="0" b="0"/>
            <wp:wrapTight wrapText="bothSides">
              <wp:wrapPolygon edited="0">
                <wp:start x="-161" y="0"/>
                <wp:lineTo x="-161" y="21495"/>
                <wp:lineTo x="21546" y="21495"/>
                <wp:lineTo x="21546" y="0"/>
                <wp:lineTo x="-161" y="0"/>
              </wp:wrapPolygon>
            </wp:wrapTight>
            <wp:docPr id="396" name="Рисунок 188" descr="http://pics.livejournal.com/55irina/pic/000atczy/s640x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http://pics.livejournal.com/55irina/pic/000atczy/s640x4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442" t="12328" b="10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603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95B">
        <w:rPr>
          <w:sz w:val="28"/>
          <w:szCs w:val="28"/>
        </w:rPr>
        <w:t>1. Центральная часть переда.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2. Боковая часть переда.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3. Боковая часть спинки.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313690</wp:posOffset>
            </wp:positionV>
            <wp:extent cx="1505585" cy="1637665"/>
            <wp:effectExtent l="19050" t="0" r="0" b="0"/>
            <wp:wrapTight wrapText="bothSides">
              <wp:wrapPolygon edited="0">
                <wp:start x="-273" y="0"/>
                <wp:lineTo x="-273" y="21357"/>
                <wp:lineTo x="21591" y="21357"/>
                <wp:lineTo x="21591" y="0"/>
                <wp:lineTo x="-273" y="0"/>
              </wp:wrapPolygon>
            </wp:wrapTight>
            <wp:docPr id="395" name="Рисунок 190" descr="http://pics.livejournal.com/55irina/pic/000ash0g/s32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http://pics.livejournal.com/55irina/pic/000ash0g/s320x2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 t="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95B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313690</wp:posOffset>
            </wp:positionV>
            <wp:extent cx="1383665" cy="1637665"/>
            <wp:effectExtent l="19050" t="0" r="6985" b="0"/>
            <wp:wrapTight wrapText="bothSides">
              <wp:wrapPolygon edited="0">
                <wp:start x="-297" y="0"/>
                <wp:lineTo x="-297" y="21357"/>
                <wp:lineTo x="21709" y="21357"/>
                <wp:lineTo x="21709" y="0"/>
                <wp:lineTo x="-297" y="0"/>
              </wp:wrapPolygon>
            </wp:wrapTight>
            <wp:docPr id="394" name="Рисунок 189" descr="http://pics.livejournal.com/55irina/pic/000ar48w/s32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http://pics.livejournal.com/55irina/pic/000ar48w/s320x2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 t="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95B">
        <w:rPr>
          <w:sz w:val="28"/>
          <w:szCs w:val="28"/>
        </w:rPr>
        <w:t>4. Центральная часть  спинки</w:t>
      </w:r>
      <w:r w:rsidRPr="00E0095B">
        <w:rPr>
          <w:sz w:val="28"/>
          <w:szCs w:val="28"/>
        </w:rPr>
        <w:br w:type="page"/>
      </w:r>
      <w:r w:rsidRPr="00E0095B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-46355</wp:posOffset>
            </wp:positionV>
            <wp:extent cx="2607310" cy="2196465"/>
            <wp:effectExtent l="19050" t="0" r="2540" b="0"/>
            <wp:wrapTight wrapText="bothSides">
              <wp:wrapPolygon edited="0">
                <wp:start x="-158" y="0"/>
                <wp:lineTo x="-158" y="21356"/>
                <wp:lineTo x="21621" y="21356"/>
                <wp:lineTo x="21621" y="0"/>
                <wp:lineTo x="-158" y="0"/>
              </wp:wrapPolygon>
            </wp:wrapTight>
            <wp:docPr id="387" name="Рисунок 191" descr="http://pics.livejournal.com/55irina/pic/000b39d0/s640x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http://pics.livejournal.com/55irina/pic/000b39d0/s640x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9904" t="13896" b="10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21964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95B">
        <w:rPr>
          <w:sz w:val="28"/>
          <w:szCs w:val="28"/>
        </w:rPr>
        <w:t>1.Центральная часть  переда.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2.Средняя часть переда.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3.Боковая часть переда.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4.Боковая часть спинки.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5.Средняя часть спинки.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6.Центральная часть  спинки.</w:t>
      </w:r>
    </w:p>
    <w:p w:rsidR="00723E79" w:rsidRPr="00E0095B" w:rsidRDefault="00723E79" w:rsidP="00723E79">
      <w:pPr>
        <w:jc w:val="center"/>
        <w:rPr>
          <w:b/>
          <w:sz w:val="32"/>
          <w:szCs w:val="32"/>
        </w:rPr>
      </w:pPr>
      <w:r w:rsidRPr="00E0095B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150495</wp:posOffset>
            </wp:positionV>
            <wp:extent cx="1416685" cy="1659890"/>
            <wp:effectExtent l="19050" t="0" r="0" b="0"/>
            <wp:wrapTight wrapText="bothSides">
              <wp:wrapPolygon edited="0">
                <wp:start x="-290" y="0"/>
                <wp:lineTo x="-290" y="21319"/>
                <wp:lineTo x="21494" y="21319"/>
                <wp:lineTo x="21494" y="0"/>
                <wp:lineTo x="-290" y="0"/>
              </wp:wrapPolygon>
            </wp:wrapTight>
            <wp:docPr id="386" name="Рисунок 193" descr="http://pics.livejournal.com/55irina/pic/000b28w8/s32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http://pics.livejournal.com/55irina/pic/000b28w8/s320x2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9612" b="11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95B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150495</wp:posOffset>
            </wp:positionV>
            <wp:extent cx="1469390" cy="1659890"/>
            <wp:effectExtent l="19050" t="0" r="0" b="0"/>
            <wp:wrapTight wrapText="bothSides">
              <wp:wrapPolygon edited="0">
                <wp:start x="-280" y="0"/>
                <wp:lineTo x="-280" y="21319"/>
                <wp:lineTo x="21563" y="21319"/>
                <wp:lineTo x="21563" y="0"/>
                <wp:lineTo x="-280" y="0"/>
              </wp:wrapPolygon>
            </wp:wrapTight>
            <wp:docPr id="385" name="Рисунок 192" descr="http://pics.livejournal.com/55irina/pic/000b19qt/s32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http://pics.livejournal.com/55irina/pic/000b19qt/s320x2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9612" b="4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E79" w:rsidRPr="00E0095B" w:rsidRDefault="00723E79" w:rsidP="00723E79">
      <w:pPr>
        <w:jc w:val="center"/>
        <w:rPr>
          <w:b/>
          <w:sz w:val="32"/>
          <w:szCs w:val="32"/>
        </w:rPr>
      </w:pPr>
    </w:p>
    <w:p w:rsidR="00723E79" w:rsidRPr="00E0095B" w:rsidRDefault="00723E79" w:rsidP="00723E79">
      <w:pPr>
        <w:jc w:val="center"/>
        <w:rPr>
          <w:b/>
          <w:sz w:val="32"/>
          <w:szCs w:val="32"/>
        </w:rPr>
      </w:pPr>
    </w:p>
    <w:p w:rsidR="00723E79" w:rsidRPr="00E0095B" w:rsidRDefault="00723E79" w:rsidP="00723E79">
      <w:pPr>
        <w:ind w:left="927"/>
        <w:rPr>
          <w:sz w:val="28"/>
          <w:szCs w:val="28"/>
        </w:rPr>
      </w:pPr>
    </w:p>
    <w:p w:rsidR="00723E79" w:rsidRPr="00E0095B" w:rsidRDefault="00723E79" w:rsidP="00723E79">
      <w:pPr>
        <w:jc w:val="center"/>
        <w:rPr>
          <w:b/>
          <w:sz w:val="32"/>
          <w:szCs w:val="32"/>
        </w:rPr>
      </w:pPr>
    </w:p>
    <w:p w:rsidR="00723E79" w:rsidRPr="00E0095B" w:rsidRDefault="00170B21" w:rsidP="00723E7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190500</wp:posOffset>
            </wp:positionV>
            <wp:extent cx="2787650" cy="1905000"/>
            <wp:effectExtent l="19050" t="0" r="0" b="0"/>
            <wp:wrapTight wrapText="bothSides">
              <wp:wrapPolygon edited="0">
                <wp:start x="-148" y="0"/>
                <wp:lineTo x="-148" y="21384"/>
                <wp:lineTo x="21551" y="21384"/>
                <wp:lineTo x="21551" y="0"/>
                <wp:lineTo x="-148" y="0"/>
              </wp:wrapPolygon>
            </wp:wrapTight>
            <wp:docPr id="38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468" r="10045" b="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E79" w:rsidRPr="00E0095B">
        <w:rPr>
          <w:sz w:val="28"/>
          <w:szCs w:val="28"/>
        </w:rPr>
        <w:t>1.Центральная часть  переда.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2. 1-средняя часть переда.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3. 2- средняя часть переда.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4.Боковая часть переда.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5.Боковая часть спинки.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6. 1-средняя часть спинки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7. 2-средняя часть спинки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8 .Центральная часть  спинки.</w:t>
      </w:r>
    </w:p>
    <w:p w:rsidR="00723E79" w:rsidRPr="00E0095B" w:rsidRDefault="00723E79" w:rsidP="00723E79">
      <w:pPr>
        <w:jc w:val="center"/>
        <w:rPr>
          <w:b/>
          <w:bCs/>
          <w:iCs/>
          <w:sz w:val="32"/>
          <w:szCs w:val="32"/>
        </w:rPr>
      </w:pPr>
    </w:p>
    <w:p w:rsidR="00723E79" w:rsidRPr="00E0095B" w:rsidRDefault="00723E79" w:rsidP="00723E79">
      <w:pPr>
        <w:jc w:val="center"/>
        <w:rPr>
          <w:b/>
          <w:bCs/>
          <w:iCs/>
          <w:sz w:val="32"/>
          <w:szCs w:val="32"/>
        </w:rPr>
      </w:pPr>
      <w:r w:rsidRPr="00E0095B">
        <w:rPr>
          <w:b/>
          <w:bCs/>
          <w:iCs/>
          <w:sz w:val="32"/>
          <w:szCs w:val="32"/>
        </w:rPr>
        <w:t xml:space="preserve"> Материалы и фурнитура для изготовления корсетов</w:t>
      </w:r>
    </w:p>
    <w:p w:rsidR="00723E79" w:rsidRPr="00E0095B" w:rsidRDefault="00E03BB0" w:rsidP="00723E7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38735</wp:posOffset>
            </wp:positionV>
            <wp:extent cx="1752600" cy="1579880"/>
            <wp:effectExtent l="19050" t="0" r="0" b="0"/>
            <wp:wrapTight wrapText="bothSides">
              <wp:wrapPolygon edited="0">
                <wp:start x="-235" y="0"/>
                <wp:lineTo x="-235" y="21357"/>
                <wp:lineTo x="21600" y="21357"/>
                <wp:lineTo x="21600" y="0"/>
                <wp:lineTo x="-235" y="0"/>
              </wp:wrapPolygon>
            </wp:wrapTight>
            <wp:docPr id="383" name="Рисунок 88" descr="mhtml:file://D:\корсетная%20фурнитура%20пошив%20корсета.mht!http://www.julina.ru/images/graf/f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mhtml:file://D:\корсетная%20фурнитура%20пошив%20корсета.mht!http://www.julina.ru/images/graf/fur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E79" w:rsidRPr="00E0095B">
        <w:rPr>
          <w:sz w:val="28"/>
          <w:szCs w:val="28"/>
        </w:rPr>
        <w:t>1. Основная ткань.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2. Подкладка.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3. Клеевые прокладочные материалы.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4. Усиливающие элементы.</w:t>
      </w:r>
    </w:p>
    <w:p w:rsidR="00723E79" w:rsidRPr="00E0095B" w:rsidRDefault="00723E79" w:rsidP="00723E79">
      <w:pPr>
        <w:rPr>
          <w:sz w:val="28"/>
          <w:szCs w:val="28"/>
        </w:rPr>
      </w:pPr>
      <w:r w:rsidRPr="00E0095B">
        <w:rPr>
          <w:sz w:val="28"/>
          <w:szCs w:val="28"/>
        </w:rPr>
        <w:t>5. Застежка.</w:t>
      </w:r>
    </w:p>
    <w:p w:rsidR="00723E79" w:rsidRPr="00E0095B" w:rsidRDefault="00723E79" w:rsidP="00723E79">
      <w:pPr>
        <w:tabs>
          <w:tab w:val="left" w:pos="7230"/>
        </w:tabs>
        <w:rPr>
          <w:sz w:val="28"/>
          <w:szCs w:val="28"/>
        </w:rPr>
      </w:pPr>
      <w:r w:rsidRPr="00E0095B">
        <w:rPr>
          <w:sz w:val="28"/>
          <w:szCs w:val="28"/>
        </w:rPr>
        <w:t>6. Отделочные элементы.</w:t>
      </w:r>
    </w:p>
    <w:p w:rsidR="00723E79" w:rsidRDefault="00723E79" w:rsidP="00723E79">
      <w:pPr>
        <w:rPr>
          <w:b/>
          <w:i/>
          <w:sz w:val="28"/>
          <w:szCs w:val="28"/>
          <w:u w:val="single"/>
        </w:rPr>
      </w:pPr>
    </w:p>
    <w:p w:rsidR="00723E79" w:rsidRDefault="00723E79" w:rsidP="00723E79">
      <w:pPr>
        <w:rPr>
          <w:b/>
          <w:i/>
          <w:sz w:val="28"/>
          <w:szCs w:val="28"/>
          <w:u w:val="single"/>
        </w:rPr>
      </w:pPr>
    </w:p>
    <w:p w:rsidR="00E03BB0" w:rsidRPr="00E0095B" w:rsidRDefault="00E03BB0" w:rsidP="00E03BB0">
      <w:pPr>
        <w:jc w:val="center"/>
        <w:rPr>
          <w:b/>
          <w:iCs/>
          <w:sz w:val="32"/>
          <w:szCs w:val="32"/>
        </w:rPr>
      </w:pPr>
      <w:r w:rsidRPr="00E0095B">
        <w:rPr>
          <w:b/>
          <w:iCs/>
          <w:sz w:val="32"/>
          <w:szCs w:val="32"/>
        </w:rPr>
        <w:t>Виды усиливающих элементов</w:t>
      </w:r>
    </w:p>
    <w:p w:rsidR="00E03BB0" w:rsidRPr="00E0095B" w:rsidRDefault="00E03BB0" w:rsidP="00E03BB0">
      <w:pPr>
        <w:jc w:val="both"/>
        <w:rPr>
          <w:sz w:val="28"/>
          <w:szCs w:val="28"/>
        </w:rPr>
      </w:pPr>
      <w:r w:rsidRPr="00E0095B">
        <w:rPr>
          <w:i/>
          <w:iCs/>
          <w:sz w:val="28"/>
          <w:szCs w:val="28"/>
        </w:rPr>
        <w:t xml:space="preserve">«Кости силиконовые» </w:t>
      </w:r>
      <w:r w:rsidRPr="00E0095B">
        <w:rPr>
          <w:sz w:val="28"/>
          <w:szCs w:val="28"/>
        </w:rPr>
        <w:t xml:space="preserve">— довольно мягкие, прозрачные. Подходят для корсетов с нулевой утяжкой. </w:t>
      </w:r>
    </w:p>
    <w:p w:rsidR="00E03BB0" w:rsidRPr="00E0095B" w:rsidRDefault="00E03BB0" w:rsidP="00E03BB0">
      <w:pPr>
        <w:jc w:val="both"/>
        <w:rPr>
          <w:sz w:val="28"/>
          <w:szCs w:val="28"/>
        </w:rPr>
      </w:pPr>
      <w:proofErr w:type="spellStart"/>
      <w:r w:rsidRPr="00E0095B">
        <w:rPr>
          <w:i/>
          <w:spacing w:val="-6"/>
          <w:sz w:val="28"/>
          <w:szCs w:val="28"/>
        </w:rPr>
        <w:t>Регилин</w:t>
      </w:r>
      <w:proofErr w:type="spellEnd"/>
      <w:r w:rsidRPr="00E0095B">
        <w:rPr>
          <w:spacing w:val="-6"/>
          <w:sz w:val="28"/>
          <w:szCs w:val="28"/>
        </w:rPr>
        <w:t xml:space="preserve"> — имеет вид тесьмы, долевая которой выполнена из лески. </w:t>
      </w:r>
      <w:r w:rsidRPr="00E0095B">
        <w:rPr>
          <w:sz w:val="28"/>
          <w:szCs w:val="28"/>
        </w:rPr>
        <w:t xml:space="preserve">Упрощает обработку, так как годится для настрачивания, но для утяжки не годится. Бывает черного и белого цвета. </w:t>
      </w:r>
    </w:p>
    <w:p w:rsidR="00E03BB0" w:rsidRPr="00E0095B" w:rsidRDefault="00E03BB0" w:rsidP="00E03BB0">
      <w:pPr>
        <w:jc w:val="both"/>
        <w:rPr>
          <w:sz w:val="28"/>
          <w:szCs w:val="28"/>
        </w:rPr>
      </w:pPr>
      <w:r w:rsidRPr="00E0095B">
        <w:rPr>
          <w:i/>
          <w:iCs/>
          <w:spacing w:val="-1"/>
          <w:sz w:val="28"/>
          <w:szCs w:val="28"/>
        </w:rPr>
        <w:t xml:space="preserve">«Ребра» </w:t>
      </w:r>
      <w:r w:rsidRPr="00E0095B">
        <w:rPr>
          <w:spacing w:val="-1"/>
          <w:sz w:val="28"/>
          <w:szCs w:val="28"/>
        </w:rPr>
        <w:t xml:space="preserve">— металлические косточки, выполненные из сплетения </w:t>
      </w:r>
      <w:r w:rsidRPr="00E0095B">
        <w:rPr>
          <w:sz w:val="28"/>
          <w:szCs w:val="28"/>
        </w:rPr>
        <w:t>тонкой проволоки, на концах — металлические наконечники. Продаются фиксированной длины, ржавеют, но подходят для из</w:t>
      </w:r>
      <w:r w:rsidRPr="00E0095B">
        <w:rPr>
          <w:sz w:val="28"/>
          <w:szCs w:val="28"/>
        </w:rPr>
        <w:softHyphen/>
        <w:t>делий с утяжкой от 2 до 5 см.</w:t>
      </w:r>
    </w:p>
    <w:p w:rsidR="00E03BB0" w:rsidRPr="00E0095B" w:rsidRDefault="00E03BB0" w:rsidP="00E03BB0">
      <w:pPr>
        <w:jc w:val="both"/>
        <w:rPr>
          <w:sz w:val="28"/>
          <w:szCs w:val="28"/>
        </w:rPr>
      </w:pPr>
      <w:r w:rsidRPr="00E0095B">
        <w:rPr>
          <w:i/>
          <w:iCs/>
          <w:spacing w:val="-3"/>
          <w:sz w:val="28"/>
          <w:szCs w:val="28"/>
        </w:rPr>
        <w:lastRenderedPageBreak/>
        <w:t>Кости корсетные из нержавеющей стали с защитным покрыти</w:t>
      </w:r>
      <w:r w:rsidRPr="00E0095B">
        <w:rPr>
          <w:i/>
          <w:iCs/>
          <w:spacing w:val="-1"/>
          <w:sz w:val="28"/>
          <w:szCs w:val="28"/>
        </w:rPr>
        <w:t xml:space="preserve">ем </w:t>
      </w:r>
      <w:r w:rsidRPr="00E0095B">
        <w:rPr>
          <w:spacing w:val="-1"/>
          <w:sz w:val="28"/>
          <w:szCs w:val="28"/>
        </w:rPr>
        <w:t xml:space="preserve">— лучший вариант для корсета с большой утяжкой. </w:t>
      </w:r>
    </w:p>
    <w:p w:rsidR="00E03BB0" w:rsidRPr="00E0095B" w:rsidRDefault="00E03BB0" w:rsidP="00E03BB0">
      <w:pPr>
        <w:ind w:firstLine="567"/>
        <w:jc w:val="both"/>
        <w:rPr>
          <w:sz w:val="28"/>
          <w:szCs w:val="28"/>
        </w:rPr>
      </w:pPr>
      <w:proofErr w:type="gramStart"/>
      <w:r w:rsidRPr="00E0095B">
        <w:rPr>
          <w:sz w:val="28"/>
          <w:szCs w:val="28"/>
        </w:rPr>
        <w:t>В 18-19 в.в. в качестве косточек для каркаса одежды использовали:</w:t>
      </w:r>
      <w:proofErr w:type="gramEnd"/>
    </w:p>
    <w:p w:rsidR="00E03BB0" w:rsidRPr="00E0095B" w:rsidRDefault="00E03BB0" w:rsidP="00E03BB0">
      <w:pPr>
        <w:rPr>
          <w:sz w:val="28"/>
          <w:szCs w:val="28"/>
        </w:rPr>
      </w:pPr>
      <w:r w:rsidRPr="00E0095B">
        <w:rPr>
          <w:sz w:val="28"/>
          <w:szCs w:val="28"/>
        </w:rPr>
        <w:t>китовый ус, ивовые прутья, деревянные палочки, металлические пластинки.</w:t>
      </w:r>
    </w:p>
    <w:p w:rsidR="00E03BB0" w:rsidRPr="00E0095B" w:rsidRDefault="00E03BB0" w:rsidP="00E03BB0">
      <w:pPr>
        <w:jc w:val="center"/>
        <w:rPr>
          <w:b/>
          <w:sz w:val="32"/>
          <w:szCs w:val="32"/>
        </w:rPr>
      </w:pPr>
      <w:r w:rsidRPr="00E0095B">
        <w:rPr>
          <w:b/>
          <w:bCs/>
          <w:sz w:val="32"/>
          <w:szCs w:val="32"/>
        </w:rPr>
        <w:t>Виды застежек.</w:t>
      </w:r>
    </w:p>
    <w:p w:rsidR="00E03BB0" w:rsidRPr="00E0095B" w:rsidRDefault="00E03BB0" w:rsidP="00E03BB0">
      <w:pPr>
        <w:rPr>
          <w:sz w:val="28"/>
          <w:szCs w:val="28"/>
        </w:rPr>
      </w:pPr>
      <w:r w:rsidRPr="00E0095B">
        <w:rPr>
          <w:sz w:val="28"/>
          <w:szCs w:val="28"/>
          <w:u w:val="single"/>
        </w:rPr>
        <w:t>1.На пуговицы:</w:t>
      </w:r>
      <w:r w:rsidRPr="00E0095B">
        <w:rPr>
          <w:sz w:val="28"/>
          <w:szCs w:val="28"/>
        </w:rPr>
        <w:t xml:space="preserve"> навесные петли, прорезные петли</w:t>
      </w:r>
    </w:p>
    <w:p w:rsidR="00E03BB0" w:rsidRDefault="00E03BB0" w:rsidP="00E03BB0">
      <w:pPr>
        <w:rPr>
          <w:sz w:val="28"/>
          <w:szCs w:val="28"/>
          <w:u w:val="single"/>
        </w:rPr>
      </w:pPr>
      <w:r w:rsidRPr="00E0095B">
        <w:rPr>
          <w:sz w:val="28"/>
          <w:szCs w:val="28"/>
          <w:u w:val="single"/>
        </w:rPr>
        <w:t>2.На тесьму - «молния»:</w:t>
      </w:r>
      <w:r w:rsidRPr="00E0095B">
        <w:rPr>
          <w:sz w:val="28"/>
          <w:szCs w:val="28"/>
        </w:rPr>
        <w:t xml:space="preserve"> закрытая застежка, потайная застежка, выступающая застежка в виде отделка</w:t>
      </w:r>
      <w:r w:rsidRPr="00E0095B">
        <w:rPr>
          <w:sz w:val="28"/>
          <w:szCs w:val="28"/>
          <w:u w:val="single"/>
        </w:rPr>
        <w:t xml:space="preserve"> </w:t>
      </w:r>
    </w:p>
    <w:p w:rsidR="00E03BB0" w:rsidRPr="00E0095B" w:rsidRDefault="00E03BB0" w:rsidP="00E03BB0">
      <w:pPr>
        <w:rPr>
          <w:sz w:val="28"/>
          <w:szCs w:val="28"/>
        </w:rPr>
      </w:pPr>
      <w:r w:rsidRPr="00E0095B">
        <w:rPr>
          <w:sz w:val="28"/>
          <w:szCs w:val="28"/>
          <w:u w:val="single"/>
        </w:rPr>
        <w:t>3. Шнуровки:</w:t>
      </w:r>
      <w:r w:rsidRPr="00E0095B">
        <w:rPr>
          <w:sz w:val="28"/>
          <w:szCs w:val="28"/>
        </w:rPr>
        <w:t xml:space="preserve"> люверсы, </w:t>
      </w:r>
      <w:proofErr w:type="spellStart"/>
      <w:r w:rsidRPr="00E0095B">
        <w:rPr>
          <w:sz w:val="28"/>
          <w:szCs w:val="28"/>
        </w:rPr>
        <w:t>блочки</w:t>
      </w:r>
      <w:proofErr w:type="spellEnd"/>
      <w:r w:rsidRPr="00E0095B">
        <w:rPr>
          <w:sz w:val="28"/>
          <w:szCs w:val="28"/>
        </w:rPr>
        <w:t xml:space="preserve">; крючки и петли; обметанные отверстия в </w:t>
      </w:r>
      <w:proofErr w:type="gramStart"/>
      <w:r w:rsidRPr="00E0095B">
        <w:rPr>
          <w:sz w:val="28"/>
          <w:szCs w:val="28"/>
        </w:rPr>
        <w:t>ручную</w:t>
      </w:r>
      <w:proofErr w:type="gramEnd"/>
      <w:r w:rsidRPr="00E0095B">
        <w:rPr>
          <w:sz w:val="28"/>
          <w:szCs w:val="28"/>
        </w:rPr>
        <w:t>; обметанные отверстия на машине; нацепленные металлические петли; полукольца</w:t>
      </w:r>
      <w:r w:rsidRPr="00E0095B">
        <w:rPr>
          <w:sz w:val="28"/>
          <w:szCs w:val="28"/>
          <w:u w:val="single"/>
        </w:rPr>
        <w:t xml:space="preserve"> </w:t>
      </w:r>
    </w:p>
    <w:p w:rsidR="00E03BB0" w:rsidRPr="00E0095B" w:rsidRDefault="00E03BB0" w:rsidP="00E03BB0">
      <w:pPr>
        <w:rPr>
          <w:sz w:val="28"/>
          <w:szCs w:val="28"/>
        </w:rPr>
      </w:pPr>
      <w:r w:rsidRPr="00E0095B">
        <w:rPr>
          <w:sz w:val="28"/>
          <w:szCs w:val="28"/>
          <w:u w:val="single"/>
        </w:rPr>
        <w:t>4. Комбинированные:</w:t>
      </w:r>
      <w:r w:rsidRPr="00E0095B">
        <w:rPr>
          <w:sz w:val="28"/>
          <w:szCs w:val="28"/>
        </w:rPr>
        <w:t xml:space="preserve"> на молнию и пуговицы; на шнуровку и молнию</w:t>
      </w:r>
    </w:p>
    <w:p w:rsidR="00E03BB0" w:rsidRPr="00E0095B" w:rsidRDefault="00E03BB0" w:rsidP="00E03BB0">
      <w:pPr>
        <w:rPr>
          <w:b/>
          <w:sz w:val="32"/>
          <w:szCs w:val="32"/>
        </w:rPr>
      </w:pPr>
    </w:p>
    <w:p w:rsidR="00E03BB0" w:rsidRDefault="00E03BB0" w:rsidP="00723E79">
      <w:pPr>
        <w:rPr>
          <w:b/>
          <w:i/>
          <w:sz w:val="28"/>
          <w:szCs w:val="28"/>
          <w:u w:val="single"/>
        </w:rPr>
      </w:pPr>
    </w:p>
    <w:p w:rsidR="00E03BB0" w:rsidRPr="00E0095B" w:rsidRDefault="00E03BB0" w:rsidP="00E03BB0">
      <w:pPr>
        <w:jc w:val="center"/>
        <w:rPr>
          <w:b/>
          <w:bCs/>
          <w:iCs/>
          <w:sz w:val="32"/>
          <w:szCs w:val="32"/>
        </w:rPr>
      </w:pPr>
      <w:r w:rsidRPr="00E0095B">
        <w:rPr>
          <w:b/>
          <w:bCs/>
          <w:iCs/>
          <w:sz w:val="32"/>
          <w:szCs w:val="32"/>
        </w:rPr>
        <w:t>Технологическая последовательность обработки корсета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55245</wp:posOffset>
            </wp:positionV>
            <wp:extent cx="2663190" cy="1859915"/>
            <wp:effectExtent l="19050" t="19050" r="22860" b="26035"/>
            <wp:wrapTight wrapText="bothSides">
              <wp:wrapPolygon edited="0">
                <wp:start x="-155" y="-221"/>
                <wp:lineTo x="-155" y="21902"/>
                <wp:lineTo x="21785" y="21902"/>
                <wp:lineTo x="21785" y="-221"/>
                <wp:lineTo x="-155" y="-221"/>
              </wp:wrapPolygon>
            </wp:wrapTight>
            <wp:docPr id="380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859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7375E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0095B">
        <w:rPr>
          <w:bCs/>
          <w:iCs/>
          <w:sz w:val="28"/>
          <w:szCs w:val="28"/>
        </w:rPr>
        <w:t>1. Проверка наличия и комплектности кроя.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2. Уточнение деталей кроя по лекалам.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3. Дублирование деталей кроя.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4. Стачивание рельефных срезов полочки и спинки.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5. Разутюживание швов.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6. Притачивание обтачек для усилителей по рельефным швам полочки.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 xml:space="preserve">7. Заутюживание обтачек. 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8. Прострачивание отделочной строчки по рельефным швам полочки и спинки.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9. Приутюживание рельефов полочки и спинки.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10. Протягивание усилителей в отверстия рельефных швов.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11. Заутюживание средних срезов спинки.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12. Разметка места расположения петель по средним срезам.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13. Обметывание петель.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14. Стачивание рельефных срезов подкладки полочки и спинки. Стачивание боковых швов.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15. Разутюживание швов, приутюживание подкладки.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16. Стачивание боковых срезов корсета.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17. Разутюживание швов.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18. Притачивание усилителей  к боковым швам корсета.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19. Обтачивание верхнего среза лифа подкладкой.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20. Обтачивание подкладкой срезов застежки.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21. Вывертывание изделия.</w:t>
      </w:r>
    </w:p>
    <w:p w:rsidR="00E03BB0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22. Прострачивание отделочной строчки по верхнему краю корсета.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23. Прострачивание отделочной строчки по краю застежки корсета.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24. Прокладывание усилителя по застежке.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lastRenderedPageBreak/>
        <w:t>25. Застрачивание нижнего среза лифа и подкладки с одновременным закреплением усилителей.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 xml:space="preserve">26. Приутюживание нижнего среза корсета. 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27. Очищение изделия от производственного мусора.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28. Приутюживание готового изделия.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29. Протягивание тесьмы в петли застежки.</w:t>
      </w:r>
    </w:p>
    <w:p w:rsidR="00E03BB0" w:rsidRPr="00E0095B" w:rsidRDefault="00E03BB0" w:rsidP="00E03BB0">
      <w:pPr>
        <w:rPr>
          <w:bCs/>
          <w:iCs/>
          <w:sz w:val="28"/>
          <w:szCs w:val="28"/>
        </w:rPr>
      </w:pPr>
      <w:r w:rsidRPr="00E0095B">
        <w:rPr>
          <w:bCs/>
          <w:iCs/>
          <w:sz w:val="28"/>
          <w:szCs w:val="28"/>
        </w:rPr>
        <w:t>30. Пришивание отделки к изделию.</w:t>
      </w:r>
    </w:p>
    <w:p w:rsidR="00EA3D9E" w:rsidRPr="00EA3D9E" w:rsidRDefault="00EA3D9E" w:rsidP="00EA3D9E">
      <w:pPr>
        <w:rPr>
          <w:sz w:val="28"/>
          <w:szCs w:val="28"/>
        </w:rPr>
      </w:pPr>
    </w:p>
    <w:p w:rsidR="00D1729E" w:rsidRPr="00E03BB0" w:rsidRDefault="00E03BB0" w:rsidP="00E03BB0">
      <w:pPr>
        <w:pStyle w:val="a5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Пользуясь учебником, учебной литературой</w:t>
      </w:r>
      <w:proofErr w:type="gramStart"/>
      <w:r>
        <w:rPr>
          <w:b/>
          <w:i/>
          <w:sz w:val="28"/>
          <w:szCs w:val="28"/>
          <w:u w:val="single"/>
        </w:rPr>
        <w:t>.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в</w:t>
      </w:r>
      <w:proofErr w:type="gramEnd"/>
      <w:r>
        <w:rPr>
          <w:b/>
          <w:i/>
          <w:sz w:val="28"/>
          <w:szCs w:val="28"/>
          <w:u w:val="single"/>
        </w:rPr>
        <w:t xml:space="preserve">озможностями интернета подготовить сообщение на </w:t>
      </w:r>
      <w:r w:rsidR="00170B21">
        <w:rPr>
          <w:b/>
          <w:i/>
          <w:sz w:val="28"/>
          <w:szCs w:val="28"/>
          <w:u w:val="single"/>
        </w:rPr>
        <w:t>любую из ниже предложенных тем</w:t>
      </w:r>
      <w:r>
        <w:rPr>
          <w:b/>
          <w:i/>
          <w:sz w:val="28"/>
          <w:szCs w:val="28"/>
          <w:u w:val="single"/>
        </w:rPr>
        <w:t>:</w:t>
      </w:r>
    </w:p>
    <w:p w:rsidR="00E03BB0" w:rsidRPr="00E0095B" w:rsidRDefault="00E03BB0" w:rsidP="00E03B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009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История появления корсета.</w:t>
      </w:r>
      <w:r w:rsidRPr="00E0095B">
        <w:rPr>
          <w:color w:val="000000"/>
          <w:sz w:val="28"/>
          <w:szCs w:val="28"/>
        </w:rPr>
        <w:t xml:space="preserve"> </w:t>
      </w:r>
    </w:p>
    <w:p w:rsidR="00E03BB0" w:rsidRPr="00E0095B" w:rsidRDefault="00E03BB0" w:rsidP="00E03B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009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0095B">
        <w:rPr>
          <w:color w:val="000000"/>
          <w:sz w:val="28"/>
          <w:szCs w:val="28"/>
        </w:rPr>
        <w:t>Какой вред для организма человека представляет корсет для постоянного ношения?</w:t>
      </w:r>
    </w:p>
    <w:p w:rsidR="00E03BB0" w:rsidRPr="00E0095B" w:rsidRDefault="00170B21" w:rsidP="00E03B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3BB0" w:rsidRPr="00E0095B">
        <w:rPr>
          <w:color w:val="000000"/>
          <w:sz w:val="28"/>
          <w:szCs w:val="28"/>
        </w:rPr>
        <w:t>.Что можно применить в качестве отделки корсета?</w:t>
      </w:r>
    </w:p>
    <w:p w:rsidR="00D1729E" w:rsidRDefault="00D1729E" w:rsidP="00D1729E"/>
    <w:p w:rsidR="00D1729E" w:rsidRDefault="00D1729E" w:rsidP="00EA3D9E">
      <w:pPr>
        <w:ind w:left="360"/>
        <w:rPr>
          <w:sz w:val="28"/>
          <w:szCs w:val="28"/>
        </w:rPr>
      </w:pPr>
    </w:p>
    <w:p w:rsidR="005C7610" w:rsidRDefault="005C7610" w:rsidP="00EA3D9E">
      <w:pPr>
        <w:ind w:left="360"/>
        <w:rPr>
          <w:sz w:val="28"/>
          <w:szCs w:val="28"/>
        </w:rPr>
      </w:pPr>
      <w:r w:rsidRPr="005C7610">
        <w:rPr>
          <w:b/>
          <w:sz w:val="28"/>
          <w:szCs w:val="28"/>
          <w:u w:val="single"/>
        </w:rPr>
        <w:t>Обратная связь:</w:t>
      </w:r>
      <w:r>
        <w:rPr>
          <w:sz w:val="28"/>
          <w:szCs w:val="28"/>
        </w:rPr>
        <w:t xml:space="preserve"> </w:t>
      </w:r>
      <w:r>
        <w:rPr>
          <w:sz w:val="32"/>
          <w:szCs w:val="32"/>
          <w:lang w:val="en-US"/>
        </w:rPr>
        <w:t>simfolgamed@mail.ru</w:t>
      </w:r>
    </w:p>
    <w:sectPr w:rsidR="005C7610" w:rsidSect="00DD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B02"/>
    <w:multiLevelType w:val="hybridMultilevel"/>
    <w:tmpl w:val="DBC80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28D2"/>
    <w:multiLevelType w:val="hybridMultilevel"/>
    <w:tmpl w:val="3736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23985"/>
    <w:multiLevelType w:val="hybridMultilevel"/>
    <w:tmpl w:val="776C0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65C4B"/>
    <w:multiLevelType w:val="hybridMultilevel"/>
    <w:tmpl w:val="EBBE888C"/>
    <w:lvl w:ilvl="0" w:tplc="D2AC9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89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4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A6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C2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E5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63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01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45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150E91"/>
    <w:multiLevelType w:val="hybridMultilevel"/>
    <w:tmpl w:val="776C0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E5C63"/>
    <w:multiLevelType w:val="hybridMultilevel"/>
    <w:tmpl w:val="340C1DA4"/>
    <w:lvl w:ilvl="0" w:tplc="97DAE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6C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0F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87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41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08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E3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C1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EF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B446FEC"/>
    <w:multiLevelType w:val="multilevel"/>
    <w:tmpl w:val="2E8A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80CC6"/>
    <w:multiLevelType w:val="hybridMultilevel"/>
    <w:tmpl w:val="5FD63184"/>
    <w:lvl w:ilvl="0" w:tplc="1C1E1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CE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03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EE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63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47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AA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8C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05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BA3868"/>
    <w:multiLevelType w:val="hybridMultilevel"/>
    <w:tmpl w:val="42C8720E"/>
    <w:lvl w:ilvl="0" w:tplc="0FFC9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CA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4C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63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4E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21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4A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CA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0E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EA3D9E"/>
    <w:rsid w:val="00022EAA"/>
    <w:rsid w:val="00024618"/>
    <w:rsid w:val="00024B76"/>
    <w:rsid w:val="00031368"/>
    <w:rsid w:val="000330F1"/>
    <w:rsid w:val="000365C6"/>
    <w:rsid w:val="00040434"/>
    <w:rsid w:val="00046D0F"/>
    <w:rsid w:val="00051448"/>
    <w:rsid w:val="000536CE"/>
    <w:rsid w:val="00055555"/>
    <w:rsid w:val="00055D00"/>
    <w:rsid w:val="00060A40"/>
    <w:rsid w:val="00062294"/>
    <w:rsid w:val="00071B8B"/>
    <w:rsid w:val="00074A43"/>
    <w:rsid w:val="00080ACF"/>
    <w:rsid w:val="00087971"/>
    <w:rsid w:val="00096280"/>
    <w:rsid w:val="000A6896"/>
    <w:rsid w:val="000C1828"/>
    <w:rsid w:val="000C7105"/>
    <w:rsid w:val="000C72B6"/>
    <w:rsid w:val="000E256D"/>
    <w:rsid w:val="000E4CA4"/>
    <w:rsid w:val="000F1BC4"/>
    <w:rsid w:val="000F27D9"/>
    <w:rsid w:val="001003F8"/>
    <w:rsid w:val="001035AE"/>
    <w:rsid w:val="00104E69"/>
    <w:rsid w:val="00105CA1"/>
    <w:rsid w:val="00105D34"/>
    <w:rsid w:val="00116D6F"/>
    <w:rsid w:val="00122E8F"/>
    <w:rsid w:val="00123B69"/>
    <w:rsid w:val="00125BFC"/>
    <w:rsid w:val="00125F55"/>
    <w:rsid w:val="00126B22"/>
    <w:rsid w:val="00126FD1"/>
    <w:rsid w:val="00127D7D"/>
    <w:rsid w:val="00134D55"/>
    <w:rsid w:val="001360BB"/>
    <w:rsid w:val="00144AB1"/>
    <w:rsid w:val="00144C88"/>
    <w:rsid w:val="0014696E"/>
    <w:rsid w:val="0014740D"/>
    <w:rsid w:val="001476AB"/>
    <w:rsid w:val="00170B21"/>
    <w:rsid w:val="00181069"/>
    <w:rsid w:val="001860FA"/>
    <w:rsid w:val="00186CF3"/>
    <w:rsid w:val="001A2D60"/>
    <w:rsid w:val="001A33EC"/>
    <w:rsid w:val="001A7E48"/>
    <w:rsid w:val="001B5C1F"/>
    <w:rsid w:val="001B7728"/>
    <w:rsid w:val="001B7837"/>
    <w:rsid w:val="001C0AB2"/>
    <w:rsid w:val="001D5EED"/>
    <w:rsid w:val="001D6181"/>
    <w:rsid w:val="001E0048"/>
    <w:rsid w:val="001E0686"/>
    <w:rsid w:val="001E1A45"/>
    <w:rsid w:val="001E358B"/>
    <w:rsid w:val="001E7281"/>
    <w:rsid w:val="001F0122"/>
    <w:rsid w:val="001F3793"/>
    <w:rsid w:val="001F4216"/>
    <w:rsid w:val="001F728E"/>
    <w:rsid w:val="00211025"/>
    <w:rsid w:val="0021509D"/>
    <w:rsid w:val="0022122F"/>
    <w:rsid w:val="00232D2A"/>
    <w:rsid w:val="00235307"/>
    <w:rsid w:val="00250321"/>
    <w:rsid w:val="00251FDC"/>
    <w:rsid w:val="00266198"/>
    <w:rsid w:val="00280A68"/>
    <w:rsid w:val="0028213B"/>
    <w:rsid w:val="00284DE6"/>
    <w:rsid w:val="0028506F"/>
    <w:rsid w:val="0029647F"/>
    <w:rsid w:val="00297804"/>
    <w:rsid w:val="002A26B8"/>
    <w:rsid w:val="002A5182"/>
    <w:rsid w:val="002B01DF"/>
    <w:rsid w:val="002C0BD5"/>
    <w:rsid w:val="002C456D"/>
    <w:rsid w:val="002D2FBB"/>
    <w:rsid w:val="002D4F40"/>
    <w:rsid w:val="002F02A3"/>
    <w:rsid w:val="002F5468"/>
    <w:rsid w:val="002F75E9"/>
    <w:rsid w:val="00304639"/>
    <w:rsid w:val="003120CF"/>
    <w:rsid w:val="00312AA3"/>
    <w:rsid w:val="0031784E"/>
    <w:rsid w:val="00334B9A"/>
    <w:rsid w:val="00334BC2"/>
    <w:rsid w:val="0034061A"/>
    <w:rsid w:val="003419B2"/>
    <w:rsid w:val="00346475"/>
    <w:rsid w:val="003601B9"/>
    <w:rsid w:val="00366B5D"/>
    <w:rsid w:val="00371C35"/>
    <w:rsid w:val="00374081"/>
    <w:rsid w:val="00381BCA"/>
    <w:rsid w:val="00381E12"/>
    <w:rsid w:val="00383683"/>
    <w:rsid w:val="00385D08"/>
    <w:rsid w:val="003930BB"/>
    <w:rsid w:val="003963FD"/>
    <w:rsid w:val="003D19D0"/>
    <w:rsid w:val="003D3B84"/>
    <w:rsid w:val="003F09EA"/>
    <w:rsid w:val="003F2795"/>
    <w:rsid w:val="003F419C"/>
    <w:rsid w:val="003F58E6"/>
    <w:rsid w:val="004009F2"/>
    <w:rsid w:val="00417A49"/>
    <w:rsid w:val="00417A8E"/>
    <w:rsid w:val="00422C91"/>
    <w:rsid w:val="004233F9"/>
    <w:rsid w:val="004306BE"/>
    <w:rsid w:val="00431157"/>
    <w:rsid w:val="0043555C"/>
    <w:rsid w:val="00437935"/>
    <w:rsid w:val="00441D50"/>
    <w:rsid w:val="0044465B"/>
    <w:rsid w:val="00447D1B"/>
    <w:rsid w:val="00451684"/>
    <w:rsid w:val="004552D6"/>
    <w:rsid w:val="00455845"/>
    <w:rsid w:val="004577B6"/>
    <w:rsid w:val="0047132F"/>
    <w:rsid w:val="004825FD"/>
    <w:rsid w:val="00483259"/>
    <w:rsid w:val="004834FD"/>
    <w:rsid w:val="0048505E"/>
    <w:rsid w:val="004859B8"/>
    <w:rsid w:val="00497815"/>
    <w:rsid w:val="004B0F32"/>
    <w:rsid w:val="004B200E"/>
    <w:rsid w:val="004B20B8"/>
    <w:rsid w:val="004C222A"/>
    <w:rsid w:val="004C5107"/>
    <w:rsid w:val="004C5E95"/>
    <w:rsid w:val="004D07A1"/>
    <w:rsid w:val="004D1392"/>
    <w:rsid w:val="004D7A71"/>
    <w:rsid w:val="004D7BF7"/>
    <w:rsid w:val="004E217C"/>
    <w:rsid w:val="004E45F5"/>
    <w:rsid w:val="004F7361"/>
    <w:rsid w:val="00503EA5"/>
    <w:rsid w:val="005158D5"/>
    <w:rsid w:val="0052248E"/>
    <w:rsid w:val="00530EC5"/>
    <w:rsid w:val="00551743"/>
    <w:rsid w:val="0055202F"/>
    <w:rsid w:val="00555428"/>
    <w:rsid w:val="00562FD8"/>
    <w:rsid w:val="00566289"/>
    <w:rsid w:val="00566690"/>
    <w:rsid w:val="00577589"/>
    <w:rsid w:val="00586146"/>
    <w:rsid w:val="00586C3F"/>
    <w:rsid w:val="0058758C"/>
    <w:rsid w:val="005A1A48"/>
    <w:rsid w:val="005A21E3"/>
    <w:rsid w:val="005A663E"/>
    <w:rsid w:val="005B1EBB"/>
    <w:rsid w:val="005B331C"/>
    <w:rsid w:val="005B674E"/>
    <w:rsid w:val="005C2087"/>
    <w:rsid w:val="005C3255"/>
    <w:rsid w:val="005C559A"/>
    <w:rsid w:val="005C6C09"/>
    <w:rsid w:val="005C7610"/>
    <w:rsid w:val="005D3949"/>
    <w:rsid w:val="005E31B5"/>
    <w:rsid w:val="005E7372"/>
    <w:rsid w:val="005F13B8"/>
    <w:rsid w:val="005F5984"/>
    <w:rsid w:val="005F7645"/>
    <w:rsid w:val="00601BB7"/>
    <w:rsid w:val="00601EBD"/>
    <w:rsid w:val="00606A41"/>
    <w:rsid w:val="00614135"/>
    <w:rsid w:val="006252D9"/>
    <w:rsid w:val="00632BA2"/>
    <w:rsid w:val="006425E7"/>
    <w:rsid w:val="00651766"/>
    <w:rsid w:val="00653F9E"/>
    <w:rsid w:val="00665D11"/>
    <w:rsid w:val="006716A4"/>
    <w:rsid w:val="00681953"/>
    <w:rsid w:val="00682858"/>
    <w:rsid w:val="00683C1F"/>
    <w:rsid w:val="006900C5"/>
    <w:rsid w:val="00694E34"/>
    <w:rsid w:val="006C272C"/>
    <w:rsid w:val="006C4425"/>
    <w:rsid w:val="006D165F"/>
    <w:rsid w:val="006D18D0"/>
    <w:rsid w:val="006D3FCF"/>
    <w:rsid w:val="006D4E60"/>
    <w:rsid w:val="006E2E25"/>
    <w:rsid w:val="006E4020"/>
    <w:rsid w:val="006E48BA"/>
    <w:rsid w:val="006F0C79"/>
    <w:rsid w:val="006F3BF0"/>
    <w:rsid w:val="006F3DD8"/>
    <w:rsid w:val="006F4845"/>
    <w:rsid w:val="006F5F2B"/>
    <w:rsid w:val="007032D3"/>
    <w:rsid w:val="00714A84"/>
    <w:rsid w:val="007212C0"/>
    <w:rsid w:val="00723E57"/>
    <w:rsid w:val="00723E79"/>
    <w:rsid w:val="00730AD7"/>
    <w:rsid w:val="007409AF"/>
    <w:rsid w:val="00744182"/>
    <w:rsid w:val="007449BD"/>
    <w:rsid w:val="0074774E"/>
    <w:rsid w:val="007565C8"/>
    <w:rsid w:val="0075796B"/>
    <w:rsid w:val="00772F9B"/>
    <w:rsid w:val="00795027"/>
    <w:rsid w:val="007973E8"/>
    <w:rsid w:val="007B1FF4"/>
    <w:rsid w:val="007B73A8"/>
    <w:rsid w:val="007B7F68"/>
    <w:rsid w:val="007C1ACB"/>
    <w:rsid w:val="007C1D27"/>
    <w:rsid w:val="007E5833"/>
    <w:rsid w:val="007E5CF1"/>
    <w:rsid w:val="007E7F60"/>
    <w:rsid w:val="007F0643"/>
    <w:rsid w:val="007F4A25"/>
    <w:rsid w:val="007F54F4"/>
    <w:rsid w:val="007F5F6B"/>
    <w:rsid w:val="00800143"/>
    <w:rsid w:val="00800AE0"/>
    <w:rsid w:val="00801536"/>
    <w:rsid w:val="00802607"/>
    <w:rsid w:val="00804D4E"/>
    <w:rsid w:val="00805B91"/>
    <w:rsid w:val="00816273"/>
    <w:rsid w:val="0082174D"/>
    <w:rsid w:val="00823EBC"/>
    <w:rsid w:val="00827011"/>
    <w:rsid w:val="00830230"/>
    <w:rsid w:val="008364EF"/>
    <w:rsid w:val="0084077C"/>
    <w:rsid w:val="008417F3"/>
    <w:rsid w:val="00847E9E"/>
    <w:rsid w:val="00856D1D"/>
    <w:rsid w:val="00864676"/>
    <w:rsid w:val="00871627"/>
    <w:rsid w:val="0087258C"/>
    <w:rsid w:val="008738D3"/>
    <w:rsid w:val="00874020"/>
    <w:rsid w:val="0087489C"/>
    <w:rsid w:val="00893377"/>
    <w:rsid w:val="00897CA1"/>
    <w:rsid w:val="008A17B3"/>
    <w:rsid w:val="008D2C47"/>
    <w:rsid w:val="008E0E1C"/>
    <w:rsid w:val="008E1933"/>
    <w:rsid w:val="008E3695"/>
    <w:rsid w:val="008F2173"/>
    <w:rsid w:val="008F31BA"/>
    <w:rsid w:val="008F53DA"/>
    <w:rsid w:val="008F5DEF"/>
    <w:rsid w:val="009012F5"/>
    <w:rsid w:val="0090387B"/>
    <w:rsid w:val="00903E98"/>
    <w:rsid w:val="009055A1"/>
    <w:rsid w:val="00906296"/>
    <w:rsid w:val="0091436B"/>
    <w:rsid w:val="0092396E"/>
    <w:rsid w:val="00926C7A"/>
    <w:rsid w:val="0093222F"/>
    <w:rsid w:val="00941361"/>
    <w:rsid w:val="0095254D"/>
    <w:rsid w:val="00954715"/>
    <w:rsid w:val="009560BE"/>
    <w:rsid w:val="0095760D"/>
    <w:rsid w:val="0096659D"/>
    <w:rsid w:val="009716D8"/>
    <w:rsid w:val="0097468F"/>
    <w:rsid w:val="00980A85"/>
    <w:rsid w:val="00986F1B"/>
    <w:rsid w:val="0098721C"/>
    <w:rsid w:val="00993E54"/>
    <w:rsid w:val="00995BE0"/>
    <w:rsid w:val="0099629F"/>
    <w:rsid w:val="009A552B"/>
    <w:rsid w:val="009C64C1"/>
    <w:rsid w:val="009D6B2D"/>
    <w:rsid w:val="009E21D8"/>
    <w:rsid w:val="009E51A1"/>
    <w:rsid w:val="009E65DD"/>
    <w:rsid w:val="009F00B6"/>
    <w:rsid w:val="009F2FC4"/>
    <w:rsid w:val="009F6048"/>
    <w:rsid w:val="00A026F3"/>
    <w:rsid w:val="00A05484"/>
    <w:rsid w:val="00A1028B"/>
    <w:rsid w:val="00A1275F"/>
    <w:rsid w:val="00A14506"/>
    <w:rsid w:val="00A20CE3"/>
    <w:rsid w:val="00A213E8"/>
    <w:rsid w:val="00A33976"/>
    <w:rsid w:val="00A34E41"/>
    <w:rsid w:val="00A572A5"/>
    <w:rsid w:val="00A64519"/>
    <w:rsid w:val="00A70E3B"/>
    <w:rsid w:val="00A71045"/>
    <w:rsid w:val="00A736AE"/>
    <w:rsid w:val="00A75221"/>
    <w:rsid w:val="00A864CD"/>
    <w:rsid w:val="00A87EDE"/>
    <w:rsid w:val="00A91869"/>
    <w:rsid w:val="00A91B75"/>
    <w:rsid w:val="00A92BDC"/>
    <w:rsid w:val="00A92EF2"/>
    <w:rsid w:val="00A970C8"/>
    <w:rsid w:val="00A97C73"/>
    <w:rsid w:val="00AA40EB"/>
    <w:rsid w:val="00AA736F"/>
    <w:rsid w:val="00AB3968"/>
    <w:rsid w:val="00AC0ACF"/>
    <w:rsid w:val="00AC5BB5"/>
    <w:rsid w:val="00AC7CBD"/>
    <w:rsid w:val="00AD5970"/>
    <w:rsid w:val="00AD68F4"/>
    <w:rsid w:val="00AE0EDE"/>
    <w:rsid w:val="00AE2482"/>
    <w:rsid w:val="00AF3DC4"/>
    <w:rsid w:val="00AF6F49"/>
    <w:rsid w:val="00B02F58"/>
    <w:rsid w:val="00B077CD"/>
    <w:rsid w:val="00B12429"/>
    <w:rsid w:val="00B13A1A"/>
    <w:rsid w:val="00B25564"/>
    <w:rsid w:val="00B26EA0"/>
    <w:rsid w:val="00B27B9E"/>
    <w:rsid w:val="00B34E6B"/>
    <w:rsid w:val="00B352A1"/>
    <w:rsid w:val="00B4307D"/>
    <w:rsid w:val="00B43867"/>
    <w:rsid w:val="00B518D8"/>
    <w:rsid w:val="00B544FF"/>
    <w:rsid w:val="00B743A3"/>
    <w:rsid w:val="00B778AC"/>
    <w:rsid w:val="00B8133D"/>
    <w:rsid w:val="00B908D4"/>
    <w:rsid w:val="00B92291"/>
    <w:rsid w:val="00B92D22"/>
    <w:rsid w:val="00B93C62"/>
    <w:rsid w:val="00B93E83"/>
    <w:rsid w:val="00B96484"/>
    <w:rsid w:val="00BA0B74"/>
    <w:rsid w:val="00BA258B"/>
    <w:rsid w:val="00BB6D0C"/>
    <w:rsid w:val="00BB748E"/>
    <w:rsid w:val="00BC3EE4"/>
    <w:rsid w:val="00BD0FB7"/>
    <w:rsid w:val="00BD1000"/>
    <w:rsid w:val="00BD553E"/>
    <w:rsid w:val="00BE038E"/>
    <w:rsid w:val="00BF05A0"/>
    <w:rsid w:val="00BF2E65"/>
    <w:rsid w:val="00BF3700"/>
    <w:rsid w:val="00BF5ECB"/>
    <w:rsid w:val="00C30551"/>
    <w:rsid w:val="00C313DB"/>
    <w:rsid w:val="00C40993"/>
    <w:rsid w:val="00C4674E"/>
    <w:rsid w:val="00C55901"/>
    <w:rsid w:val="00C67CA5"/>
    <w:rsid w:val="00C67E1C"/>
    <w:rsid w:val="00C8706F"/>
    <w:rsid w:val="00C94706"/>
    <w:rsid w:val="00CC6AD6"/>
    <w:rsid w:val="00CD7134"/>
    <w:rsid w:val="00CF0DEA"/>
    <w:rsid w:val="00CF1D7B"/>
    <w:rsid w:val="00D02910"/>
    <w:rsid w:val="00D06B84"/>
    <w:rsid w:val="00D13FBA"/>
    <w:rsid w:val="00D1729E"/>
    <w:rsid w:val="00D2538D"/>
    <w:rsid w:val="00D2552F"/>
    <w:rsid w:val="00D375E6"/>
    <w:rsid w:val="00D43BC1"/>
    <w:rsid w:val="00D45118"/>
    <w:rsid w:val="00D51E30"/>
    <w:rsid w:val="00D540F3"/>
    <w:rsid w:val="00D568A9"/>
    <w:rsid w:val="00D600A7"/>
    <w:rsid w:val="00D662C8"/>
    <w:rsid w:val="00D70AF5"/>
    <w:rsid w:val="00D73F02"/>
    <w:rsid w:val="00D746EC"/>
    <w:rsid w:val="00D769AC"/>
    <w:rsid w:val="00D813C1"/>
    <w:rsid w:val="00D8179D"/>
    <w:rsid w:val="00D83D49"/>
    <w:rsid w:val="00D912DC"/>
    <w:rsid w:val="00D92D9B"/>
    <w:rsid w:val="00DA22E3"/>
    <w:rsid w:val="00DA3519"/>
    <w:rsid w:val="00DB4AB9"/>
    <w:rsid w:val="00DB50AF"/>
    <w:rsid w:val="00DC1DD1"/>
    <w:rsid w:val="00DC1EEE"/>
    <w:rsid w:val="00DD5925"/>
    <w:rsid w:val="00DD6EED"/>
    <w:rsid w:val="00DD7912"/>
    <w:rsid w:val="00DE0172"/>
    <w:rsid w:val="00DE7CD1"/>
    <w:rsid w:val="00DF65F2"/>
    <w:rsid w:val="00E02138"/>
    <w:rsid w:val="00E03BB0"/>
    <w:rsid w:val="00E136AA"/>
    <w:rsid w:val="00E209F2"/>
    <w:rsid w:val="00E23E14"/>
    <w:rsid w:val="00E25562"/>
    <w:rsid w:val="00E322F8"/>
    <w:rsid w:val="00E4540D"/>
    <w:rsid w:val="00E45B95"/>
    <w:rsid w:val="00E474E4"/>
    <w:rsid w:val="00E51230"/>
    <w:rsid w:val="00E61294"/>
    <w:rsid w:val="00E71E51"/>
    <w:rsid w:val="00E72EC8"/>
    <w:rsid w:val="00E749D7"/>
    <w:rsid w:val="00E74A90"/>
    <w:rsid w:val="00E776BE"/>
    <w:rsid w:val="00E844EE"/>
    <w:rsid w:val="00E93897"/>
    <w:rsid w:val="00E94510"/>
    <w:rsid w:val="00E97C40"/>
    <w:rsid w:val="00EA25A9"/>
    <w:rsid w:val="00EA26F8"/>
    <w:rsid w:val="00EA3D9E"/>
    <w:rsid w:val="00EA4F8C"/>
    <w:rsid w:val="00EB16ED"/>
    <w:rsid w:val="00EB73F7"/>
    <w:rsid w:val="00EE3C38"/>
    <w:rsid w:val="00EE59E0"/>
    <w:rsid w:val="00EF56C1"/>
    <w:rsid w:val="00EF741B"/>
    <w:rsid w:val="00EF7942"/>
    <w:rsid w:val="00F02FF7"/>
    <w:rsid w:val="00F077E8"/>
    <w:rsid w:val="00F0785A"/>
    <w:rsid w:val="00F12745"/>
    <w:rsid w:val="00F24D73"/>
    <w:rsid w:val="00F27EB8"/>
    <w:rsid w:val="00F317A6"/>
    <w:rsid w:val="00F4147F"/>
    <w:rsid w:val="00F4480F"/>
    <w:rsid w:val="00F45914"/>
    <w:rsid w:val="00F53BEC"/>
    <w:rsid w:val="00F640D5"/>
    <w:rsid w:val="00F667DD"/>
    <w:rsid w:val="00F6775F"/>
    <w:rsid w:val="00F67780"/>
    <w:rsid w:val="00F74F16"/>
    <w:rsid w:val="00F77DB2"/>
    <w:rsid w:val="00F8409A"/>
    <w:rsid w:val="00F96FF9"/>
    <w:rsid w:val="00FA7762"/>
    <w:rsid w:val="00FB02CF"/>
    <w:rsid w:val="00FB1259"/>
    <w:rsid w:val="00FB6400"/>
    <w:rsid w:val="00FC06CB"/>
    <w:rsid w:val="00FC46A6"/>
    <w:rsid w:val="00FC7B2E"/>
    <w:rsid w:val="00FD2133"/>
    <w:rsid w:val="00FD531A"/>
    <w:rsid w:val="00FD5C0C"/>
    <w:rsid w:val="00FE5CA2"/>
    <w:rsid w:val="00FE7834"/>
    <w:rsid w:val="00FE7D90"/>
    <w:rsid w:val="00F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9E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23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23E79"/>
    <w:rPr>
      <w:rFonts w:ascii="Tahoma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723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9E"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0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2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8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0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7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6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5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0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KAB41</cp:lastModifiedBy>
  <cp:revision>4</cp:revision>
  <dcterms:created xsi:type="dcterms:W3CDTF">2020-03-23T15:10:00Z</dcterms:created>
  <dcterms:modified xsi:type="dcterms:W3CDTF">2020-03-24T07:52:00Z</dcterms:modified>
</cp:coreProperties>
</file>