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13206E">
        <w:rPr>
          <w:rFonts w:ascii="Times New Roman" w:hAnsi="Times New Roman" w:cs="Times New Roman"/>
          <w:sz w:val="24"/>
          <w:szCs w:val="24"/>
        </w:rPr>
        <w:t xml:space="preserve">: </w:t>
      </w:r>
      <w:r w:rsidRPr="0013206E">
        <w:rPr>
          <w:rFonts w:ascii="Times New Roman" w:hAnsi="Times New Roman" w:cs="Times New Roman"/>
          <w:b/>
          <w:sz w:val="24"/>
          <w:szCs w:val="24"/>
        </w:rPr>
        <w:t>Промышленный переворот и его последствия.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b/>
          <w:sz w:val="24"/>
          <w:szCs w:val="24"/>
        </w:rPr>
        <w:t>Цель:</w:t>
      </w:r>
      <w:r w:rsidRPr="0013206E">
        <w:rPr>
          <w:rFonts w:ascii="Times New Roman" w:hAnsi="Times New Roman" w:cs="Times New Roman"/>
          <w:sz w:val="24"/>
          <w:szCs w:val="24"/>
        </w:rPr>
        <w:t xml:space="preserve"> Образовательная: охарактеризовать причины промышленного переворота в Европе, </w:t>
      </w:r>
      <w:bookmarkStart w:id="0" w:name="_GoBack"/>
      <w:r w:rsidRPr="0013206E">
        <w:rPr>
          <w:rFonts w:ascii="Times New Roman" w:hAnsi="Times New Roman" w:cs="Times New Roman"/>
          <w:sz w:val="24"/>
          <w:szCs w:val="24"/>
        </w:rPr>
        <w:t>его последствия.</w:t>
      </w:r>
    </w:p>
    <w:bookmarkEnd w:id="0"/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Воспитательная: способствовать формированию у учащихся патриотизма и толерантности на уроке.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Развивающая: способствовать развитию у учащихся навыков работы с дополнительной информацией, с терминами и определениями, с учебником.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b/>
          <w:bCs/>
          <w:sz w:val="24"/>
          <w:szCs w:val="24"/>
        </w:rPr>
        <w:t>Вопросы по теме:</w:t>
      </w:r>
    </w:p>
    <w:p w:rsidR="0013206E" w:rsidRPr="0013206E" w:rsidRDefault="0013206E" w:rsidP="001320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Основные изобретения XIX в., их влияние на развитие экономики;</w:t>
      </w:r>
    </w:p>
    <w:p w:rsidR="0013206E" w:rsidRPr="0013206E" w:rsidRDefault="0013206E" w:rsidP="001320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Сущность капитализма, этапы его развития;</w:t>
      </w:r>
    </w:p>
    <w:p w:rsidR="0013206E" w:rsidRPr="0013206E" w:rsidRDefault="0013206E" w:rsidP="001320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Изменения, произошедшие в социальной структуре в XIX вв., их причины.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b/>
          <w:bCs/>
          <w:sz w:val="24"/>
          <w:szCs w:val="24"/>
        </w:rPr>
        <w:t>Тезаурус: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b/>
          <w:bCs/>
          <w:sz w:val="24"/>
          <w:szCs w:val="24"/>
        </w:rPr>
        <w:t>Промышленный</w:t>
      </w:r>
      <w:r w:rsidRPr="0013206E">
        <w:rPr>
          <w:rFonts w:ascii="Times New Roman" w:hAnsi="Times New Roman" w:cs="Times New Roman"/>
          <w:sz w:val="24"/>
          <w:szCs w:val="24"/>
        </w:rPr>
        <w:t> </w:t>
      </w:r>
      <w:r w:rsidRPr="0013206E">
        <w:rPr>
          <w:rFonts w:ascii="Times New Roman" w:hAnsi="Times New Roman" w:cs="Times New Roman"/>
          <w:b/>
          <w:bCs/>
          <w:sz w:val="24"/>
          <w:szCs w:val="24"/>
        </w:rPr>
        <w:t>переворот</w:t>
      </w:r>
      <w:r w:rsidRPr="0013206E">
        <w:rPr>
          <w:rFonts w:ascii="Times New Roman" w:hAnsi="Times New Roman" w:cs="Times New Roman"/>
          <w:sz w:val="24"/>
          <w:szCs w:val="24"/>
        </w:rPr>
        <w:t> – переход от мануфактуры к фабрике, от ручного труда к машинному.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b/>
          <w:bCs/>
          <w:sz w:val="24"/>
          <w:szCs w:val="24"/>
        </w:rPr>
        <w:t>Традиционное</w:t>
      </w:r>
      <w:r w:rsidRPr="0013206E">
        <w:rPr>
          <w:rFonts w:ascii="Times New Roman" w:hAnsi="Times New Roman" w:cs="Times New Roman"/>
          <w:sz w:val="24"/>
          <w:szCs w:val="24"/>
        </w:rPr>
        <w:t> </w:t>
      </w:r>
      <w:r w:rsidRPr="0013206E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  <w:r w:rsidRPr="0013206E">
        <w:rPr>
          <w:rFonts w:ascii="Times New Roman" w:hAnsi="Times New Roman" w:cs="Times New Roman"/>
          <w:sz w:val="24"/>
          <w:szCs w:val="24"/>
        </w:rPr>
        <w:t> – общество с аграрным укладом, малоподвижными структурами и способами социального регулирования, основанными на традициях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b/>
          <w:bCs/>
          <w:sz w:val="24"/>
          <w:szCs w:val="24"/>
        </w:rPr>
        <w:t>Индустриальное</w:t>
      </w:r>
      <w:r w:rsidRPr="0013206E">
        <w:rPr>
          <w:rFonts w:ascii="Times New Roman" w:hAnsi="Times New Roman" w:cs="Times New Roman"/>
          <w:sz w:val="24"/>
          <w:szCs w:val="24"/>
        </w:rPr>
        <w:t> </w:t>
      </w:r>
      <w:r w:rsidRPr="0013206E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  <w:r w:rsidRPr="0013206E">
        <w:rPr>
          <w:rFonts w:ascii="Times New Roman" w:hAnsi="Times New Roman" w:cs="Times New Roman"/>
          <w:sz w:val="24"/>
          <w:szCs w:val="24"/>
        </w:rPr>
        <w:t> – общество с преобладанием в экономике промышленности, с машинизацией и автоматизацией производства, массовым производством товаром, высоким уровнем мобильности, урбанизацией, возрастанием государственного регулирования.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b/>
          <w:bCs/>
          <w:sz w:val="24"/>
          <w:szCs w:val="24"/>
        </w:rPr>
        <w:t>Индустриализация</w:t>
      </w:r>
      <w:r w:rsidRPr="0013206E">
        <w:rPr>
          <w:rFonts w:ascii="Times New Roman" w:hAnsi="Times New Roman" w:cs="Times New Roman"/>
          <w:sz w:val="24"/>
          <w:szCs w:val="24"/>
        </w:rPr>
        <w:t> – создание крупной, технически развитой промышленности, значительное увеличение доли промышленности в экономике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b/>
          <w:bCs/>
          <w:sz w:val="24"/>
          <w:szCs w:val="24"/>
        </w:rPr>
        <w:t>Теоретический материал для самостоятельного изучения: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Промышленный переворот начался в Англии в последней трети ХVIII века. Потребности развития мануфактур способствовали ряду изобретении в области механики – прядильной машины, механического ткацкого станка, парового двигателя. Значительные технические открытия были сделаны и в XIX веке.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 xml:space="preserve">Первым современным станком из металла считается механический токарно-винторезный станок Генри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Модсли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>. Станок заменил ручной труд в тех операциях, где требовалась точность.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 xml:space="preserve">В текстильном производстве большим прорывом стало изобретение Жозефом Мари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Жаккаром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станка, позволяющего изготавливать узорчатые ткани.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 xml:space="preserve">В 1842 году Джеймс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Несмит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сконструировал паровой молот, который позволял выковывать крупные металлические детали целиком.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 xml:space="preserve">Развитие машиностроения требовало всё больше металла. Английский инженер Генри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Бессемер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изобрел конвертер – вращающуюся печь для выплавки стали. Через жидкий чугун продувался сжатый воздух. Он окислял примеси, удаляя их из чугуна и превращая его в сталь.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lastRenderedPageBreak/>
        <w:t>Французский ученый Пьер Эмиль Мартен сконструировал печь, в которой выплавлялась сталь более высокого качества. Кроме того, в печь подавался не жидкий, как в конвертере, чугун, а твердый, что значительно облегчило процесс литья.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Сталь открывала новые возможности для увеличения прочности и мощности машин. А потому стремительно вытесняла железо и дерево. Уже в 1870-х гг. выплавка стали являлась важнейшим показателем промышленного потенциала страны.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Совершенствование станков и оборудования позволило повысить производительность труда и перейти к промышленному выпуску машин. Еще в XVIII веке в Англии начинается процесс замены мануфактур фабриками – крупными капиталистическими предприятиями. Как и на мануфактуре, здесь существовало разделение труда, но физический труд людей был заменен машинным. К началу 1860-х гг. в Англии существовало более 5 тыс. фабрик.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Сама природа производства в ту эпоху требовала большой концентрации производства. В последней четверти XIX века мелкие и средние предприятия стали поглощаться крупными компаниями. Зарождался монополистический капитализм.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Монополиями называют объединения капиталистов, которые сосредотачивают в своих руках производство или продажу какого-либо товара для того, чтобы установить свое господство в той или иной отрасли экономики. Господство монополий в экономике приходится на конец XIX – начало XX века.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В XIX веке происходят значительные изменения в области транспорта.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В 1807 году американский изобретатель Роберт Фултон построил пароход, получивший название «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Клермонт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>». Пароход удачно прошел испытания на реке Гудзон. Разработал Фултон и подводную лодку, которую назвал «Наутилус», но ей в те годы не нашлось применения.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В 1819 году пароход «Саванна» проделал путь через Атлантику от Нью-Йорка до Ливерпуля всего за 20 дней. Морские плавания перестали зависеть от ветра. Усовершенствование водного транспорта способствовало росту миграции. С 20-х гг. XIX века началось массовое переселение европейцев на другие континенты. Большинство эмигрантов направлялось в США – «страну больших возможностей».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 xml:space="preserve">Наибольшее влияние на ускорение темпов промышленного переворота имело появление железнодорожного транспорта. Главная заслуга в этом принадлежит англичанину Джорджу Стефенсону. С 1814 г. он занимался строительством паровозов. Под его руководством в 1825 строилась железная дорога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Дарлингтон-Стоктон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>. Первый паровоз «Блюхер» был построен для рудничной рельсовой дороги.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В 1830 году была построена железная дорога, длиной 50 км, соединяющая Манчестер и Ливерпуль. На этой дороге паровоз Стефенсона «Ракета» выиграл соревнование, развив скорость 48 км/ч.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Уже в 1860 году длина железнодорожных линий составила 110 тыс. км, а к концу XIX века – 790 тыс. км. В 1888 году между Парижем и Стамбулом начал курсировать знаменитый Восточный экспресс.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Промышленность вовремя и в достаточном количестве получала сырье и могла обеспечить бесперебойный сбыт продукции.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lastRenderedPageBreak/>
        <w:t xml:space="preserve">Родоначальником современного автомобиля считают созданный еще в 1769 году «дорожный локомотив» французского артиллерийского офицера Никола-Жозефа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Кюньо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– трехколесный тягач с паровым котлом и машиной. В 1803 году американский инженер Оливер Эванс пустил по улицам Филадельфии автомобиль с паровым двигателем, английский конструктор Ричард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Тревитик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сделал это в 1802 году в Лондоне. Его экипаж двигался с грохотом и чадом, пугая прохожих, за что его прозвали «пышущим дьяволом». Предложенные конструкции были слишком несовершенными и не создали конкуренции конной тяге.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 xml:space="preserve">В 1876 году в Германии был создан принципиально новый, лёгкий и мощный двигатель внутреннего сгорания. Недаром там же в 1886 году появились первые автомобили. Заслуга их изобретения принадлежит немцу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Готлибу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Даймлеру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и Карлу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Бенцу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>. В Европе почти сразу вспыхнула «автомобильная эпидемия».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Появление двигателя внутреннего сгорания дало мощный импульс развитию нефтедобычи и нефтепереработки. В 90-е годы «ископаемое топливо» начало доминировать во всемирном масштабе.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Последняя треть XIX века стала эпохой электричества, которое дало производству новую энергетическую базу. В 1882 году известный американский учёный Томас Эдисон построил первую в мире электростанцию для освещения городских улиц. Электрическое освещение стали активно использовать на предприятиях, на транспорте, а с 1895 г. и в работе кинопроекционного аппарата. Опыты учёных показали, что электроэнергию можно передавать на большие расстояния.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С конца 1830-х годов изобретатели разных стран включились в работу по созданию эффективной электрической лампочки. Наиболее успешными были опыты Павла Николаевича Яблочкова, Александра Николаевича Лодыгина и Томаса Эдисона.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 xml:space="preserve">В 1840-е гг.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Сэмюэл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Морзе сконструировал первое средство дальней связи – телеграф, которому нашлось применение и в диспетчерских пунктах железнодорожных станций, и в системе государственного управления. В середине столетия трансатлантический телеграфный кабель впервые связал Америку и Европу, позволив передавать информацию между континентами с невиданной ранее скоростью.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 xml:space="preserve">1876 года Александром Беллом был получен патент на изобретение телефона. Он на час опередил другого изобретателя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Йлайю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Грея.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 xml:space="preserve">Практически одновременно, в 1897 г., и, как принято считать, независимо друг от друга русский инженер Александр Степанович Попов и работающий в Великобритании итальянец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Гулельмо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Маркони изобрели радио. Вскоре его стали использовать в военном деле и различных областях хозяйственной деятельности.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 xml:space="preserve">Свои изобретения в области вооружения сделали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Сэмюэль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Кольт, создавший револьвер,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Хайрем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Мэксим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>, сконструировавший пулемет, Альфред Нобель – изобретатель динамита.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«Железный век» преобразил облик городов, быт человека, его труд, изменил представления людей о расстоянии, расширил поток информации. Строятся новые и растут старые города, появляется необходимость в общественном транспорте. В первой половине XIX века эту роль выполняли омнибусы – большие экипажи, следовавшие по определенному маршруту. В 1863 году в Лондоне открыли первую в мире подземную железную дорогу – метрополитен.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Строились туннели, каналы, мосты. Знаменитый Бруклинский мост в США был возведен на высоте 41 метр.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 xml:space="preserve">Немец Вернер фон Сименс изобрел электрический трамвай. Он был способен развивать скорость до 20 км в час, мощность двигателя равнялась 5 Квт, напряжение – 180 вольт. Первая электрическая трамвайная линия длиной 2,5 км соединила в 1881 г. пригород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Лихтерфельд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с Берлином.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С возникновением промышленной цивилизации рухнули вековые принципы жизненного устройства. В Средние века и в раннее Новое время место человека в общественной иерархии определялось при рождении. В эпоху промышленного переворота сформировалось общество, поощряющее инициативу и предприимчивость.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Сословное деление общества уходили в прошлое, увеличивалась численность буржуазии и рабочего класса. В XIX веке во главе крупной промышленности и банков стояли представители буржуазии, нажившие миллионные состояния.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В индустриально развитых странах рабочий класс был дифференцирован на группы: квалифицированные рабочие, которые часто имели образование, могли подняться по социальной лестнице до служащих и неквалифицированные рабочие, выполнявшие самую тяжелую работу. Широко использовался женский и детский труд.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lastRenderedPageBreak/>
        <w:t>В XIX веке формируется средний класс, куда включают мелкую буржуазию, служащих частных и государственных учреждений.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Таким образом, открытия и изобретения XIX века послужили основой для бурного развития промышленности ведущих стран мира и способствовали становлению крупного производства. Развитие машиностроения, новые изобретения в металлургии, переворот в транспорте и средствах связи, новые дороги, туннели, мосты – всё меняло жизнь человека.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Быстро растут города и численность городского населения. В ряде стран разрушается традиционная сословная структура, формируются новые социальные группы – классы. В экономической и политической жизни всё больше о себе заявляла буржуазия.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Индустриализация сопровождается модернизацией в политической сфере, изменениями вековых устоев и ценностей. В результате этого процесса происходит смена традиционного общества индустриальным.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b/>
          <w:bCs/>
          <w:sz w:val="24"/>
          <w:szCs w:val="24"/>
        </w:rPr>
        <w:t>Теоретический материал для углубленного изучения: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b/>
          <w:bCs/>
          <w:sz w:val="24"/>
          <w:szCs w:val="24"/>
        </w:rPr>
        <w:t>Условия труда рабочих в XIX веке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 xml:space="preserve">В 30-х гг. XIX в. рабочий день на предприятиях английской промышленности обычно длился 12-16 часов. Заработка едва хватало для поддержания жизни. Так, в 1838–1839 гг. в городе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Аштон-андер-Лайн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на средний недельный заработок семья ткача из четырёх человек могла купить 12 кг хлеба и больше ничего; между тем на квартирную плату и другие выплаты уходило более половины жалованья. За малейшие проступки с рабочих взимались штрафы. Условия труда, как свидетельствовали отчёты властей, вызывали многочисленные травмы, болезни и высокую смертность. На производстве царили нормы и правила казармы. «Любой рабочий, который будет застигнут разговаривающим с другими, поющим или свистящим, подвергается штрафу», указывалось в одном английском фабричном регламенте.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Работа детей хуже оплачивалась и была невыносимой. Так, в США в 1820 г. половину всех рабочих в текстильной промышленности составляли мальчики и девочки. Девяти- и десятилетние дети работали по 12-13 часов в день. Фабриканты сопротивлялись любым мерам по сокращению рабочего времени или ограничению применения детского труда, рассматривая это как посягательство на свободу предпринимательства. В 1833 г. британские владельцы шёлкопрядильных фабрик заявляли, что «если отнимут свободу заставлять работать детей всех возрастов по 10 часов в день, то этим остановят их фабрики».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 xml:space="preserve">Источник: Энциклопедия для детей. Том 21. Общество. Ч.1. Экономика и политика. М.: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>+, 2005. – С.123.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b/>
          <w:bCs/>
          <w:sz w:val="24"/>
          <w:szCs w:val="24"/>
        </w:rPr>
        <w:t>Субмарина для Наполеона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Во время войны Франции с Англией Роберт Фултон предложил правительству Франции построить подводную лодку. Он утверждал, что субмарины смогут снять блокаду берегов английским флотом, которая нарушала торговлю Франции. Предложение было одобрено. В 1798 году на реке Сене была испытана модель. Полноразмерную субмарину Фултона назвали «Наутилус». Корпус подводного корабля был склепан из медных листов: длина его была 6,3 м, ширина – 2 м. Благодаря сигарообразной форме снижалось сопротивление движению в воде.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 xml:space="preserve">На носу лодки выступала рубка с иллюминаторами для осмотра поверхности моря. На ней сверху размещался входной люк. Балластные цистерны крепились снизу корпуса. Они наполнялись и опорожнялись ручными насосами. «Наутилус» плыл под водой благодаря усилиям трех матросов, которые вращали гребной винт, расположенный за кормой. На поверхности моря матросы гребли веслами или поднимали складывающуюся мачту с парусом. Для изменения глубины погружения Фултон впервые установил на ней горизонтальные рули наподобие рыбьих плавников. Фултон предполагал, что будет возможно прикреплять к неприятельским кораблям мину с электрическим </w:t>
      </w:r>
      <w:r w:rsidRPr="0013206E">
        <w:rPr>
          <w:rFonts w:ascii="Times New Roman" w:hAnsi="Times New Roman" w:cs="Times New Roman"/>
          <w:sz w:val="24"/>
          <w:szCs w:val="24"/>
        </w:rPr>
        <w:lastRenderedPageBreak/>
        <w:t>запалом, начиненную порохом. Он называл её «Торпедо», так называется морской электрический скат, поражающий добычу электрическим разрядом.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В 1800 году «Наутилус» испытали в гавани Гавра. В результате 20-минутного плавания он подорвал старую баржу.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Однако первый консул Франции Наполеон Бонапарт, готовясь к войне на суше, потребовал дальнейших ассигнований на армию, и в результате эксперименты Фултона прекратились.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Источник: «Кто первый построил подводную лодку?» [электронный ресурс]. URL: </w:t>
      </w:r>
      <w:hyperlink r:id="rId5" w:history="1">
        <w:r w:rsidRPr="0013206E">
          <w:rPr>
            <w:rStyle w:val="a3"/>
            <w:rFonts w:ascii="Times New Roman" w:hAnsi="Times New Roman" w:cs="Times New Roman"/>
            <w:sz w:val="24"/>
            <w:szCs w:val="24"/>
          </w:rPr>
          <w:t>http://www.seapeace.ru/shippings/podvodnyi-flot/361.html</w:t>
        </w:r>
      </w:hyperlink>
      <w:r w:rsidRPr="0013206E">
        <w:rPr>
          <w:rFonts w:ascii="Times New Roman" w:hAnsi="Times New Roman" w:cs="Times New Roman"/>
          <w:sz w:val="24"/>
          <w:szCs w:val="24"/>
        </w:rPr>
        <w:t> (дата обращения 20.06. 2018)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b/>
          <w:bCs/>
          <w:sz w:val="24"/>
          <w:szCs w:val="24"/>
        </w:rPr>
        <w:t>Тренировочные задания:</w:t>
      </w:r>
    </w:p>
    <w:p w:rsidR="0013206E" w:rsidRPr="0013206E" w:rsidRDefault="0013206E" w:rsidP="0013206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Выберите правильный вариант ответа. Страна, в которой промышленный переворот начался раньше других: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а) США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б) Франция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в) Англия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г) Германия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b/>
          <w:bCs/>
          <w:sz w:val="24"/>
          <w:szCs w:val="24"/>
        </w:rPr>
        <w:t>Правильный ответ: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а) Англия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b/>
          <w:bCs/>
          <w:sz w:val="24"/>
          <w:szCs w:val="24"/>
        </w:rPr>
        <w:t>Разбор задания: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Данное задание проверяет понимания процесса формирования индустриального общества, времени начала промышленного переворота в разных странах. На начало XIX века только одна страна уже вступила на путь индустриализации. Это Англия, где было сделано в конце XVIII – начале XIX века большинство технических открытий и где появились первые фабрики. Во Франции промышленный переворот начался в начале XIX века, США и Германия – это «страны второго эшелона» модернизации.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b/>
          <w:bCs/>
          <w:sz w:val="24"/>
          <w:szCs w:val="24"/>
        </w:rPr>
        <w:t>2. Заполните пропуски в тексте.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 xml:space="preserve"> К концу XIX века изменился облик европейских и североамериканских городов. Жизнь людей становится более мобильной. В 1863 году в Лондоне открыли первую в мире подземную железную дорогу, которую по имени компании, строившей её, назвали (1.). В 1881 году по улицам Берлина начал курсировать первый (2.), изобретенный Э. Сименсом, а в конце XIX века немецкие ученые (3.) и (4.) независимо друг от друга создали автомобили с двигателем внутреннего сгорания. Теперь не нужно было ждать долгие дни, пока важное письмо будет доставлено на другой конец света.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Сэмуэл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Морзе в 1840 г. запатентовал (5.), позволяющий отправлять сообщения с помощью специального кода.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b/>
          <w:bCs/>
          <w:sz w:val="24"/>
          <w:szCs w:val="24"/>
        </w:rPr>
        <w:t>Правильный ответ: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1. Метрополитен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2. Трамвай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Даймлер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>)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Даймлер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>)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>5. Телеграф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b/>
          <w:bCs/>
          <w:sz w:val="24"/>
          <w:szCs w:val="24"/>
        </w:rPr>
        <w:t>Разбор задания: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lastRenderedPageBreak/>
        <w:t xml:space="preserve">Данное задание связано с повседневной культурой XIX века, на что указывают первые предложения. Для выполнения учитываем, что многие новации того времени мы используем до сих пор, а также используем ключевые слова, уточняющие формулировки. «Подземная железная дорога» и «Лондон» (т.е. внутри города) – определяем, что это метро или метрополитен. «Улицы Берлина», «Сименс» – речь идет о трамвае. «Двигатель внутреннего сгорания» и «Германия» укажет нам на изобретателей автомобиля К.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Бенца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и Г.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Даймлера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>. А «специальный код» – азбука Морзе – в честь кого она названа.</w:t>
      </w:r>
    </w:p>
    <w:p w:rsidR="0013206E" w:rsidRPr="0013206E" w:rsidRDefault="0013206E" w:rsidP="0013206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6E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В. И. История. Всеобщая история. 10 класс. Базовый уровень / В. И.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>, А. В. Ревякин. – М.: Просвещение, 2018. – 366 с.</w:t>
      </w:r>
    </w:p>
    <w:p w:rsidR="0013206E" w:rsidRPr="0013206E" w:rsidRDefault="0013206E" w:rsidP="0013206E">
      <w:p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 по теме урока:</w:t>
      </w:r>
    </w:p>
    <w:p w:rsidR="0013206E" w:rsidRPr="0013206E" w:rsidRDefault="0013206E" w:rsidP="0013206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Ачкасова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И. Всеобщая история изобретений и открытий / И.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Ачкасова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>, 2012. – 544 с.</w:t>
      </w:r>
    </w:p>
    <w:p w:rsidR="0013206E" w:rsidRPr="0013206E" w:rsidRDefault="0013206E" w:rsidP="0013206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Волосеций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А. Большая энциклопедия науки. 100 главных научных открытий / А.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Волосецкий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Дынич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>, 2017. – 232 с.</w:t>
      </w:r>
    </w:p>
    <w:p w:rsidR="0013206E" w:rsidRPr="0013206E" w:rsidRDefault="0013206E" w:rsidP="0013206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06E">
        <w:rPr>
          <w:rFonts w:ascii="Times New Roman" w:hAnsi="Times New Roman" w:cs="Times New Roman"/>
          <w:sz w:val="24"/>
          <w:szCs w:val="24"/>
        </w:rPr>
        <w:t xml:space="preserve">Нечаев С. Ю. Удивительные изобретения / С. Ю. Нечаев. – М.: </w:t>
      </w:r>
      <w:proofErr w:type="spellStart"/>
      <w:r w:rsidRPr="0013206E">
        <w:rPr>
          <w:rFonts w:ascii="Times New Roman" w:hAnsi="Times New Roman" w:cs="Times New Roman"/>
          <w:sz w:val="24"/>
          <w:szCs w:val="24"/>
        </w:rPr>
        <w:t>Энас</w:t>
      </w:r>
      <w:proofErr w:type="spellEnd"/>
      <w:r w:rsidRPr="0013206E">
        <w:rPr>
          <w:rFonts w:ascii="Times New Roman" w:hAnsi="Times New Roman" w:cs="Times New Roman"/>
          <w:sz w:val="24"/>
          <w:szCs w:val="24"/>
        </w:rPr>
        <w:t>-книга. 2008. – 240 с.</w:t>
      </w:r>
    </w:p>
    <w:p w:rsidR="002B4DEE" w:rsidRPr="0013206E" w:rsidRDefault="002B4DEE" w:rsidP="001320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4DEE" w:rsidRPr="0013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84A"/>
    <w:multiLevelType w:val="multilevel"/>
    <w:tmpl w:val="7D3E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A5606"/>
    <w:multiLevelType w:val="multilevel"/>
    <w:tmpl w:val="D552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A07607"/>
    <w:multiLevelType w:val="multilevel"/>
    <w:tmpl w:val="9A8C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B540D"/>
    <w:multiLevelType w:val="multilevel"/>
    <w:tmpl w:val="7FE0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F5"/>
    <w:rsid w:val="0013206E"/>
    <w:rsid w:val="002B4DEE"/>
    <w:rsid w:val="007C723C"/>
    <w:rsid w:val="00AA3125"/>
    <w:rsid w:val="00A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1E28"/>
  <w15:chartTrackingRefBased/>
  <w15:docId w15:val="{729B75C1-7930-4557-8452-99AC5FEC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apeace.ru/shippings/podvodnyi-flot/3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2407</Words>
  <Characters>13722</Characters>
  <Application>Microsoft Office Word</Application>
  <DocSecurity>0</DocSecurity>
  <Lines>114</Lines>
  <Paragraphs>32</Paragraphs>
  <ScaleCrop>false</ScaleCrop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2019-12-17T03:06:00Z</dcterms:created>
  <dcterms:modified xsi:type="dcterms:W3CDTF">2019-12-17T03:10:00Z</dcterms:modified>
</cp:coreProperties>
</file>