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02" w:rsidRPr="00A839DD" w:rsidRDefault="002F2602" w:rsidP="002F2602">
      <w:pPr>
        <w:spacing w:line="240" w:lineRule="auto"/>
        <w:rPr>
          <w:rFonts w:ascii="Times New Roman" w:hAnsi="Times New Roman"/>
          <w:sz w:val="28"/>
          <w:szCs w:val="28"/>
        </w:rPr>
      </w:pPr>
      <w:r w:rsidRPr="00A839DD">
        <w:rPr>
          <w:rFonts w:ascii="Times New Roman" w:hAnsi="Times New Roman" w:cs="Times New Roman"/>
          <w:sz w:val="28"/>
          <w:szCs w:val="28"/>
        </w:rPr>
        <w:t>Занятие №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839DD">
        <w:rPr>
          <w:rFonts w:ascii="Times New Roman" w:hAnsi="Times New Roman" w:cs="Times New Roman"/>
          <w:sz w:val="28"/>
          <w:szCs w:val="28"/>
        </w:rPr>
        <w:t>.</w:t>
      </w:r>
    </w:p>
    <w:p w:rsidR="002F2602" w:rsidRPr="00004C90" w:rsidRDefault="002F2602" w:rsidP="002F2602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МДК 02.02 Процесс</w:t>
      </w:r>
      <w:r>
        <w:rPr>
          <w:rFonts w:ascii="Times New Roman" w:hAnsi="Times New Roman" w:cs="Times New Roman"/>
          <w:b/>
          <w:sz w:val="28"/>
          <w:szCs w:val="28"/>
        </w:rPr>
        <w:t xml:space="preserve">ы приготовления, </w:t>
      </w:r>
      <w:r w:rsidRPr="00004C90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закусок.</w:t>
      </w:r>
    </w:p>
    <w:p w:rsidR="002F2602" w:rsidRPr="00004C90" w:rsidRDefault="002F2602" w:rsidP="002F2602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Ассортимент, требование к качеству, условия и сроки хранения, кулинарное назначение соусов.</w:t>
      </w:r>
    </w:p>
    <w:p w:rsidR="002F2602" w:rsidRPr="00004C90" w:rsidRDefault="002F2602" w:rsidP="002F2602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видами соусов и требования к качеству.</w:t>
      </w:r>
    </w:p>
    <w:p w:rsidR="002F2602" w:rsidRPr="00004C90" w:rsidRDefault="002F2602" w:rsidP="002F2602">
      <w:pPr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 xml:space="preserve">Структура и ход занятия: </w:t>
      </w:r>
    </w:p>
    <w:p w:rsidR="002F2602" w:rsidRPr="00004C90" w:rsidRDefault="002F2602" w:rsidP="002F2602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Мотивация  и актуализация учебной деятельности:</w:t>
      </w:r>
      <w:r w:rsidRPr="00004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602" w:rsidRDefault="002F2602" w:rsidP="002F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 могут усиливать или ослаблять вкус блюда. Используя  различные соусы, можно из одного и того же продукта приготовить широкий ассортимент блюд, разнообразных по вкусу и виду. </w:t>
      </w:r>
    </w:p>
    <w:p w:rsidR="002F2602" w:rsidRDefault="002F2602" w:rsidP="002F260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26D5">
        <w:rPr>
          <w:rFonts w:ascii="Times New Roman" w:hAnsi="Times New Roman"/>
          <w:b/>
          <w:sz w:val="28"/>
          <w:szCs w:val="28"/>
        </w:rPr>
        <w:t xml:space="preserve">Изложение нового материала: </w:t>
      </w:r>
    </w:p>
    <w:p w:rsidR="002F2602" w:rsidRPr="00463521" w:rsidRDefault="002F2602" w:rsidP="002F2602">
      <w:pPr>
        <w:spacing w:line="240" w:lineRule="auto"/>
        <w:rPr>
          <w:rFonts w:ascii="Times New Roman" w:hAnsi="Times New Roman"/>
          <w:sz w:val="28"/>
          <w:szCs w:val="28"/>
        </w:rPr>
      </w:pPr>
      <w:r w:rsidRPr="00463521">
        <w:rPr>
          <w:rFonts w:ascii="Times New Roman" w:hAnsi="Times New Roman"/>
          <w:sz w:val="28"/>
          <w:szCs w:val="28"/>
        </w:rPr>
        <w:t>По технологии приготовления различают соусы основные и производные (разновидности основного с добавлением в него различных продуктов, изменяющих вкус, цвет, аромат и т.д.). Хорошо приготовленный и правильно подобранный к основному продукту и гарниру соус делает блюдо более привлекательным, ароматным и сочным.</w:t>
      </w:r>
      <w:r>
        <w:rPr>
          <w:rFonts w:ascii="Times New Roman" w:hAnsi="Times New Roman"/>
          <w:sz w:val="28"/>
          <w:szCs w:val="28"/>
        </w:rPr>
        <w:t xml:space="preserve"> Качество соуса определяют по консистенции, цвету, вкусу, аромату. Для соусов с наполнителями, учитывают  форму нарезки и густоту наполнителя. Хранят основные горячие соусы на водяной бане при температуре 80С от 3 до 4ч. Поверхность соуса защипывают маслом, посуду с соусом закрывают крышкой. Сметанные и молочные хранят 1 – 1,5ч.</w:t>
      </w:r>
    </w:p>
    <w:p w:rsidR="002F2602" w:rsidRDefault="002F2602" w:rsidP="002F260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подбора соусов к блюдам:</w:t>
      </w:r>
    </w:p>
    <w:p w:rsidR="002F2602" w:rsidRPr="009334F8" w:rsidRDefault="002F2602" w:rsidP="002F2602">
      <w:pPr>
        <w:spacing w:line="240" w:lineRule="auto"/>
        <w:rPr>
          <w:rFonts w:ascii="Times New Roman" w:hAnsi="Times New Roman"/>
          <w:sz w:val="28"/>
          <w:szCs w:val="28"/>
        </w:rPr>
      </w:pPr>
      <w:r w:rsidRPr="009334F8">
        <w:rPr>
          <w:rFonts w:ascii="Times New Roman" w:hAnsi="Times New Roman"/>
          <w:sz w:val="28"/>
          <w:szCs w:val="28"/>
        </w:rPr>
        <w:t>1. К горячим блюдам  подают горячие соусы, к холодным – холодные.</w:t>
      </w:r>
    </w:p>
    <w:p w:rsidR="002F2602" w:rsidRPr="009334F8" w:rsidRDefault="002F2602" w:rsidP="002F2602">
      <w:pPr>
        <w:spacing w:line="240" w:lineRule="auto"/>
        <w:rPr>
          <w:rFonts w:ascii="Times New Roman" w:hAnsi="Times New Roman"/>
          <w:sz w:val="28"/>
          <w:szCs w:val="28"/>
        </w:rPr>
      </w:pPr>
      <w:r w:rsidRPr="009334F8">
        <w:rPr>
          <w:rFonts w:ascii="Times New Roman" w:hAnsi="Times New Roman"/>
          <w:sz w:val="28"/>
          <w:szCs w:val="28"/>
        </w:rPr>
        <w:t>2. Низкокалорийные блюда требуют высококалорийных соусов.</w:t>
      </w:r>
    </w:p>
    <w:p w:rsidR="002F2602" w:rsidRPr="009334F8" w:rsidRDefault="002F2602" w:rsidP="002F2602">
      <w:pPr>
        <w:spacing w:line="240" w:lineRule="auto"/>
        <w:rPr>
          <w:rFonts w:ascii="Times New Roman" w:hAnsi="Times New Roman"/>
          <w:sz w:val="28"/>
          <w:szCs w:val="28"/>
        </w:rPr>
      </w:pPr>
      <w:r w:rsidRPr="009334F8">
        <w:rPr>
          <w:rFonts w:ascii="Times New Roman" w:hAnsi="Times New Roman"/>
          <w:sz w:val="28"/>
          <w:szCs w:val="28"/>
        </w:rPr>
        <w:t>3. К блюдам из жирных продуктов подают острые соусы.</w:t>
      </w:r>
    </w:p>
    <w:p w:rsidR="002F2602" w:rsidRPr="009334F8" w:rsidRDefault="002F2602" w:rsidP="002F2602">
      <w:pPr>
        <w:spacing w:line="240" w:lineRule="auto"/>
        <w:rPr>
          <w:rFonts w:ascii="Times New Roman" w:hAnsi="Times New Roman"/>
          <w:sz w:val="28"/>
          <w:szCs w:val="28"/>
        </w:rPr>
      </w:pPr>
      <w:r w:rsidRPr="009334F8">
        <w:rPr>
          <w:rFonts w:ascii="Times New Roman" w:hAnsi="Times New Roman"/>
          <w:sz w:val="28"/>
          <w:szCs w:val="28"/>
        </w:rPr>
        <w:t>4. К блюдам  с нежным вкусом – нежные соусы.</w:t>
      </w:r>
    </w:p>
    <w:p w:rsidR="002F2602" w:rsidRPr="009334F8" w:rsidRDefault="002F2602" w:rsidP="002F2602">
      <w:pPr>
        <w:spacing w:line="240" w:lineRule="auto"/>
        <w:rPr>
          <w:rFonts w:ascii="Times New Roman" w:hAnsi="Times New Roman"/>
          <w:sz w:val="28"/>
          <w:szCs w:val="28"/>
        </w:rPr>
      </w:pPr>
      <w:r w:rsidRPr="009334F8">
        <w:rPr>
          <w:rFonts w:ascii="Times New Roman" w:hAnsi="Times New Roman"/>
          <w:sz w:val="28"/>
          <w:szCs w:val="28"/>
        </w:rPr>
        <w:t>5. К блюдам с невыраженным вкусом – соусы, подчеркивающие вкус.</w:t>
      </w:r>
    </w:p>
    <w:p w:rsidR="002F2602" w:rsidRPr="009334F8" w:rsidRDefault="002F2602" w:rsidP="002F2602">
      <w:pPr>
        <w:spacing w:line="240" w:lineRule="auto"/>
        <w:rPr>
          <w:rFonts w:ascii="Times New Roman" w:hAnsi="Times New Roman"/>
          <w:sz w:val="28"/>
          <w:szCs w:val="28"/>
        </w:rPr>
      </w:pPr>
      <w:r w:rsidRPr="009334F8">
        <w:rPr>
          <w:rFonts w:ascii="Times New Roman" w:hAnsi="Times New Roman"/>
          <w:sz w:val="28"/>
          <w:szCs w:val="28"/>
        </w:rPr>
        <w:t>6. К жареным мясным и рыбным блюдам – красные и томатные соусы.</w:t>
      </w:r>
    </w:p>
    <w:p w:rsidR="002F2602" w:rsidRPr="009334F8" w:rsidRDefault="002F2602" w:rsidP="002F2602">
      <w:pPr>
        <w:spacing w:line="240" w:lineRule="auto"/>
        <w:rPr>
          <w:rFonts w:ascii="Times New Roman" w:hAnsi="Times New Roman"/>
          <w:sz w:val="28"/>
          <w:szCs w:val="28"/>
        </w:rPr>
      </w:pPr>
      <w:r w:rsidRPr="009334F8">
        <w:rPr>
          <w:rFonts w:ascii="Times New Roman" w:hAnsi="Times New Roman"/>
          <w:sz w:val="28"/>
          <w:szCs w:val="28"/>
        </w:rPr>
        <w:t>7.К блюдам из рыбы жареной можно подать соусы красные на мясном бульоне.</w:t>
      </w:r>
    </w:p>
    <w:p w:rsidR="002F2602" w:rsidRPr="009334F8" w:rsidRDefault="002F2602" w:rsidP="002F2602">
      <w:pPr>
        <w:spacing w:line="240" w:lineRule="auto"/>
        <w:rPr>
          <w:rFonts w:ascii="Times New Roman" w:hAnsi="Times New Roman"/>
          <w:sz w:val="28"/>
          <w:szCs w:val="28"/>
        </w:rPr>
      </w:pPr>
      <w:r w:rsidRPr="009334F8">
        <w:rPr>
          <w:rFonts w:ascii="Times New Roman" w:hAnsi="Times New Roman"/>
          <w:sz w:val="28"/>
          <w:szCs w:val="28"/>
        </w:rPr>
        <w:t>8. Блюда из мяса жареного порционным  панированным куском, подают  без соуса, поливая жиром.</w:t>
      </w:r>
    </w:p>
    <w:p w:rsidR="002F2602" w:rsidRDefault="002F2602" w:rsidP="002F2602">
      <w:pPr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нового материала:</w:t>
      </w:r>
    </w:p>
    <w:p w:rsidR="002F2602" w:rsidRPr="00A839DD" w:rsidRDefault="002F2602" w:rsidP="002F2602">
      <w:pPr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приготовлении соусов, какие правила охраны труда и техники безопасности надо соблюдать. Какие соусы бывают по консистенции и их использование. Что влияет на качество соуса.</w:t>
      </w:r>
    </w:p>
    <w:p w:rsidR="002F2602" w:rsidRDefault="002F2602" w:rsidP="002F2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 w:rsidRPr="00004C90">
        <w:rPr>
          <w:rFonts w:ascii="Times New Roman" w:hAnsi="Times New Roman" w:cs="Times New Roman"/>
          <w:sz w:val="28"/>
          <w:szCs w:val="28"/>
        </w:rPr>
        <w:t xml:space="preserve">  Систематизировать  знания, оформить конспект, Ответить письменно на контрольные вопросы:</w:t>
      </w:r>
    </w:p>
    <w:p w:rsidR="002F2602" w:rsidRDefault="002F2602" w:rsidP="002F2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принципы подбора  соусов к блюдам.</w:t>
      </w:r>
    </w:p>
    <w:p w:rsidR="002F2602" w:rsidRDefault="002F2602" w:rsidP="002F2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качеству соусов.</w:t>
      </w:r>
    </w:p>
    <w:p w:rsidR="002F2602" w:rsidRDefault="002F2602" w:rsidP="002F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и сроки хранения соусов.</w:t>
      </w:r>
    </w:p>
    <w:p w:rsidR="002F2602" w:rsidRDefault="002F2602" w:rsidP="002F2602">
      <w:pPr>
        <w:rPr>
          <w:rFonts w:ascii="Times New Roman" w:hAnsi="Times New Roman" w:cs="Times New Roman"/>
          <w:sz w:val="28"/>
          <w:szCs w:val="28"/>
        </w:rPr>
      </w:pPr>
      <w:r w:rsidRPr="001D4834">
        <w:rPr>
          <w:rFonts w:ascii="Times New Roman" w:hAnsi="Times New Roman"/>
          <w:sz w:val="28"/>
          <w:szCs w:val="28"/>
        </w:rPr>
        <w:t xml:space="preserve"> </w:t>
      </w:r>
      <w:r w:rsidRPr="00A839DD">
        <w:rPr>
          <w:rFonts w:ascii="Times New Roman" w:hAnsi="Times New Roman"/>
          <w:sz w:val="28"/>
          <w:szCs w:val="28"/>
        </w:rPr>
        <w:t xml:space="preserve">Ответ  присылать на </w:t>
      </w:r>
      <w:hyperlink r:id="rId4" w:history="1">
        <w:r w:rsidRPr="00A839DD">
          <w:rPr>
            <w:rStyle w:val="a3"/>
            <w:rFonts w:ascii="Times New Roman" w:hAnsi="Times New Roman"/>
            <w:sz w:val="28"/>
            <w:szCs w:val="28"/>
          </w:rPr>
          <w:t>почту-elizavetadvenadcataya@yandex.ru</w:t>
        </w:r>
      </w:hyperlink>
      <w:r w:rsidRPr="00A8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602" w:rsidRDefault="002F2602" w:rsidP="002F2602">
      <w:pPr>
        <w:rPr>
          <w:rFonts w:ascii="Times New Roman" w:hAnsi="Times New Roman" w:cs="Times New Roman"/>
          <w:sz w:val="28"/>
          <w:szCs w:val="28"/>
        </w:rPr>
      </w:pPr>
    </w:p>
    <w:p w:rsidR="009F353A" w:rsidRDefault="009F353A"/>
    <w:sectPr w:rsidR="009F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2602"/>
    <w:rsid w:val="002F2602"/>
    <w:rsid w:val="009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1;-elizavetadvenadcat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2020-04-20T18:34:00Z</dcterms:created>
  <dcterms:modified xsi:type="dcterms:W3CDTF">2020-04-20T18:34:00Z</dcterms:modified>
</cp:coreProperties>
</file>