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EF" w:rsidRPr="009375CB" w:rsidRDefault="009A6BEF" w:rsidP="009A6BEF">
      <w:pPr>
        <w:spacing w:before="100" w:beforeAutospacing="1" w:after="100" w:afterAutospacing="1"/>
        <w:outlineLvl w:val="0"/>
        <w:rPr>
          <w:rFonts w:ascii="Times New Roman" w:hAnsi="Times New Roman"/>
          <w:bCs/>
          <w:color w:val="FF0000"/>
          <w:sz w:val="24"/>
          <w:szCs w:val="24"/>
          <w:lang w:eastAsia="uk-UA"/>
        </w:rPr>
      </w:pPr>
      <w:r w:rsidRPr="009375CB">
        <w:rPr>
          <w:rFonts w:ascii="Times New Roman" w:hAnsi="Times New Roman"/>
          <w:bCs/>
          <w:color w:val="FF0000"/>
          <w:sz w:val="24"/>
          <w:szCs w:val="24"/>
          <w:lang w:eastAsia="uk-UA"/>
        </w:rPr>
        <w:t>Сделать в рабочей тетради конспект по тем</w:t>
      </w:r>
      <w:r w:rsidR="00A413C2">
        <w:rPr>
          <w:rFonts w:ascii="Times New Roman" w:hAnsi="Times New Roman"/>
          <w:bCs/>
          <w:color w:val="FF0000"/>
          <w:sz w:val="24"/>
          <w:szCs w:val="24"/>
          <w:lang w:eastAsia="uk-UA"/>
        </w:rPr>
        <w:t>е</w:t>
      </w:r>
      <w:r w:rsidRPr="009375CB">
        <w:rPr>
          <w:rFonts w:ascii="Times New Roman" w:hAnsi="Times New Roman"/>
          <w:bCs/>
          <w:color w:val="FF0000"/>
          <w:sz w:val="24"/>
          <w:szCs w:val="24"/>
          <w:lang w:eastAsia="uk-UA"/>
        </w:rPr>
        <w:t>:</w:t>
      </w:r>
    </w:p>
    <w:p w:rsidR="009375CB" w:rsidRDefault="000C3C09" w:rsidP="009375C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45: </w:t>
      </w:r>
      <w:r w:rsidR="009375CB" w:rsidRPr="00E6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 </w:t>
      </w:r>
      <w:hyperlink r:id="rId6" w:tooltip="Программное обеспечение" w:history="1">
        <w:r w:rsidR="009375CB" w:rsidRPr="00E6008D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программного обеспечения</w:t>
        </w:r>
      </w:hyperlink>
      <w:r w:rsidR="009375CB" w:rsidRPr="00E6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компьютеров.</w:t>
      </w:r>
    </w:p>
    <w:p w:rsidR="008E1D24" w:rsidRDefault="008E1D24" w:rsidP="008E1D24">
      <w:pPr>
        <w:pStyle w:val="a3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Цели занятия:</w:t>
      </w:r>
    </w:p>
    <w:p w:rsidR="008E1D24" w:rsidRPr="008E1D24" w:rsidRDefault="008E1D24" w:rsidP="008E1D24">
      <w:pPr>
        <w:pStyle w:val="a3"/>
        <w:shd w:val="clear" w:color="auto" w:fill="FFFFFF"/>
        <w:ind w:left="720"/>
        <w:jc w:val="both"/>
        <w:rPr>
          <w:color w:val="000000"/>
        </w:rPr>
      </w:pPr>
      <w:r w:rsidRPr="008E1D24">
        <w:rPr>
          <w:color w:val="000000"/>
        </w:rPr>
        <w:t>Дать представление о составе программного обеспечения компьютера и его назначении.</w:t>
      </w:r>
    </w:p>
    <w:p w:rsidR="008E1D24" w:rsidRDefault="008E1D24" w:rsidP="008E1D24">
      <w:pPr>
        <w:pStyle w:val="a3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Задачи занятия:</w:t>
      </w:r>
    </w:p>
    <w:p w:rsidR="008E1D24" w:rsidRPr="008E1D24" w:rsidRDefault="008E1D24" w:rsidP="008E1D24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proofErr w:type="gramStart"/>
      <w:r w:rsidRPr="008E1D24">
        <w:rPr>
          <w:color w:val="000000"/>
        </w:rPr>
        <w:t>Образовательная</w:t>
      </w:r>
      <w:proofErr w:type="gramEnd"/>
      <w:r w:rsidRPr="008E1D24">
        <w:rPr>
          <w:color w:val="000000"/>
        </w:rPr>
        <w:t xml:space="preserve"> - ввести понятия программного обеспечения, прикладных программ; рассмотреть классификацию и примеры прикладных программ</w:t>
      </w:r>
    </w:p>
    <w:p w:rsidR="008E1D24" w:rsidRPr="008E1D24" w:rsidRDefault="008E1D24" w:rsidP="008E1D24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</w:rPr>
      </w:pPr>
      <w:proofErr w:type="gramStart"/>
      <w:r w:rsidRPr="008E1D24">
        <w:rPr>
          <w:color w:val="000000"/>
        </w:rPr>
        <w:t>Воспитательная</w:t>
      </w:r>
      <w:proofErr w:type="gramEnd"/>
      <w:r w:rsidRPr="008E1D24">
        <w:rPr>
          <w:color w:val="000000"/>
        </w:rPr>
        <w:t xml:space="preserve"> - воспитание информационной культуры </w:t>
      </w:r>
      <w:proofErr w:type="spellStart"/>
      <w:r>
        <w:rPr>
          <w:color w:val="000000"/>
        </w:rPr>
        <w:t>об</w:t>
      </w:r>
      <w:r w:rsidRPr="008E1D24">
        <w:rPr>
          <w:color w:val="000000"/>
        </w:rPr>
        <w:t>учащ</w:t>
      </w:r>
      <w:r>
        <w:rPr>
          <w:color w:val="000000"/>
        </w:rPr>
        <w:t>ю</w:t>
      </w:r>
      <w:r w:rsidRPr="008E1D24">
        <w:rPr>
          <w:color w:val="000000"/>
        </w:rPr>
        <w:t>ихся</w:t>
      </w:r>
      <w:proofErr w:type="spellEnd"/>
      <w:r w:rsidRPr="008E1D24">
        <w:rPr>
          <w:color w:val="000000"/>
        </w:rPr>
        <w:t>, внимательности, аккуратности, дисциплинированности, усидчивости.</w:t>
      </w:r>
    </w:p>
    <w:p w:rsidR="008E1D24" w:rsidRDefault="008E1D24" w:rsidP="008E1D24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u w:val="single"/>
        </w:rPr>
      </w:pPr>
      <w:proofErr w:type="gramStart"/>
      <w:r w:rsidRPr="008E1D24">
        <w:rPr>
          <w:color w:val="000000"/>
        </w:rPr>
        <w:t>Развивающая</w:t>
      </w:r>
      <w:proofErr w:type="gramEnd"/>
      <w:r w:rsidRPr="008E1D24">
        <w:rPr>
          <w:color w:val="000000"/>
        </w:rPr>
        <w:t xml:space="preserve"> - развитие познавательных интересов, навыков установки программного обеспечения, самоконтроля, умения конспектировать</w:t>
      </w:r>
      <w:r w:rsidRPr="008E1D24">
        <w:rPr>
          <w:color w:val="000000"/>
          <w:u w:val="single"/>
        </w:rPr>
        <w:t>.</w:t>
      </w:r>
    </w:p>
    <w:p w:rsidR="008E1D24" w:rsidRPr="00E6008D" w:rsidRDefault="008E1D24" w:rsidP="009375C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 Программный принцип управления компьютером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Персональные компьютеры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универсальные устройства для </w:t>
      </w:r>
      <w:hyperlink r:id="rId7" w:tooltip="Информационные сети" w:history="1">
        <w:r w:rsidRPr="00E600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обработки информации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отличие от телефона, магнитофона или телевизора, осуществляющих только заранее заложенные в них функции, персональные компьютеры могут выполнять любые действия по обработке информации.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необходимо составить для компьютера на понятном ему языке точную и подробную последовательность инструкций (т. е. программу), как надо обрабатывать информацию. Сам по себе компьютер не обладает знаниями ни в одной области своего применения, все эти знания сосредоточены в выполняемых на компьютере программах. Поэтому часто употребляемое выражение «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программный принцип управления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это означает, что все действия по обработке информации компьютер осуществляет под управлением программ того или иного назначения.</w:t>
      </w:r>
    </w:p>
    <w:p w:rsidR="009375CB" w:rsidRPr="00E6008D" w:rsidRDefault="009375CB" w:rsidP="009375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Меняя программы для компьютера, можно превратить его в рабочее место бухгалтера или конструктора, статистика или дизайнера, редактировать на нем документы или играть в какую-нибудь игру. Поэтому для эффективного использования компьютера необходимо знать назначение и свойства необходимых при работе с ним программ. В настоящем параграфе мы кратко опишем основные разновидности программ для персонального компьютера.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 Виды программного обеспечения компьютеров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работающие на компьютере, можно разделить на три категории: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6DE31" wp14:editId="7696C607">
            <wp:extent cx="5926455" cy="1656080"/>
            <wp:effectExtent l="0" t="0" r="0" b="127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прикладные программы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обеспечивающие выполнение необходимых пользователям работ: редактирование текстов, рисование картинок, обработку информационных массивов и т. д.;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системные программы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выполняющие различные вспомогательные функции, например создание копий используемой информации, проверку работоспособности устройств компьютера и т. д.;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инструментальные системы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(системы программирования), обеспечивающие создание новых программ для компьютера.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 между указанными тремя классами программ весьма условны, например, в состав программы системного характера может входить редактор текстов, т. е. программа прикладного характера.</w:t>
      </w:r>
    </w:p>
    <w:p w:rsidR="009375CB" w:rsidRPr="009375CB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C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3. Системное ПО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системных программ, с которыми приходится иметь дело пользователям компьютеров, особое место занимают операционные системы.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Операционная система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ОС) управляет компьютером, запускает программы, обеспечивает защиту данных, выполняет различные сервисные функции по запросам пользователя и программ. Каждая программа пользуется услугами ОС, а потому может работать только под управлением той ОС, которая обеспечивает для нее эти услуги. Таким образом, выбор ОС очень важен, так как он определяет, с какими программами Вы сможете работать на своем компьютере. От выбора ОС зависят также производительность Вашей работы, степень защиты Ваших данных, необходимые аппаратные средства и т. д. В дальнейшем мы познакомимся специально более подробно с операционными системами, их составом, принципом работы и т. д.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Драйверы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важным классом системных программ. Они расширяют возможности ОС, например, позволяя ей работать с тем или иным внешним устройством, обучая ее новому протоколу обмена данными и т. д. Так, первоначально попавшие в нашу страну версии DOS, Windows и OS/2 были английскими и не поддерживали ввод русских бу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 с кл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авиатуры. Поэтому различные программисты создали драйверы, обеспечивающие эти средства. Большинство ОС содержит немало драйверов в комплекте своей поставки, и программа установки ОС устанавливает (задействует) те драйверы, которые нужны для поддержки устройств и функций ОС, указанных пользователем. Драйверы для различных ОС часто поставляются и вместе с новыми устройствами или контроллерами.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Программы-оболочки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составляют весьма популярный класс системных программ. Они обеспечивают более удобный и наглядный способ общения с компьютером, чем штатные средства ОС. Многие пользователи настолько привыкли к удобствам, предоставляемым своей любимой программой-оболочкой, что чувствуют себя без нее «не в своей тарелке». Наиболее популярной программной оболочкой для DOS являются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Norton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Commander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Вспомогательные программы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Утилиты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программы вспомогательного назначения).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используются следующие типы утилит: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антивирусные программы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предназначены для предотвращения заражения компьютерным </w:t>
      </w:r>
      <w:hyperlink r:id="rId9" w:tooltip="Вирус" w:history="1">
        <w:r w:rsidRPr="00E600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вирусом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ликвидации последствий заражения;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программы-упаковщики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архиваторы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позволяют за счет применения специальных методов «упаковки» информации сжимать информацию на дисках, т. е. создавать копии файлов меньшего размера, а также объединять копии нескольких файлов в один архивный файл;</w:t>
      </w:r>
    </w:p>
    <w:p w:rsidR="009375CB" w:rsidRPr="00E6008D" w:rsidRDefault="009375CB" w:rsidP="009375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программы-русификаторы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приспосабливают другие программы (обычно ОС) для работы с русскими буквами (текстами, пользователями и т. д.);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для диагностики компьютера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проверить конфигурацию компьютера и работоспособность его устройств;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для оптимизации дисков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обеспечить более быстрый доступ к информации на диске за счет оптимизации размещения данных на диске;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динамического сжатия дисков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 псевдодиски, информация которых хранится в сжатом виде в виде файлов на обычных (настоящих) дисках компьютера, что позволяет хранить на дисках больше данных;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ограничения доступа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защитить хранящиеся на компьютере данные от нежелательных или неквалифицированных пользователей.</w:t>
      </w:r>
    </w:p>
    <w:p w:rsidR="009375CB" w:rsidRPr="009375CB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5C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4. Прикладное ПО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IBM PC разработаны и используются сотни тысяч различных прикладных программ для различных применений. Наиболее широко применяются программы: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подготовки текстов (документов) на компьютере –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редакторы текстов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обработки 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табличных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–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табличные процессоры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подготовки документов типографского качества –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издательские системы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обработки массивов информации –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системы управления </w:t>
      </w:r>
      <w:hyperlink r:id="rId10" w:tooltip="Базы данных" w:history="1">
        <w:r w:rsidRPr="00E6008D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базами данных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подготовки презентаций (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слайд-шоу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программы экономического назначения –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бухгалтерские программы, программы финансового анализа, правовые базы данных 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для создания рисунков, анимации и видеофильмов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программы </w:t>
      </w:r>
      <w:hyperlink r:id="rId11" w:tooltip="Черчение" w:history="1">
        <w:r w:rsidRPr="00E600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черчения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конструирования различных предметов и механизмов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– системы автоматизированного проектирования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(САПР);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программы для статистического анализа данных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компьютерные игры, обучающие программы, электронные справочники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E600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Инструментальное ПО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 наличии десятков тысяч программ для IBM PC пользователям может потребоваться что-то такое, чего не делают (или делают, но не так) имеющиеся программы. В этих случаях следует использовать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системы программирования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системы для разработки новых программ.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системы программирования для персональных компьютеров обычно предоставляют пользователю весьма мощные и удобные средства для разработки программного обеспечения. Обычно в них входят: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компилятор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преобразование программ на языке программирования в программу в машинных кодах, или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интерпретатор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непосредственное выполнение программы на языке программирования высокого уровня;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редактор текстов программ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(обычно он обеспечивает цветовое выделение на экране </w:t>
      </w:r>
      <w:hyperlink r:id="rId12" w:tooltip="Синтаксис" w:history="1">
        <w:r w:rsidRPr="00E600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синтаксических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конструкций языка программирования);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библиотеки подпрограмм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 заранее подготовленные подпрограммы, которыми могут пользоваться программисты;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различные вспомогательные программы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отладчики, программы для получения перекрестных ссылок и т. д.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популярных языков программирования имеется множество систем программирования, позволяющих создавать программы, работающие в среде: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Dos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 Windows, Windows NT и др. Приведем примеры таких языков программирования: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языки</w:t>
      </w:r>
      <w:proofErr w:type="gram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C++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здесь наибольшей популярностью пользуются системы программирования фирмы </w:t>
      </w:r>
      <w:hyperlink r:id="rId13" w:tooltip="Microsoft" w:history="1">
        <w:r w:rsidRPr="00E600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Microsoft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C++) и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C++,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C++). Немало поклонников имеют системы программирования фирм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Symantec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Watcom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язык Паскаль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здесь наибольшей популярностью пользуются системы программирования фирмы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Pascal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язык </w:t>
      </w:r>
      <w:proofErr w:type="spell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Basic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для этого языка весьма популярна очень мощная система программирования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Microsoft (она позволяет создавать, в т. ч. и программы типа «клиент-сервер»)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Во многих областях используются другие системы программирования, такие как Фортран (Microsoft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Fortran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Watcom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Fortran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д.), Кобол 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Cobol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фирмы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Focus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других.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 последнее время стали появляться системы программирования на </w:t>
      </w:r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языке </w:t>
      </w:r>
      <w:proofErr w:type="spell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Java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Symantec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Cafe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Microsoft J++ и др.). Они позволяют создавать так называемые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-приложения (апплеты) для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 в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приложения могут вызываться при просмотре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 и выполняться на любом компьютере, независимо от операционной системы или типа микропроцессора этого компьютера. Чаще всего это делается для «оживления»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-страниц, то есть внедрения в них элементов анимации, но могут быть и другие применения.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их юридическому статусу можно разделить на три большие группы: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лицензионные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условно бесплатные 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shareware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свободно распространяемые программы (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freeware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принятых обозначений видов лицензии на программное обеспечение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Free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бесплатные программы. Сюда же у нас относятся и программы с лицензией GPL - т. н. 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 Бесплатные программы могут быть загружены и использованы на безвозмездной основе в течение неограниченного периода времени.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разработчик может ограничить использование бесплатного 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его применением в домашних условиях для личного использования, запретив использовать его в коммерческих целях, т. е. в компании или на предприятии. Тем не менее, существует значительное 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программного обеспечения, которое является бесплатным как для личного, так и коммерческого использования.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Ad-supported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программное обеспечение, поддерживаемое за счет размещения в нем рекламных материалов или компонентов сторонних производителей, предназначенных для получения дохода в качестве компенсации за бесплатное предоставление этого программного обеспечения.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категории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Ad-supported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никаких ограничений по сроку использованию и функциональности, но при этом они могут: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во время своей работы показывать рекламу;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 запуске / выключении открывать веб-страницы, содержащие рекламу или другие материалы, способствующие получению дохода разработчика;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предлагать изменить домашнюю страницу или поисковую систему для 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по умолчанию веб-браузера;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 предлагать загрузить и установить другое программное обеспечение, например, более функционально насыщенную платную версию или панель инструментов стороннего разработчика 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системе по умолчанию веб-браузера.</w:t>
      </w:r>
    </w:p>
    <w:p w:rsidR="009375CB" w:rsidRPr="00E6008D" w:rsidRDefault="009375CB" w:rsidP="009375CB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подчеркнуть, что программы категории </w:t>
      </w:r>
      <w:proofErr w:type="spell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Ad-supported</w:t>
      </w:r>
      <w:proofErr w:type="spell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 для установки, так как включенные в них сторонние компоненты не являются вредоносными или опасными.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Shareware</w:t>
      </w:r>
      <w:proofErr w:type="spellEnd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условно-бесплатная программа. Может иметь как ограничения в функциональности, так и ограниченный срок работы. Для того</w:t>
      </w:r>
      <w:proofErr w:type="gramStart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полнофункциональный продукт с неограниченным сроком использования, нужно будет приобрести лицензию.</w:t>
      </w:r>
    </w:p>
    <w:p w:rsidR="009375CB" w:rsidRPr="00E6008D" w:rsidRDefault="009375CB" w:rsidP="009375C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Trial</w:t>
      </w:r>
      <w:proofErr w:type="spellEnd"/>
      <w:r w:rsidRPr="00E6008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условно-бесплатная программа. Не имеет ограничений в функциональности, но имеет ограниченный срок работы. После окончания </w:t>
      </w:r>
      <w:hyperlink r:id="rId14" w:tooltip="Испытательный срок" w:history="1">
        <w:r w:rsidRPr="00E6008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испытательного срока</w:t>
        </w:r>
      </w:hyperlink>
      <w:r w:rsidRPr="00E6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пользователю предлагается приобрести лицензию.</w:t>
      </w:r>
    </w:p>
    <w:p w:rsidR="009375CB" w:rsidRPr="00AF27C3" w:rsidRDefault="009375CB" w:rsidP="009375CB">
      <w:pPr>
        <w:spacing w:before="90" w:after="9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C3" w:rsidRPr="009375CB" w:rsidRDefault="00AF27C3" w:rsidP="00AF27C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7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Фото с результатом работы отправить на почту </w:t>
      </w:r>
      <w:hyperlink r:id="rId15" w:history="1"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Evgeniya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-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chudina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@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yandex</w:t>
        </w:r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Pr="009375CB">
          <w:rPr>
            <w:rStyle w:val="a4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Pr="00937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указанием в теме письма свою фамилию и номер группы.</w:t>
      </w:r>
    </w:p>
    <w:p w:rsidR="000C3DF3" w:rsidRPr="00AF27C3" w:rsidRDefault="000C3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7C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ectPr w:rsidR="000C3DF3" w:rsidRPr="00AF27C3" w:rsidSect="003A5E23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22C"/>
    <w:multiLevelType w:val="hybridMultilevel"/>
    <w:tmpl w:val="3E4A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F5A"/>
    <w:multiLevelType w:val="multilevel"/>
    <w:tmpl w:val="729E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946D2"/>
    <w:multiLevelType w:val="multilevel"/>
    <w:tmpl w:val="463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0EE3"/>
    <w:multiLevelType w:val="hybridMultilevel"/>
    <w:tmpl w:val="910E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41CD0"/>
    <w:multiLevelType w:val="multilevel"/>
    <w:tmpl w:val="4334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17A27"/>
    <w:multiLevelType w:val="multilevel"/>
    <w:tmpl w:val="D7C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5046A"/>
    <w:multiLevelType w:val="multilevel"/>
    <w:tmpl w:val="11FE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64D39"/>
    <w:multiLevelType w:val="hybridMultilevel"/>
    <w:tmpl w:val="ACE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611EC"/>
    <w:multiLevelType w:val="multilevel"/>
    <w:tmpl w:val="8352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61F0A"/>
    <w:multiLevelType w:val="multilevel"/>
    <w:tmpl w:val="E89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D1B2B"/>
    <w:multiLevelType w:val="hybridMultilevel"/>
    <w:tmpl w:val="D98C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3"/>
    <w:rsid w:val="00065DE7"/>
    <w:rsid w:val="000C3C09"/>
    <w:rsid w:val="000C3DF3"/>
    <w:rsid w:val="001F736A"/>
    <w:rsid w:val="003A5E23"/>
    <w:rsid w:val="00811404"/>
    <w:rsid w:val="008B02A2"/>
    <w:rsid w:val="008E1D24"/>
    <w:rsid w:val="009375CB"/>
    <w:rsid w:val="00944FC9"/>
    <w:rsid w:val="009A6BEF"/>
    <w:rsid w:val="009C2479"/>
    <w:rsid w:val="00A413C2"/>
    <w:rsid w:val="00AF27C3"/>
    <w:rsid w:val="00ED4271"/>
    <w:rsid w:val="00F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2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DE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A6B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F27C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42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5DE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D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9A6B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F27C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pandia.ru/text/category/microsof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nformatcionnie_seti/" TargetMode="External"/><Relationship Id="rId12" Type="http://schemas.openxmlformats.org/officeDocument/2006/relationships/hyperlink" Target="https://pandia.ru/text/category/sintaksi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grammnoe_obespechenie/" TargetMode="External"/><Relationship Id="rId11" Type="http://schemas.openxmlformats.org/officeDocument/2006/relationships/hyperlink" Target="https://pandia.ru/text/category/cher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geniya-chudina@yandex.ru" TargetMode="Externa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rus/" TargetMode="External"/><Relationship Id="rId14" Type="http://schemas.openxmlformats.org/officeDocument/2006/relationships/hyperlink" Target="https://pandia.ru/text/category/ispitatelmznij_s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evgeniya-chudina@yandex.ru</dc:creator>
  <cp:lastModifiedBy>HP</cp:lastModifiedBy>
  <cp:revision>3</cp:revision>
  <cp:lastPrinted>2020-01-13T06:09:00Z</cp:lastPrinted>
  <dcterms:created xsi:type="dcterms:W3CDTF">2020-04-07T16:54:00Z</dcterms:created>
  <dcterms:modified xsi:type="dcterms:W3CDTF">2020-04-07T16:57:00Z</dcterms:modified>
</cp:coreProperties>
</file>