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F46" w:rsidRPr="000A2681" w:rsidRDefault="00670F46" w:rsidP="00670F46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Занятие №15; №16.</w:t>
      </w:r>
    </w:p>
    <w:p w:rsidR="00670F46" w:rsidRPr="000A2681" w:rsidRDefault="00670F46" w:rsidP="00FD5E9A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МДК 02.02 Процессы приготовления</w:t>
      </w:r>
      <w:proofErr w:type="gramStart"/>
      <w:r w:rsidRPr="000A2681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A2681">
        <w:rPr>
          <w:rFonts w:ascii="Times New Roman" w:hAnsi="Times New Roman" w:cs="Times New Roman"/>
          <w:b/>
          <w:sz w:val="28"/>
          <w:szCs w:val="28"/>
        </w:rPr>
        <w:t xml:space="preserve"> подготовки к реализации и презентации горячих блюд, кулинарных изделий, закусок</w:t>
      </w:r>
    </w:p>
    <w:p w:rsidR="00670F46" w:rsidRPr="000A2681" w:rsidRDefault="00670F46" w:rsidP="00670F46">
      <w:pPr>
        <w:rPr>
          <w:rFonts w:ascii="Times New Roman" w:hAnsi="Times New Roman" w:cs="Times New Roman"/>
          <w:b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Тема: Особенности приготовления рассольников, солянок.</w:t>
      </w:r>
    </w:p>
    <w:p w:rsidR="00670F46" w:rsidRPr="000A2681" w:rsidRDefault="00670F46" w:rsidP="00670F46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Цель занятия:</w:t>
      </w:r>
      <w:r w:rsidRPr="000A2681">
        <w:rPr>
          <w:rFonts w:ascii="Times New Roman" w:hAnsi="Times New Roman" w:cs="Times New Roman"/>
          <w:sz w:val="28"/>
          <w:szCs w:val="28"/>
        </w:rPr>
        <w:t xml:space="preserve"> Ознакомление с  технологией приготовления  рассольников, солянок.</w:t>
      </w:r>
    </w:p>
    <w:p w:rsidR="00670F46" w:rsidRPr="000A2681" w:rsidRDefault="00670F46" w:rsidP="000A2681">
      <w:pPr>
        <w:tabs>
          <w:tab w:val="left" w:pos="2925"/>
        </w:tabs>
        <w:rPr>
          <w:rFonts w:ascii="Times New Roman" w:hAnsi="Times New Roman" w:cs="Times New Roman"/>
          <w:b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Структура и ход занятия:</w:t>
      </w:r>
      <w:r w:rsidR="000A2681" w:rsidRPr="000A2681">
        <w:rPr>
          <w:rFonts w:ascii="Times New Roman" w:hAnsi="Times New Roman" w:cs="Times New Roman"/>
          <w:b/>
          <w:sz w:val="28"/>
          <w:szCs w:val="28"/>
        </w:rPr>
        <w:tab/>
      </w:r>
    </w:p>
    <w:p w:rsidR="00670F46" w:rsidRPr="000A2681" w:rsidRDefault="00670F46" w:rsidP="00670F46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Мотивация  и актуализация учебной деятельности</w:t>
      </w:r>
      <w:r w:rsidRPr="000A268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70F46" w:rsidRPr="000A2681" w:rsidRDefault="00B5336F" w:rsidP="00670F46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Наиболее  высоко</w:t>
      </w:r>
      <w:r w:rsidR="00670F46" w:rsidRPr="000A2681">
        <w:rPr>
          <w:rFonts w:ascii="Times New Roman" w:hAnsi="Times New Roman" w:cs="Times New Roman"/>
          <w:sz w:val="28"/>
          <w:szCs w:val="28"/>
        </w:rPr>
        <w:t>калорийны  солянки и рассольники.</w:t>
      </w:r>
      <w:r w:rsidRPr="000A2681">
        <w:rPr>
          <w:rFonts w:ascii="Times New Roman" w:hAnsi="Times New Roman" w:cs="Times New Roman"/>
          <w:sz w:val="28"/>
          <w:szCs w:val="28"/>
        </w:rPr>
        <w:t xml:space="preserve"> Эта группа супов характерна тем,  что  имеет острый,  специфический вкус. Это влияет на внутреннюю секрецию желудка и повышает аппетит.</w:t>
      </w:r>
    </w:p>
    <w:p w:rsidR="00670F46" w:rsidRPr="000A2681" w:rsidRDefault="00670F46" w:rsidP="00670F46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Изложение нового материала:</w:t>
      </w:r>
      <w:r w:rsidRPr="000A2681">
        <w:rPr>
          <w:rFonts w:ascii="Times New Roman" w:hAnsi="Times New Roman" w:cs="Times New Roman"/>
          <w:sz w:val="28"/>
          <w:szCs w:val="28"/>
        </w:rPr>
        <w:t xml:space="preserve"> </w:t>
      </w:r>
      <w:r w:rsidR="00B5336F" w:rsidRPr="000A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36F" w:rsidRPr="000A2681" w:rsidRDefault="00B5336F" w:rsidP="00670F46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Рассольник ленинградский – в кипящий бульон </w:t>
      </w:r>
      <w:r w:rsidR="00DE7EE2" w:rsidRPr="000A2681">
        <w:rPr>
          <w:rFonts w:ascii="Times New Roman" w:hAnsi="Times New Roman" w:cs="Times New Roman"/>
          <w:sz w:val="28"/>
          <w:szCs w:val="28"/>
        </w:rPr>
        <w:t xml:space="preserve"> кладут подготовленную крупу, доводят до кипения, закладывают картофель, варят до полуготовности, добавляют пассерованные овощи, затем припущенные огурцы,  </w:t>
      </w:r>
      <w:proofErr w:type="spellStart"/>
      <w:r w:rsidR="00DE7EE2" w:rsidRPr="000A2681">
        <w:rPr>
          <w:rFonts w:ascii="Times New Roman" w:hAnsi="Times New Roman" w:cs="Times New Roman"/>
          <w:sz w:val="28"/>
          <w:szCs w:val="28"/>
        </w:rPr>
        <w:t>пассерованное</w:t>
      </w:r>
      <w:proofErr w:type="spellEnd"/>
      <w:r w:rsidR="00DE7EE2" w:rsidRPr="000A2681">
        <w:rPr>
          <w:rFonts w:ascii="Times New Roman" w:hAnsi="Times New Roman" w:cs="Times New Roman"/>
          <w:sz w:val="28"/>
          <w:szCs w:val="28"/>
        </w:rPr>
        <w:t xml:space="preserve">  томат пюре, соль, специи, вливают огуречный прокипяченный рассол  и варят до готовности. Рассольник можно готовить без томатного пюре. Отпускают рассольник со сметаной и зеленью.</w:t>
      </w:r>
    </w:p>
    <w:p w:rsidR="00F423DF" w:rsidRPr="000A2681" w:rsidRDefault="00DE7EE2" w:rsidP="00F423DF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Солянка  сборная мясная </w:t>
      </w:r>
      <w:r w:rsidR="00F26BF7" w:rsidRPr="000A2681">
        <w:rPr>
          <w:rFonts w:ascii="Times New Roman" w:hAnsi="Times New Roman" w:cs="Times New Roman"/>
          <w:sz w:val="28"/>
          <w:szCs w:val="28"/>
        </w:rPr>
        <w:t>–</w:t>
      </w:r>
      <w:r w:rsidRPr="000A2681">
        <w:rPr>
          <w:rFonts w:ascii="Times New Roman" w:hAnsi="Times New Roman" w:cs="Times New Roman"/>
          <w:sz w:val="28"/>
          <w:szCs w:val="28"/>
        </w:rPr>
        <w:t xml:space="preserve"> </w:t>
      </w:r>
      <w:r w:rsidR="00F26BF7" w:rsidRPr="000A2681">
        <w:rPr>
          <w:rFonts w:ascii="Times New Roman" w:hAnsi="Times New Roman" w:cs="Times New Roman"/>
          <w:sz w:val="28"/>
          <w:szCs w:val="28"/>
        </w:rPr>
        <w:t xml:space="preserve">огурцы, очищают  от грубой кожицы и зрелых семян, припускают. Репчатый лук тонко шинкуют и  </w:t>
      </w:r>
      <w:proofErr w:type="spellStart"/>
      <w:r w:rsidR="00F26BF7" w:rsidRPr="000A2681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="00F26BF7" w:rsidRPr="000A2681">
        <w:rPr>
          <w:rFonts w:ascii="Times New Roman" w:hAnsi="Times New Roman" w:cs="Times New Roman"/>
          <w:sz w:val="28"/>
          <w:szCs w:val="28"/>
        </w:rPr>
        <w:t xml:space="preserve">. Томатное пюре </w:t>
      </w:r>
      <w:proofErr w:type="spellStart"/>
      <w:r w:rsidR="00F26BF7" w:rsidRPr="000A2681">
        <w:rPr>
          <w:rFonts w:ascii="Times New Roman" w:hAnsi="Times New Roman" w:cs="Times New Roman"/>
          <w:sz w:val="28"/>
          <w:szCs w:val="28"/>
        </w:rPr>
        <w:t>пассеруют</w:t>
      </w:r>
      <w:proofErr w:type="spellEnd"/>
      <w:r w:rsidR="00F26BF7" w:rsidRPr="000A2681">
        <w:rPr>
          <w:rFonts w:ascii="Times New Roman" w:hAnsi="Times New Roman" w:cs="Times New Roman"/>
          <w:sz w:val="28"/>
          <w:szCs w:val="28"/>
        </w:rPr>
        <w:t xml:space="preserve">  отдельно. Отварные мясопродукты </w:t>
      </w:r>
      <w:proofErr w:type="gramStart"/>
      <w:r w:rsidR="00F26BF7" w:rsidRPr="000A268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26BF7" w:rsidRPr="000A2681">
        <w:rPr>
          <w:rFonts w:ascii="Times New Roman" w:hAnsi="Times New Roman" w:cs="Times New Roman"/>
          <w:sz w:val="28"/>
          <w:szCs w:val="28"/>
        </w:rPr>
        <w:t>говядину, ветчину, сосиски, почки, телятину) нарезают тонкими ломтиками. Лимон очищают от кожицы и нарезают кружочками. Маслины промывают. У оливок удаляют косточку. Каперсы</w:t>
      </w:r>
      <w:r w:rsidR="00FB5195" w:rsidRPr="000A2681">
        <w:rPr>
          <w:rFonts w:ascii="Times New Roman" w:hAnsi="Times New Roman" w:cs="Times New Roman"/>
          <w:sz w:val="28"/>
          <w:szCs w:val="28"/>
        </w:rPr>
        <w:t xml:space="preserve"> – используют вместе с рассолом. В кипящий бульон закладывают </w:t>
      </w:r>
      <w:proofErr w:type="spellStart"/>
      <w:r w:rsidR="00FB5195" w:rsidRPr="000A2681">
        <w:rPr>
          <w:rFonts w:ascii="Times New Roman" w:hAnsi="Times New Roman" w:cs="Times New Roman"/>
          <w:sz w:val="28"/>
          <w:szCs w:val="28"/>
        </w:rPr>
        <w:t>пассерованный</w:t>
      </w:r>
      <w:proofErr w:type="spellEnd"/>
      <w:r w:rsidR="00FB5195" w:rsidRPr="000A2681">
        <w:rPr>
          <w:rFonts w:ascii="Times New Roman" w:hAnsi="Times New Roman" w:cs="Times New Roman"/>
          <w:sz w:val="28"/>
          <w:szCs w:val="28"/>
        </w:rPr>
        <w:t xml:space="preserve">  лук и томат пюре, припущенные огурцы, каперсы, подготовленные мясные продукты, специи и варят  - 5 – 10 мин. При отпуске в солянку кладут маслины, оливки, кружочек лимона, сметану посыпают  рубленой зеленью.</w:t>
      </w:r>
    </w:p>
    <w:p w:rsidR="00F423DF" w:rsidRPr="000A2681" w:rsidRDefault="00F423DF" w:rsidP="00F423DF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t>Закрепление нового материала:</w:t>
      </w:r>
    </w:p>
    <w:p w:rsidR="00F423DF" w:rsidRPr="000A2681" w:rsidRDefault="00F423DF" w:rsidP="00F423DF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 При приготовлении  супов соблюдают санитарные требования при обработке продуктов приготовлении и хранении самих супов. Какие условия необходимы для приготовления супов: а) что характерно для этих супов; б) какая посуда, инвентарь и доски с соответствующей маркировкой используются; в) какие тр</w:t>
      </w:r>
      <w:r w:rsidR="00DC0673" w:rsidRPr="000A2681">
        <w:rPr>
          <w:rFonts w:ascii="Times New Roman" w:hAnsi="Times New Roman" w:cs="Times New Roman"/>
          <w:sz w:val="28"/>
          <w:szCs w:val="28"/>
        </w:rPr>
        <w:t xml:space="preserve">ебования предъявляют к </w:t>
      </w:r>
      <w:r w:rsidRPr="000A2681">
        <w:rPr>
          <w:rFonts w:ascii="Times New Roman" w:hAnsi="Times New Roman" w:cs="Times New Roman"/>
          <w:sz w:val="28"/>
          <w:szCs w:val="28"/>
        </w:rPr>
        <w:t>супам.</w:t>
      </w:r>
    </w:p>
    <w:p w:rsidR="00F423DF" w:rsidRPr="000A2681" w:rsidRDefault="00F423DF" w:rsidP="00F423DF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b/>
          <w:sz w:val="28"/>
          <w:szCs w:val="28"/>
        </w:rPr>
        <w:lastRenderedPageBreak/>
        <w:t>Задание на дом:</w:t>
      </w:r>
      <w:r w:rsidRPr="000A268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423DF" w:rsidRPr="000A2681" w:rsidRDefault="00F423DF" w:rsidP="00F423DF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Систематизировать  знания, оформить конспект, Ответить письменно на контрольные вопросы: </w:t>
      </w:r>
    </w:p>
    <w:p w:rsidR="00670F46" w:rsidRPr="000A2681" w:rsidRDefault="006D3189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1. Какие бульоны используются для этой группы супов.</w:t>
      </w:r>
    </w:p>
    <w:p w:rsidR="006D3189" w:rsidRPr="000A2681" w:rsidRDefault="006D3189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2. Как подготавливаются соленые огурцы.</w:t>
      </w:r>
    </w:p>
    <w:p w:rsidR="006D3189" w:rsidRPr="000A2681" w:rsidRDefault="006D3189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3. Как подготовить овощную пассировку.</w:t>
      </w:r>
    </w:p>
    <w:p w:rsidR="000726FD" w:rsidRPr="000A2681" w:rsidRDefault="006D3189" w:rsidP="000726FD">
      <w:pPr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>4.Требования к качеству, условия и сроки хранения.</w:t>
      </w:r>
      <w:r w:rsidR="000726FD" w:rsidRPr="000A26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6FD" w:rsidRPr="000A2681" w:rsidRDefault="000726FD" w:rsidP="000726FD">
      <w:pPr>
        <w:ind w:left="360"/>
        <w:rPr>
          <w:rFonts w:ascii="Times New Roman" w:hAnsi="Times New Roman" w:cs="Times New Roman"/>
          <w:sz w:val="28"/>
          <w:szCs w:val="28"/>
        </w:rPr>
      </w:pPr>
      <w:r w:rsidRPr="000A2681">
        <w:rPr>
          <w:rFonts w:ascii="Times New Roman" w:hAnsi="Times New Roman" w:cs="Times New Roman"/>
          <w:sz w:val="28"/>
          <w:szCs w:val="28"/>
        </w:rPr>
        <w:t xml:space="preserve">Ответы присылать на почту –   </w:t>
      </w:r>
      <w:hyperlink r:id="rId7" w:history="1">
        <w:r w:rsidRPr="000A2681">
          <w:rPr>
            <w:rStyle w:val="a7"/>
            <w:rFonts w:ascii="Times New Roman" w:hAnsi="Times New Roman" w:cs="Times New Roman"/>
            <w:sz w:val="28"/>
            <w:szCs w:val="28"/>
          </w:rPr>
          <w:t>elizaveta-dvenadcataya@yandex.ru</w:t>
        </w:r>
      </w:hyperlink>
    </w:p>
    <w:p w:rsidR="006D3189" w:rsidRPr="000A2681" w:rsidRDefault="006D3189">
      <w:pPr>
        <w:rPr>
          <w:rFonts w:ascii="Times New Roman" w:hAnsi="Times New Roman" w:cs="Times New Roman"/>
          <w:sz w:val="28"/>
          <w:szCs w:val="28"/>
        </w:rPr>
      </w:pPr>
    </w:p>
    <w:p w:rsidR="00E24948" w:rsidRDefault="00E24948">
      <w:pPr>
        <w:rPr>
          <w:rFonts w:ascii="Times New Roman" w:hAnsi="Times New Roman" w:cs="Times New Roman"/>
          <w:sz w:val="28"/>
          <w:szCs w:val="28"/>
        </w:rPr>
      </w:pPr>
    </w:p>
    <w:p w:rsidR="00FD5E9A" w:rsidRDefault="00FD5E9A">
      <w:pPr>
        <w:rPr>
          <w:rFonts w:ascii="Times New Roman" w:hAnsi="Times New Roman" w:cs="Times New Roman"/>
          <w:sz w:val="28"/>
          <w:szCs w:val="28"/>
        </w:rPr>
      </w:pPr>
    </w:p>
    <w:p w:rsidR="00FD5E9A" w:rsidRDefault="00FD5E9A">
      <w:pPr>
        <w:rPr>
          <w:rFonts w:ascii="Times New Roman" w:hAnsi="Times New Roman" w:cs="Times New Roman"/>
          <w:sz w:val="28"/>
          <w:szCs w:val="28"/>
        </w:rPr>
      </w:pPr>
    </w:p>
    <w:p w:rsidR="00FD5E9A" w:rsidRDefault="00FD5E9A">
      <w:pPr>
        <w:rPr>
          <w:rFonts w:ascii="Times New Roman" w:hAnsi="Times New Roman" w:cs="Times New Roman"/>
          <w:sz w:val="28"/>
          <w:szCs w:val="28"/>
        </w:rPr>
      </w:pPr>
    </w:p>
    <w:p w:rsidR="00FD5E9A" w:rsidRDefault="00FD5E9A">
      <w:pPr>
        <w:rPr>
          <w:rFonts w:ascii="Times New Roman" w:hAnsi="Times New Roman" w:cs="Times New Roman"/>
          <w:sz w:val="28"/>
          <w:szCs w:val="28"/>
        </w:rPr>
      </w:pPr>
    </w:p>
    <w:p w:rsidR="00FD5E9A" w:rsidRDefault="00FD5E9A">
      <w:pPr>
        <w:rPr>
          <w:rFonts w:ascii="Times New Roman" w:hAnsi="Times New Roman" w:cs="Times New Roman"/>
          <w:sz w:val="28"/>
          <w:szCs w:val="28"/>
        </w:rPr>
      </w:pPr>
    </w:p>
    <w:p w:rsidR="00FD5E9A" w:rsidRDefault="00FD5E9A">
      <w:pPr>
        <w:rPr>
          <w:rFonts w:ascii="Times New Roman" w:hAnsi="Times New Roman" w:cs="Times New Roman"/>
          <w:sz w:val="28"/>
          <w:szCs w:val="28"/>
        </w:rPr>
      </w:pPr>
    </w:p>
    <w:p w:rsidR="00FD5E9A" w:rsidRDefault="00FD5E9A">
      <w:pPr>
        <w:rPr>
          <w:rFonts w:ascii="Times New Roman" w:hAnsi="Times New Roman" w:cs="Times New Roman"/>
          <w:sz w:val="28"/>
          <w:szCs w:val="28"/>
        </w:rPr>
      </w:pPr>
    </w:p>
    <w:p w:rsidR="00FD5E9A" w:rsidRPr="000A2681" w:rsidRDefault="00FD5E9A">
      <w:pPr>
        <w:rPr>
          <w:rFonts w:ascii="Times New Roman" w:hAnsi="Times New Roman" w:cs="Times New Roman"/>
          <w:sz w:val="28"/>
          <w:szCs w:val="28"/>
        </w:rPr>
      </w:pPr>
    </w:p>
    <w:p w:rsidR="00860275" w:rsidRPr="000A2681" w:rsidRDefault="00860275">
      <w:pPr>
        <w:rPr>
          <w:rFonts w:ascii="Times New Roman" w:hAnsi="Times New Roman" w:cs="Times New Roman"/>
          <w:sz w:val="28"/>
          <w:szCs w:val="28"/>
        </w:rPr>
      </w:pPr>
    </w:p>
    <w:sectPr w:rsidR="00860275" w:rsidRPr="000A2681" w:rsidSect="00860275">
      <w:headerReference w:type="default" r:id="rId8"/>
      <w:pgSz w:w="11906" w:h="16838"/>
      <w:pgMar w:top="851" w:right="85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275" w:rsidRDefault="00860275" w:rsidP="00860275">
      <w:pPr>
        <w:spacing w:after="0" w:line="240" w:lineRule="auto"/>
      </w:pPr>
      <w:r>
        <w:separator/>
      </w:r>
    </w:p>
  </w:endnote>
  <w:endnote w:type="continuationSeparator" w:id="1">
    <w:p w:rsidR="00860275" w:rsidRDefault="00860275" w:rsidP="00860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275" w:rsidRDefault="00860275" w:rsidP="00860275">
      <w:pPr>
        <w:spacing w:after="0" w:line="240" w:lineRule="auto"/>
      </w:pPr>
      <w:r>
        <w:separator/>
      </w:r>
    </w:p>
  </w:footnote>
  <w:footnote w:type="continuationSeparator" w:id="1">
    <w:p w:rsidR="00860275" w:rsidRDefault="00860275" w:rsidP="00860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275" w:rsidRDefault="00860275" w:rsidP="00860275">
    <w:pPr>
      <w:pStyle w:val="a3"/>
      <w:ind w:left="-142" w:firstLine="14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70F46"/>
    <w:rsid w:val="000726FD"/>
    <w:rsid w:val="000A2681"/>
    <w:rsid w:val="0063546C"/>
    <w:rsid w:val="00644ED8"/>
    <w:rsid w:val="00670F46"/>
    <w:rsid w:val="006D3189"/>
    <w:rsid w:val="006F3DF8"/>
    <w:rsid w:val="00725866"/>
    <w:rsid w:val="00860275"/>
    <w:rsid w:val="009725A0"/>
    <w:rsid w:val="00991EFC"/>
    <w:rsid w:val="00A315EC"/>
    <w:rsid w:val="00B5336F"/>
    <w:rsid w:val="00C20EC8"/>
    <w:rsid w:val="00C57862"/>
    <w:rsid w:val="00C85796"/>
    <w:rsid w:val="00DC0673"/>
    <w:rsid w:val="00DE7EE2"/>
    <w:rsid w:val="00E24948"/>
    <w:rsid w:val="00F26BF7"/>
    <w:rsid w:val="00F423DF"/>
    <w:rsid w:val="00FB5195"/>
    <w:rsid w:val="00FD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0275"/>
  </w:style>
  <w:style w:type="paragraph" w:styleId="a5">
    <w:name w:val="footer"/>
    <w:basedOn w:val="a"/>
    <w:link w:val="a6"/>
    <w:uiPriority w:val="99"/>
    <w:semiHidden/>
    <w:unhideWhenUsed/>
    <w:rsid w:val="00860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0275"/>
  </w:style>
  <w:style w:type="character" w:styleId="a7">
    <w:name w:val="Hyperlink"/>
    <w:basedOn w:val="a0"/>
    <w:uiPriority w:val="99"/>
    <w:unhideWhenUsed/>
    <w:rsid w:val="000726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izaveta-dvenadcatay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9F81D-41E7-4C63-A5AD-3C5D289D6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2020-04-09T13:07:00Z</dcterms:created>
  <dcterms:modified xsi:type="dcterms:W3CDTF">2020-04-09T18:54:00Z</dcterms:modified>
</cp:coreProperties>
</file>