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E1" w:rsidRPr="00EB40DB" w:rsidRDefault="001C42E1" w:rsidP="001C42E1">
      <w:pPr>
        <w:jc w:val="center"/>
        <w:rPr>
          <w:b/>
          <w:noProof/>
          <w:sz w:val="20"/>
          <w:szCs w:val="20"/>
        </w:rPr>
      </w:pPr>
      <w:bookmarkStart w:id="0" w:name="_GoBack"/>
      <w:bookmarkEnd w:id="0"/>
      <w:r w:rsidRPr="00EB40DB">
        <w:rPr>
          <w:b/>
          <w:noProof/>
          <w:sz w:val="20"/>
          <w:szCs w:val="20"/>
        </w:rPr>
        <w:t xml:space="preserve">Уважаемые студенты группы </w:t>
      </w:r>
      <w:r>
        <w:rPr>
          <w:b/>
          <w:noProof/>
          <w:sz w:val="20"/>
          <w:szCs w:val="20"/>
        </w:rPr>
        <w:t>812</w:t>
      </w:r>
      <w:r w:rsidRPr="00EB40DB">
        <w:rPr>
          <w:b/>
          <w:noProof/>
          <w:sz w:val="20"/>
          <w:szCs w:val="20"/>
        </w:rPr>
        <w:t>!</w:t>
      </w:r>
    </w:p>
    <w:p w:rsidR="001C42E1" w:rsidRPr="00EB40DB" w:rsidRDefault="001C42E1" w:rsidP="001C42E1">
      <w:pPr>
        <w:jc w:val="center"/>
        <w:rPr>
          <w:sz w:val="20"/>
          <w:szCs w:val="20"/>
        </w:rPr>
      </w:pPr>
      <w:r w:rsidRPr="00EB40DB">
        <w:rPr>
          <w:noProof/>
          <w:sz w:val="20"/>
          <w:szCs w:val="20"/>
        </w:rPr>
        <w:t>В</w:t>
      </w:r>
      <w:r w:rsidRPr="00EB40DB">
        <w:rPr>
          <w:sz w:val="20"/>
          <w:szCs w:val="20"/>
        </w:rPr>
        <w:t xml:space="preserve">се работы выполняются в  рабочих тетрадях по </w:t>
      </w:r>
      <w:r>
        <w:rPr>
          <w:sz w:val="20"/>
          <w:szCs w:val="20"/>
        </w:rPr>
        <w:t>биологии</w:t>
      </w:r>
      <w:r w:rsidRPr="00EB40DB">
        <w:rPr>
          <w:sz w:val="20"/>
          <w:szCs w:val="20"/>
        </w:rPr>
        <w:t>.</w:t>
      </w:r>
    </w:p>
    <w:p w:rsidR="001C42E1" w:rsidRDefault="001C42E1" w:rsidP="001C42E1">
      <w:pPr>
        <w:jc w:val="center"/>
        <w:rPr>
          <w:sz w:val="20"/>
          <w:szCs w:val="20"/>
        </w:rPr>
      </w:pPr>
      <w:r w:rsidRPr="00EB40DB">
        <w:rPr>
          <w:sz w:val="20"/>
          <w:szCs w:val="20"/>
        </w:rPr>
        <w:t xml:space="preserve">Оформление: 1. дата (согласно расписанию); 2.тема занятия; </w:t>
      </w:r>
    </w:p>
    <w:p w:rsidR="001C42E1" w:rsidRDefault="001C42E1" w:rsidP="001C42E1">
      <w:pPr>
        <w:jc w:val="center"/>
        <w:rPr>
          <w:sz w:val="20"/>
          <w:szCs w:val="20"/>
        </w:rPr>
      </w:pPr>
      <w:r w:rsidRPr="00EB40DB">
        <w:rPr>
          <w:sz w:val="20"/>
          <w:szCs w:val="20"/>
        </w:rPr>
        <w:t>3. прописывается конспект</w:t>
      </w:r>
      <w:r>
        <w:rPr>
          <w:sz w:val="20"/>
          <w:szCs w:val="20"/>
        </w:rPr>
        <w:t xml:space="preserve"> или практическое занятие</w:t>
      </w:r>
      <w:r w:rsidRPr="00EB40DB">
        <w:rPr>
          <w:sz w:val="20"/>
          <w:szCs w:val="20"/>
        </w:rPr>
        <w:t xml:space="preserve">. </w:t>
      </w:r>
    </w:p>
    <w:p w:rsidR="001C42E1" w:rsidRPr="005F4888" w:rsidRDefault="001C42E1" w:rsidP="001C42E1">
      <w:pPr>
        <w:jc w:val="center"/>
        <w:rPr>
          <w:b/>
          <w:noProof/>
          <w:color w:val="FF6600"/>
          <w:sz w:val="20"/>
          <w:szCs w:val="20"/>
        </w:rPr>
      </w:pPr>
      <w:r w:rsidRPr="005F4888">
        <w:rPr>
          <w:b/>
          <w:noProof/>
          <w:color w:val="FF6600"/>
          <w:sz w:val="20"/>
          <w:szCs w:val="20"/>
        </w:rPr>
        <w:t xml:space="preserve">Выполненные задания сфотографировать и выслать на </w:t>
      </w:r>
      <w:r w:rsidRPr="005F4888">
        <w:rPr>
          <w:b/>
          <w:color w:val="FF6600"/>
          <w:sz w:val="20"/>
          <w:szCs w:val="20"/>
          <w:lang w:val="en-US"/>
        </w:rPr>
        <w:t>email</w:t>
      </w:r>
      <w:r w:rsidRPr="005F4888">
        <w:rPr>
          <w:b/>
          <w:color w:val="FF6600"/>
          <w:sz w:val="20"/>
          <w:szCs w:val="20"/>
        </w:rPr>
        <w:t xml:space="preserve">:  </w:t>
      </w:r>
      <w:hyperlink r:id="rId6" w:history="1">
        <w:r w:rsidRPr="005F4888">
          <w:rPr>
            <w:rStyle w:val="a3"/>
            <w:b/>
            <w:color w:val="FF6600"/>
            <w:sz w:val="20"/>
            <w:szCs w:val="20"/>
          </w:rPr>
          <w:t>zarema.podznoeva@gmail.com</w:t>
        </w:r>
      </w:hyperlink>
      <w:r w:rsidRPr="005F4888">
        <w:rPr>
          <w:b/>
          <w:color w:val="FF6600"/>
          <w:sz w:val="20"/>
          <w:szCs w:val="20"/>
        </w:rPr>
        <w:t xml:space="preserve"> </w:t>
      </w:r>
      <w:r w:rsidRPr="005F4888">
        <w:rPr>
          <w:b/>
          <w:noProof/>
          <w:color w:val="FF6600"/>
          <w:sz w:val="20"/>
          <w:szCs w:val="20"/>
        </w:rPr>
        <w:t xml:space="preserve">до 13.04.2020 </w:t>
      </w:r>
      <w:r w:rsidRPr="005F4888">
        <w:rPr>
          <w:b/>
          <w:color w:val="FF6600"/>
          <w:sz w:val="20"/>
          <w:szCs w:val="20"/>
        </w:rPr>
        <w:t>с указанием в теме письма свою фамилию и номер группы</w:t>
      </w:r>
      <w:r>
        <w:rPr>
          <w:b/>
          <w:color w:val="FF6600"/>
          <w:sz w:val="20"/>
          <w:szCs w:val="20"/>
        </w:rPr>
        <w:t>.</w:t>
      </w:r>
    </w:p>
    <w:p w:rsidR="00222DF7" w:rsidRDefault="00222DF7" w:rsidP="001C42E1">
      <w:pPr>
        <w:jc w:val="center"/>
        <w:rPr>
          <w:b/>
          <w:sz w:val="28"/>
          <w:szCs w:val="28"/>
        </w:rPr>
      </w:pPr>
    </w:p>
    <w:p w:rsidR="001C42E1" w:rsidRPr="001C42E1" w:rsidRDefault="001C42E1" w:rsidP="001C42E1">
      <w:pPr>
        <w:jc w:val="center"/>
        <w:rPr>
          <w:b/>
          <w:sz w:val="28"/>
          <w:szCs w:val="28"/>
          <w:u w:val="single"/>
        </w:rPr>
      </w:pPr>
      <w:r w:rsidRPr="001C42E1">
        <w:rPr>
          <w:b/>
          <w:sz w:val="28"/>
          <w:szCs w:val="28"/>
        </w:rPr>
        <w:t>Практическое занятие № 3</w:t>
      </w:r>
      <w:r w:rsidRPr="001C42E1">
        <w:rPr>
          <w:sz w:val="28"/>
          <w:szCs w:val="28"/>
        </w:rPr>
        <w:t xml:space="preserve">. </w:t>
      </w:r>
      <w:r w:rsidRPr="001C42E1">
        <w:rPr>
          <w:sz w:val="28"/>
          <w:szCs w:val="28"/>
        </w:rPr>
        <w:br/>
      </w:r>
      <w:r w:rsidRPr="001C42E1">
        <w:rPr>
          <w:b/>
          <w:sz w:val="28"/>
          <w:szCs w:val="28"/>
          <w:u w:val="single"/>
        </w:rPr>
        <w:t>Тема « Решение элементарных генетических задач».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b/>
          <w:bCs/>
          <w:sz w:val="20"/>
          <w:szCs w:val="20"/>
          <w:u w:val="single"/>
        </w:rPr>
        <w:t>Цель работы:</w:t>
      </w:r>
      <w:r w:rsidRPr="001C42E1">
        <w:rPr>
          <w:b/>
          <w:bCs/>
          <w:sz w:val="20"/>
          <w:szCs w:val="20"/>
        </w:rPr>
        <w:t xml:space="preserve"> </w:t>
      </w:r>
      <w:r w:rsidRPr="001C42E1">
        <w:rPr>
          <w:sz w:val="20"/>
          <w:szCs w:val="20"/>
        </w:rPr>
        <w:t>Сформировать умение применять знание о закономерностях наследования признаков при решении генетических задач; Знать законы Г. Менделя.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b/>
          <w:bCs/>
          <w:sz w:val="20"/>
          <w:szCs w:val="20"/>
          <w:u w:val="single"/>
        </w:rPr>
        <w:t xml:space="preserve">Используемый материал </w:t>
      </w:r>
      <w:r w:rsidRPr="001C42E1">
        <w:rPr>
          <w:sz w:val="20"/>
          <w:szCs w:val="20"/>
          <w:u w:val="single"/>
        </w:rPr>
        <w:t xml:space="preserve">к </w:t>
      </w:r>
      <w:r w:rsidRPr="001C42E1">
        <w:rPr>
          <w:b/>
          <w:bCs/>
          <w:sz w:val="20"/>
          <w:szCs w:val="20"/>
          <w:u w:val="single"/>
        </w:rPr>
        <w:t>работе:</w:t>
      </w:r>
      <w:r w:rsidRPr="001C42E1">
        <w:rPr>
          <w:b/>
          <w:bCs/>
          <w:sz w:val="20"/>
          <w:szCs w:val="20"/>
        </w:rPr>
        <w:t xml:space="preserve"> </w:t>
      </w:r>
      <w:r w:rsidRPr="001C42E1">
        <w:rPr>
          <w:sz w:val="20"/>
          <w:szCs w:val="20"/>
        </w:rPr>
        <w:t>Условия задачи.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  <w:u w:val="single"/>
        </w:rPr>
        <w:t>Ход работы: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1. Знакомство с типами генетических задач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2. Решение задачи на моногибридное скрещивание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b/>
          <w:bCs/>
          <w:sz w:val="20"/>
          <w:szCs w:val="20"/>
          <w:u w:val="single"/>
        </w:rPr>
        <w:t>Алгоритм решения задач: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а) Запишем объект исследования и обозначение генов в таблицу</w:t>
      </w:r>
    </w:p>
    <w:p w:rsidR="001C42E1" w:rsidRPr="001C42E1" w:rsidRDefault="001C42E1" w:rsidP="001C42E1">
      <w:pPr>
        <w:pStyle w:val="a4"/>
        <w:spacing w:before="0" w:beforeAutospacing="0" w:after="0" w:afterAutospacing="0"/>
        <w:jc w:val="right"/>
        <w:rPr>
          <w:sz w:val="20"/>
          <w:szCs w:val="20"/>
        </w:rPr>
      </w:pPr>
      <w:r w:rsidRPr="001C42E1">
        <w:rPr>
          <w:sz w:val="20"/>
          <w:szCs w:val="20"/>
        </w:rPr>
        <w:t>Таблица 1</w:t>
      </w:r>
    </w:p>
    <w:tbl>
      <w:tblPr>
        <w:tblW w:w="945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118"/>
        <w:gridCol w:w="3166"/>
        <w:gridCol w:w="3166"/>
      </w:tblGrid>
      <w:tr w:rsidR="001C42E1" w:rsidRPr="001C42E1">
        <w:trPr>
          <w:tblCellSpacing w:w="0" w:type="dxa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ОБЪЕКТ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ГЕН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ПРИЗНАК</w:t>
            </w:r>
          </w:p>
        </w:tc>
      </w:tr>
      <w:tr w:rsidR="001C42E1" w:rsidRPr="001C42E1">
        <w:trPr>
          <w:tblCellSpacing w:w="0" w:type="dxa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Горох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1C42E1" w:rsidRPr="001C42E1">
        <w:trPr>
          <w:tblCellSpacing w:w="0" w:type="dxa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…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Зелёная окраска</w:t>
            </w:r>
          </w:p>
        </w:tc>
      </w:tr>
    </w:tbl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б) Определим возможные генотипы и фенотипы</w:t>
      </w:r>
    </w:p>
    <w:p w:rsidR="001C42E1" w:rsidRPr="001C42E1" w:rsidRDefault="001C42E1" w:rsidP="001C42E1">
      <w:pPr>
        <w:pStyle w:val="a4"/>
        <w:spacing w:before="0" w:beforeAutospacing="0" w:after="0" w:afterAutospacing="0"/>
        <w:jc w:val="right"/>
        <w:rPr>
          <w:sz w:val="20"/>
          <w:szCs w:val="20"/>
        </w:rPr>
      </w:pPr>
      <w:r w:rsidRPr="001C42E1">
        <w:rPr>
          <w:sz w:val="20"/>
          <w:szCs w:val="20"/>
        </w:rPr>
        <w:t>Таблица 2</w:t>
      </w:r>
    </w:p>
    <w:tbl>
      <w:tblPr>
        <w:tblW w:w="945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068"/>
        <w:gridCol w:w="6382"/>
      </w:tblGrid>
      <w:tr w:rsidR="001C42E1" w:rsidRPr="001C42E1">
        <w:trPr>
          <w:tblCellSpacing w:w="0" w:type="dxa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ГЕНОТИП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ФЕНОТИП</w:t>
            </w:r>
          </w:p>
        </w:tc>
      </w:tr>
      <w:tr w:rsidR="001C42E1" w:rsidRPr="001C42E1">
        <w:trPr>
          <w:tblCellSpacing w:w="0" w:type="dxa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АА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Растения с желтыми семенами</w:t>
            </w:r>
          </w:p>
        </w:tc>
      </w:tr>
      <w:tr w:rsidR="001C42E1" w:rsidRPr="001C42E1">
        <w:trPr>
          <w:tblCellSpacing w:w="0" w:type="dxa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b/>
                <w:bCs/>
                <w:sz w:val="20"/>
                <w:szCs w:val="20"/>
              </w:rPr>
              <w:t>Аа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1C42E1" w:rsidRPr="001C42E1">
        <w:trPr>
          <w:tblCellSpacing w:w="0" w:type="dxa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…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1C42E1" w:rsidRPr="001C42E1" w:rsidRDefault="001C42E1" w:rsidP="001C42E1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C42E1">
              <w:rPr>
                <w:sz w:val="20"/>
                <w:szCs w:val="20"/>
              </w:rPr>
              <w:t>Растения с зелеными семенами</w:t>
            </w:r>
          </w:p>
        </w:tc>
      </w:tr>
    </w:tbl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в) Определим генотипы родителей, типы гамет и запишем схему скрещивания</w:t>
      </w:r>
    </w:p>
    <w:p w:rsidR="001C42E1" w:rsidRPr="001C42E1" w:rsidRDefault="00890C95" w:rsidP="001C42E1">
      <w:pPr>
        <w:pStyle w:val="a4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81600" cy="1631950"/>
            <wp:effectExtent l="0" t="0" r="0" b="6350"/>
            <wp:docPr id="1" name="Рисунок 1" descr="10429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42904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г) Заполните таблицу 3.</w:t>
      </w:r>
    </w:p>
    <w:p w:rsidR="001C42E1" w:rsidRPr="001C42E1" w:rsidRDefault="001C42E1" w:rsidP="001C42E1">
      <w:pPr>
        <w:pStyle w:val="a4"/>
        <w:spacing w:before="0" w:beforeAutospacing="0" w:after="0" w:afterAutospacing="0"/>
        <w:jc w:val="right"/>
        <w:rPr>
          <w:sz w:val="20"/>
          <w:szCs w:val="20"/>
        </w:rPr>
      </w:pPr>
      <w:r w:rsidRPr="001C42E1">
        <w:rPr>
          <w:sz w:val="20"/>
          <w:szCs w:val="20"/>
        </w:rPr>
        <w:t>Таблица 3</w:t>
      </w:r>
    </w:p>
    <w:p w:rsidR="001C42E1" w:rsidRPr="001C42E1" w:rsidRDefault="00890C95" w:rsidP="001C42E1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9950" cy="1416050"/>
            <wp:effectExtent l="0" t="0" r="0" b="0"/>
            <wp:docPr id="2" name="Рисунок 2" descr="10429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42904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3. Решите следующие задачи.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Задачи: сформировать умение применять знания о закономерностях наследования признаков при моногибридном скрещивании при решении генетических задач.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Оборудование: карточки с заданиями для обучающихся.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Ход работы: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a) Знакомство с типами генетических задач.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b) Решение следующих задач:</w:t>
      </w:r>
    </w:p>
    <w:p w:rsidR="001C42E1" w:rsidRPr="001C42E1" w:rsidRDefault="001C42E1" w:rsidP="001C42E1">
      <w:pPr>
        <w:pStyle w:val="a4"/>
        <w:spacing w:before="0" w:beforeAutospacing="0" w:after="0" w:afterAutospacing="0"/>
        <w:jc w:val="center"/>
        <w:rPr>
          <w:sz w:val="20"/>
          <w:szCs w:val="20"/>
        </w:rPr>
      </w:pPr>
      <w:r w:rsidRPr="001C42E1">
        <w:rPr>
          <w:b/>
          <w:bCs/>
          <w:sz w:val="20"/>
          <w:szCs w:val="20"/>
        </w:rPr>
        <w:t>Задачи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b/>
          <w:bCs/>
          <w:sz w:val="20"/>
          <w:szCs w:val="20"/>
        </w:rPr>
        <w:t>1.</w:t>
      </w:r>
      <w:r w:rsidRPr="001C42E1">
        <w:rPr>
          <w:sz w:val="20"/>
          <w:szCs w:val="20"/>
        </w:rPr>
        <w:t xml:space="preserve"> При скрещивании двух сортов томата – с гладкой и опущенной кожицей – в первом поколении все плоды оказались с гладкой кожицей. Определите генотипы исходных родительских форм и гибридов первого поколения. Какое потомство можно ожидать при скрещивании полученных гибридов между собой?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b/>
          <w:bCs/>
          <w:sz w:val="20"/>
          <w:szCs w:val="20"/>
        </w:rPr>
        <w:lastRenderedPageBreak/>
        <w:t>2.</w:t>
      </w:r>
      <w:r w:rsidRPr="001C42E1">
        <w:rPr>
          <w:sz w:val="20"/>
          <w:szCs w:val="20"/>
        </w:rPr>
        <w:t xml:space="preserve"> На звероферме получен приплод в 356 норок. Из них 267 норок имеют коричневый цвет меха и 89 – голубовато-серый. Определите генотипы исходных форм, если известно, что коричневый цвет доминирует над голубовато-серым.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3. У собак черный цвет шерсти доминирует над коричневым. Черная самка скрещивалась с коричневым самцом. Получено 15 черных и 13 коричневых щенков. Определите генотипы родителей и потомства.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4. Сделать вывод по проделанной работе.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5. Отчитаться преподавателю о проделанной работе.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6. Ответить на вопросы контроля.</w:t>
      </w:r>
    </w:p>
    <w:p w:rsidR="001C42E1" w:rsidRPr="001C42E1" w:rsidRDefault="001C42E1" w:rsidP="001C42E1">
      <w:pPr>
        <w:pStyle w:val="a4"/>
        <w:spacing w:before="0" w:beforeAutospacing="0" w:after="0" w:afterAutospacing="0"/>
        <w:jc w:val="center"/>
        <w:rPr>
          <w:sz w:val="20"/>
          <w:szCs w:val="20"/>
        </w:rPr>
      </w:pPr>
      <w:r w:rsidRPr="001C42E1">
        <w:rPr>
          <w:b/>
          <w:bCs/>
          <w:sz w:val="20"/>
          <w:szCs w:val="20"/>
        </w:rPr>
        <w:t>Вопросы контроля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1) Каких правил придерживался Мендель при проведении своих опытов?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2) Почему для опытов Менделя был удачен выбор гороха?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3) В чем суть законов Менделя?</w:t>
      </w:r>
    </w:p>
    <w:p w:rsidR="001C42E1" w:rsidRPr="001C42E1" w:rsidRDefault="001C42E1" w:rsidP="001C42E1">
      <w:pPr>
        <w:pStyle w:val="a4"/>
        <w:spacing w:before="0" w:beforeAutospacing="0" w:after="0" w:afterAutospacing="0"/>
        <w:rPr>
          <w:sz w:val="20"/>
          <w:szCs w:val="20"/>
        </w:rPr>
      </w:pPr>
      <w:r w:rsidRPr="001C42E1">
        <w:rPr>
          <w:sz w:val="20"/>
          <w:szCs w:val="20"/>
        </w:rPr>
        <w:t>4) Какой признак называется доминантным, рецессивным?</w:t>
      </w:r>
    </w:p>
    <w:p w:rsidR="00E15E6A" w:rsidRDefault="00E15E6A" w:rsidP="001C42E1">
      <w:pPr>
        <w:rPr>
          <w:sz w:val="20"/>
          <w:szCs w:val="20"/>
        </w:rPr>
      </w:pPr>
    </w:p>
    <w:p w:rsidR="00BC33C5" w:rsidRDefault="00BC33C5" w:rsidP="00BC33C5">
      <w:pPr>
        <w:jc w:val="center"/>
        <w:rPr>
          <w:i/>
        </w:rPr>
      </w:pPr>
      <w:r w:rsidRPr="00BC33C5">
        <w:rPr>
          <w:b/>
          <w:i/>
        </w:rPr>
        <w:t>Источники литературы</w:t>
      </w:r>
      <w:r w:rsidRPr="00D72819">
        <w:rPr>
          <w:i/>
        </w:rPr>
        <w:t xml:space="preserve">: </w:t>
      </w:r>
    </w:p>
    <w:p w:rsidR="00BC33C5" w:rsidRDefault="00BC33C5" w:rsidP="00BC33C5">
      <w:pPr>
        <w:jc w:val="both"/>
        <w:rPr>
          <w:i/>
        </w:rPr>
      </w:pPr>
      <w:smartTag w:uri="urn:schemas-microsoft-com:office:smarttags" w:element="metricconverter">
        <w:smartTagPr>
          <w:attr w:name="ProductID" w:val="1. Л"/>
        </w:smartTagPr>
        <w:r>
          <w:rPr>
            <w:i/>
          </w:rPr>
          <w:t xml:space="preserve">1. </w:t>
        </w:r>
        <w:r w:rsidRPr="00D72819">
          <w:rPr>
            <w:i/>
          </w:rPr>
          <w:t>Л</w:t>
        </w:r>
      </w:smartTag>
      <w:r w:rsidRPr="00D72819">
        <w:rPr>
          <w:i/>
        </w:rPr>
        <w:t xml:space="preserve">.Н. Сухорукова «Учебник </w:t>
      </w:r>
      <w:r>
        <w:rPr>
          <w:i/>
        </w:rPr>
        <w:t xml:space="preserve">по </w:t>
      </w:r>
      <w:r w:rsidRPr="00D72819">
        <w:rPr>
          <w:i/>
        </w:rPr>
        <w:t xml:space="preserve">биологии 10-11 кл.», </w:t>
      </w:r>
    </w:p>
    <w:p w:rsidR="00BC33C5" w:rsidRDefault="00BC33C5" w:rsidP="00BC33C5">
      <w:pPr>
        <w:jc w:val="both"/>
        <w:rPr>
          <w:i/>
        </w:rPr>
      </w:pPr>
      <w:r>
        <w:rPr>
          <w:i/>
        </w:rPr>
        <w:t xml:space="preserve">2. </w:t>
      </w:r>
      <w:r w:rsidRPr="00D72819">
        <w:rPr>
          <w:i/>
        </w:rPr>
        <w:t>Интернет ресурс</w:t>
      </w:r>
      <w:r>
        <w:rPr>
          <w:i/>
        </w:rPr>
        <w:t>ы.</w:t>
      </w:r>
    </w:p>
    <w:p w:rsidR="00BC33C5" w:rsidRDefault="00BC33C5" w:rsidP="001C42E1">
      <w:pPr>
        <w:rPr>
          <w:sz w:val="20"/>
          <w:szCs w:val="20"/>
        </w:rPr>
      </w:pPr>
    </w:p>
    <w:p w:rsidR="00BC33C5" w:rsidRDefault="00BC33C5" w:rsidP="001C42E1">
      <w:pPr>
        <w:rPr>
          <w:sz w:val="20"/>
          <w:szCs w:val="20"/>
        </w:rPr>
      </w:pPr>
    </w:p>
    <w:p w:rsidR="00BC33C5" w:rsidRPr="003750A8" w:rsidRDefault="00BC33C5" w:rsidP="003750A8">
      <w:pPr>
        <w:jc w:val="center"/>
        <w:rPr>
          <w:b/>
          <w:sz w:val="28"/>
          <w:szCs w:val="28"/>
          <w:u w:val="single"/>
        </w:rPr>
      </w:pPr>
      <w:r w:rsidRPr="003750A8">
        <w:rPr>
          <w:b/>
          <w:sz w:val="28"/>
          <w:szCs w:val="28"/>
          <w:u w:val="single"/>
        </w:rPr>
        <w:t>Тема «Эволюционная теория и ее роль в формировании современной естественно-научной картины мира.  Вид, его критерии».</w:t>
      </w:r>
    </w:p>
    <w:p w:rsidR="00BC33C5" w:rsidRDefault="00BC33C5" w:rsidP="00BC33C5">
      <w:pPr>
        <w:rPr>
          <w:sz w:val="28"/>
          <w:szCs w:val="28"/>
        </w:rPr>
      </w:pP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>Цели урока: -</w:t>
      </w:r>
      <w:r w:rsidRPr="003750A8">
        <w:rPr>
          <w:i/>
          <w:sz w:val="20"/>
          <w:szCs w:val="20"/>
        </w:rPr>
        <w:t xml:space="preserve"> сформировать понятие об основных положениях эволюционной теории Ч. Дарвина; показать вклад выдающихся учёных в развитие биологической науки; 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i/>
          <w:sz w:val="20"/>
          <w:szCs w:val="20"/>
        </w:rPr>
        <w:t>- научить объяснять роль биологии в формировании научного мировоззрения, роль эволюционной теории в формировании современной естественно—научной картины мира.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i/>
          <w:sz w:val="20"/>
          <w:szCs w:val="20"/>
        </w:rPr>
        <w:t>-развивать умение работать с разными источниками информации, формулировать выводы, учить находить подтверждение теории примерами из окружающей действительности.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i/>
          <w:sz w:val="20"/>
          <w:szCs w:val="20"/>
        </w:rPr>
        <w:t>- воспитывать целеустремлённость в овладении знаниями, усидчивость и трудолюбие.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>Задачи урока: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>Образовательная.</w:t>
      </w:r>
      <w:r w:rsidRPr="003750A8">
        <w:rPr>
          <w:i/>
          <w:sz w:val="20"/>
          <w:szCs w:val="20"/>
        </w:rPr>
        <w:t xml:space="preserve"> Сформировать понятие об естественных и социально-экономических предпосылках возникновения учения Ч. Дарвина, о вкладе Дарвина в биологию; продемонстрировать идею о том, что все состояние естественнонаучных знаний и особые социально-экономические процессы подводили ученых к краху идеи о неизменяемости живых организмов, пробуждали мысли об историческом развитии живой природы.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>Развивающая</w:t>
      </w:r>
      <w:r w:rsidRPr="003750A8">
        <w:rPr>
          <w:i/>
          <w:sz w:val="20"/>
          <w:szCs w:val="20"/>
        </w:rPr>
        <w:t>. Продолжать формировать умения наблюдать и отмечать главное при прослушивании сообщений и работе с материалом учебника.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>Воспитательная.</w:t>
      </w:r>
      <w:r w:rsidRPr="003750A8">
        <w:rPr>
          <w:i/>
          <w:sz w:val="20"/>
          <w:szCs w:val="20"/>
        </w:rPr>
        <w:t xml:space="preserve"> Продолжать формировать научное мировоззрение, любовь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i/>
          <w:sz w:val="20"/>
          <w:szCs w:val="20"/>
        </w:rPr>
        <w:t>к природе, культуру труда на основе ведения записей в тетради.</w:t>
      </w:r>
    </w:p>
    <w:p w:rsidR="003750A8" w:rsidRPr="003750A8" w:rsidRDefault="003750A8" w:rsidP="003750A8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3750A8">
        <w:rPr>
          <w:b/>
          <w:bCs/>
          <w:i/>
          <w:sz w:val="20"/>
          <w:szCs w:val="20"/>
        </w:rPr>
        <w:t xml:space="preserve">Тип урока: </w:t>
      </w:r>
      <w:r w:rsidRPr="003750A8">
        <w:rPr>
          <w:i/>
          <w:sz w:val="20"/>
          <w:szCs w:val="20"/>
        </w:rPr>
        <w:t>Изучение нового материала</w:t>
      </w:r>
    </w:p>
    <w:p w:rsidR="00BC33C5" w:rsidRDefault="00BC33C5" w:rsidP="00BC33C5">
      <w:pPr>
        <w:rPr>
          <w:sz w:val="28"/>
          <w:szCs w:val="28"/>
        </w:rPr>
      </w:pPr>
    </w:p>
    <w:p w:rsidR="00BC33C5" w:rsidRPr="003750A8" w:rsidRDefault="003750A8" w:rsidP="00BC33C5">
      <w:pPr>
        <w:rPr>
          <w:b/>
          <w:sz w:val="28"/>
          <w:szCs w:val="28"/>
          <w:u w:val="single"/>
        </w:rPr>
      </w:pPr>
      <w:r w:rsidRPr="003750A8">
        <w:rPr>
          <w:b/>
          <w:sz w:val="28"/>
          <w:szCs w:val="28"/>
          <w:u w:val="single"/>
        </w:rPr>
        <w:t>Задание: написать конспект.</w:t>
      </w:r>
    </w:p>
    <w:p w:rsidR="003750A8" w:rsidRDefault="003750A8" w:rsidP="003750A8">
      <w:pPr>
        <w:pStyle w:val="a4"/>
        <w:spacing w:before="0" w:beforeAutospacing="0" w:after="0" w:afterAutospacing="0"/>
        <w:rPr>
          <w:rStyle w:val="a6"/>
          <w:sz w:val="20"/>
          <w:szCs w:val="20"/>
        </w:rPr>
      </w:pP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Биологическая эволюция</w:t>
      </w:r>
      <w:r w:rsidRPr="003750A8">
        <w:rPr>
          <w:sz w:val="20"/>
          <w:szCs w:val="20"/>
        </w:rPr>
        <w:t xml:space="preserve"> — естественный процесс развития живой природы, который сопровождается изменением генетического состава популяций, формированием адаптаций, видообразованием и вымиранием видов, преобразованием экосистем и биосферы в целом. Термин «эволюция» ввёл в биологию швейцарский натуралист Ш. Бонне (</w:t>
      </w:r>
      <w:smartTag w:uri="urn:schemas-microsoft-com:office:smarttags" w:element="metricconverter">
        <w:smartTagPr>
          <w:attr w:name="ProductID" w:val="1762 г"/>
        </w:smartTagPr>
        <w:r w:rsidRPr="003750A8">
          <w:rPr>
            <w:sz w:val="20"/>
            <w:szCs w:val="20"/>
          </w:rPr>
          <w:t>1762 г</w:t>
        </w:r>
      </w:smartTag>
      <w:r w:rsidRPr="003750A8">
        <w:rPr>
          <w:sz w:val="20"/>
          <w:szCs w:val="20"/>
        </w:rPr>
        <w:t>.).</w:t>
      </w:r>
    </w:p>
    <w:p w:rsidR="003750A8" w:rsidRPr="003750A8" w:rsidRDefault="003750A8" w:rsidP="003750A8">
      <w:pPr>
        <w:pStyle w:val="4"/>
        <w:spacing w:before="0" w:after="0"/>
        <w:jc w:val="center"/>
        <w:rPr>
          <w:sz w:val="20"/>
          <w:szCs w:val="20"/>
        </w:rPr>
      </w:pPr>
      <w:r w:rsidRPr="003750A8">
        <w:rPr>
          <w:sz w:val="20"/>
          <w:szCs w:val="20"/>
        </w:rPr>
        <w:t>ДОДАРВИНОВСКИЙ ПЕРИОД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III-II тыс. до н. э. — IV-V вв. н. э.</w:t>
      </w:r>
      <w:r w:rsidRPr="003750A8">
        <w:rPr>
          <w:sz w:val="20"/>
          <w:szCs w:val="20"/>
        </w:rPr>
        <w:t xml:space="preserve"> Античные авторы (Эмпедокл, Гераклит, Лукреций и др.) — общефилософская концепция изменяемости всего сущего («Всё течёт, всё меняется»).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IV в. до н. э.</w:t>
      </w:r>
      <w:r w:rsidRPr="003750A8">
        <w:rPr>
          <w:sz w:val="20"/>
          <w:szCs w:val="20"/>
        </w:rPr>
        <w:t xml:space="preserve"> Аристотель — принцип градации, классификация организмов по степени сложности их организации, построение «лестницы существ».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XIV-XVI вв.</w:t>
      </w:r>
      <w:r w:rsidRPr="003750A8">
        <w:rPr>
          <w:sz w:val="20"/>
          <w:szCs w:val="20"/>
        </w:rPr>
        <w:t xml:space="preserve"> Эпоха Возрождения — интенсивное накопление фактического материала по изучению растений и животных; расширение познания о многообразии видов; применение сравнительного и экспериментального методов; изобретение микроскопа.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Середина XVIII в.</w:t>
      </w:r>
      <w:r w:rsidRPr="003750A8">
        <w:rPr>
          <w:sz w:val="20"/>
          <w:szCs w:val="20"/>
        </w:rPr>
        <w:t xml:space="preserve"> Ш. Бонне предложил вариант «лестницы», на ступенях которой последовательно расположил растения, насекомых, червей, рыб, птиц, млекопитающих, обезьян и человека (не связана с идеей развития природы).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Конец XVIII в.</w:t>
      </w:r>
      <w:r w:rsidRPr="003750A8">
        <w:rPr>
          <w:sz w:val="20"/>
          <w:szCs w:val="20"/>
        </w:rPr>
        <w:t xml:space="preserve"> Развитие трансформизма — идеи об изменении и превращении форм организмов, происхождении одних видов от других (Ж. Бюффон, Э. Ж. Сент-Илер, К. Ф. Рулье и др.), зарождение первых эволюционных гипотез.</w:t>
      </w:r>
    </w:p>
    <w:p w:rsidR="003750A8" w:rsidRPr="003750A8" w:rsidRDefault="00890C95" w:rsidP="003750A8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064000" cy="1771650"/>
            <wp:effectExtent l="0" t="0" r="0" b="0"/>
            <wp:docPr id="3" name="Рисунок 3" descr="2019-07-29_22-4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7-29_22-46-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smartTag w:uri="urn:schemas-microsoft-com:office:smarttags" w:element="metricconverter">
        <w:smartTagPr>
          <w:attr w:name="ProductID" w:val="1809 г"/>
        </w:smartTagPr>
        <w:r w:rsidRPr="003750A8">
          <w:rPr>
            <w:rStyle w:val="a6"/>
            <w:sz w:val="20"/>
            <w:szCs w:val="20"/>
          </w:rPr>
          <w:t>1809 г</w:t>
        </w:r>
      </w:smartTag>
      <w:r w:rsidRPr="003750A8">
        <w:rPr>
          <w:rStyle w:val="a6"/>
          <w:sz w:val="20"/>
          <w:szCs w:val="20"/>
        </w:rPr>
        <w:t>.</w:t>
      </w:r>
      <w:r w:rsidRPr="003750A8">
        <w:rPr>
          <w:sz w:val="20"/>
          <w:szCs w:val="20"/>
        </w:rPr>
        <w:t xml:space="preserve"> Ж. Б. Ламарк — попытка объяснить причины и движущие силы эволюционного процесса. Гипотеза о роли среды в эволюционном процессе, изменчивости как фундаментальном свойстве живых существ и о прогрессивном характере эволюции.</w:t>
      </w:r>
    </w:p>
    <w:p w:rsidR="003750A8" w:rsidRPr="003750A8" w:rsidRDefault="003750A8" w:rsidP="003750A8">
      <w:pPr>
        <w:pStyle w:val="4"/>
        <w:spacing w:before="0" w:after="0"/>
        <w:jc w:val="center"/>
        <w:rPr>
          <w:sz w:val="20"/>
          <w:szCs w:val="20"/>
        </w:rPr>
      </w:pPr>
      <w:r w:rsidRPr="003750A8">
        <w:rPr>
          <w:sz w:val="20"/>
          <w:szCs w:val="20"/>
        </w:rPr>
        <w:t>УЧЕНИЕ Ч. ДАРВИНА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Эволюционная теория Ч. Дарвина</w:t>
      </w:r>
      <w:r w:rsidRPr="003750A8">
        <w:rPr>
          <w:sz w:val="20"/>
          <w:szCs w:val="20"/>
        </w:rPr>
        <w:t xml:space="preserve"> (</w:t>
      </w:r>
      <w:smartTag w:uri="urn:schemas-microsoft-com:office:smarttags" w:element="metricconverter">
        <w:smartTagPr>
          <w:attr w:name="ProductID" w:val="1859 г"/>
        </w:smartTagPr>
        <w:r w:rsidRPr="003750A8">
          <w:rPr>
            <w:sz w:val="20"/>
            <w:szCs w:val="20"/>
          </w:rPr>
          <w:t>1859 г</w:t>
        </w:r>
      </w:smartTag>
      <w:r w:rsidRPr="003750A8">
        <w:rPr>
          <w:sz w:val="20"/>
          <w:szCs w:val="20"/>
        </w:rPr>
        <w:t xml:space="preserve">.) — определены движущие силы эволюционного процесса, вскрыта его сущность и выстроена убедительная система доказательств эволюции. К </w:t>
      </w:r>
      <w:r w:rsidRPr="003750A8">
        <w:rPr>
          <w:sz w:val="20"/>
          <w:szCs w:val="20"/>
          <w:u w:val="single"/>
        </w:rPr>
        <w:t>движущим силам эволюции</w:t>
      </w:r>
      <w:r w:rsidRPr="003750A8">
        <w:rPr>
          <w:sz w:val="20"/>
          <w:szCs w:val="20"/>
        </w:rPr>
        <w:t xml:space="preserve"> относятся:</w:t>
      </w:r>
    </w:p>
    <w:p w:rsidR="003750A8" w:rsidRPr="003750A8" w:rsidRDefault="003750A8" w:rsidP="003750A8">
      <w:pPr>
        <w:numPr>
          <w:ilvl w:val="0"/>
          <w:numId w:val="4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Наследственность и изменчивость</w:t>
      </w:r>
      <w:r w:rsidRPr="003750A8">
        <w:rPr>
          <w:sz w:val="20"/>
          <w:szCs w:val="20"/>
        </w:rPr>
        <w:t>. Общие свойства всех живых существ.</w:t>
      </w:r>
    </w:p>
    <w:p w:rsidR="003750A8" w:rsidRPr="003750A8" w:rsidRDefault="003750A8" w:rsidP="003750A8">
      <w:pPr>
        <w:numPr>
          <w:ilvl w:val="0"/>
          <w:numId w:val="4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Борьба за существование.</w:t>
      </w:r>
      <w:r w:rsidRPr="003750A8">
        <w:rPr>
          <w:sz w:val="20"/>
          <w:szCs w:val="20"/>
        </w:rPr>
        <w:t xml:space="preserve"> Конкурирующие взаимодействия организмов и влияние факторов неживой природы. Итог — естественный отбор — выживание наиболее приспособленных организмов, как результат — накапливаются признаки, полезные для данного вида.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5"/>
          <w:sz w:val="20"/>
          <w:szCs w:val="20"/>
          <w:u w:val="single"/>
        </w:rPr>
        <w:t>Формы борьбы за существование:</w:t>
      </w:r>
    </w:p>
    <w:p w:rsidR="003750A8" w:rsidRPr="003750A8" w:rsidRDefault="003750A8" w:rsidP="003750A8">
      <w:pPr>
        <w:numPr>
          <w:ilvl w:val="0"/>
          <w:numId w:val="5"/>
        </w:numPr>
        <w:rPr>
          <w:sz w:val="20"/>
          <w:szCs w:val="20"/>
        </w:rPr>
      </w:pPr>
      <w:r w:rsidRPr="003750A8">
        <w:rPr>
          <w:rStyle w:val="a5"/>
          <w:b/>
          <w:bCs/>
          <w:sz w:val="20"/>
          <w:szCs w:val="20"/>
        </w:rPr>
        <w:t>Внутривидовая</w:t>
      </w:r>
      <w:r w:rsidRPr="003750A8">
        <w:rPr>
          <w:sz w:val="20"/>
          <w:szCs w:val="20"/>
        </w:rPr>
        <w:t xml:space="preserve"> (конкуренция между особями одного вида).</w:t>
      </w:r>
    </w:p>
    <w:p w:rsidR="003750A8" w:rsidRPr="003750A8" w:rsidRDefault="003750A8" w:rsidP="003750A8">
      <w:pPr>
        <w:numPr>
          <w:ilvl w:val="0"/>
          <w:numId w:val="5"/>
        </w:numPr>
        <w:rPr>
          <w:sz w:val="20"/>
          <w:szCs w:val="20"/>
        </w:rPr>
      </w:pPr>
      <w:r w:rsidRPr="003750A8">
        <w:rPr>
          <w:rStyle w:val="a5"/>
          <w:b/>
          <w:bCs/>
          <w:sz w:val="20"/>
          <w:szCs w:val="20"/>
        </w:rPr>
        <w:t>Межвидовая</w:t>
      </w:r>
      <w:r w:rsidRPr="003750A8">
        <w:rPr>
          <w:sz w:val="20"/>
          <w:szCs w:val="20"/>
        </w:rPr>
        <w:t xml:space="preserve"> (взаимодействия особей разных видов).</w:t>
      </w:r>
    </w:p>
    <w:p w:rsidR="003750A8" w:rsidRPr="003750A8" w:rsidRDefault="003750A8" w:rsidP="003750A8">
      <w:pPr>
        <w:numPr>
          <w:ilvl w:val="0"/>
          <w:numId w:val="5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Взаимодействия организмов с неживой природой</w:t>
      </w:r>
      <w:r w:rsidRPr="003750A8">
        <w:rPr>
          <w:sz w:val="20"/>
          <w:szCs w:val="20"/>
        </w:rPr>
        <w:t>.</w:t>
      </w:r>
    </w:p>
    <w:p w:rsidR="003750A8" w:rsidRDefault="00890C95" w:rsidP="003750A8">
      <w:pPr>
        <w:pStyle w:val="a4"/>
      </w:pPr>
      <w:r>
        <w:rPr>
          <w:noProof/>
        </w:rPr>
        <w:drawing>
          <wp:inline distT="0" distB="0" distL="0" distR="0">
            <wp:extent cx="3543300" cy="2990850"/>
            <wp:effectExtent l="0" t="0" r="0" b="0"/>
            <wp:docPr id="4" name="Рисунок 4" descr="Развитие эволюцион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эволюционных ид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A8" w:rsidRDefault="00890C95" w:rsidP="003750A8">
      <w:pPr>
        <w:pStyle w:val="a4"/>
      </w:pPr>
      <w:r>
        <w:rPr>
          <w:noProof/>
        </w:rPr>
        <w:lastRenderedPageBreak/>
        <w:drawing>
          <wp:inline distT="0" distB="0" distL="0" distR="0">
            <wp:extent cx="3486150" cy="2965450"/>
            <wp:effectExtent l="0" t="0" r="0" b="6350"/>
            <wp:docPr id="5" name="Рисунок 5" descr="Борьба за существ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рьба за существов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A8" w:rsidRPr="003750A8" w:rsidRDefault="003750A8" w:rsidP="003750A8">
      <w:pPr>
        <w:pStyle w:val="2"/>
        <w:spacing w:before="0" w:beforeAutospacing="0" w:after="0" w:afterAutospacing="0"/>
        <w:jc w:val="center"/>
        <w:rPr>
          <w:sz w:val="20"/>
          <w:szCs w:val="20"/>
        </w:rPr>
      </w:pPr>
      <w:r w:rsidRPr="003750A8">
        <w:rPr>
          <w:sz w:val="20"/>
          <w:szCs w:val="20"/>
        </w:rPr>
        <w:t xml:space="preserve">Вид, критерии видов. 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 xml:space="preserve">Вид </w:t>
      </w:r>
      <w:r w:rsidRPr="003750A8">
        <w:rPr>
          <w:sz w:val="20"/>
          <w:szCs w:val="20"/>
        </w:rPr>
        <w:t>— совокупность особей, имеющих наследственное сходство морфологических, физиологических и биохимических особенностей, способных свободно скрещиваться и давать плодовитое потомство, занимающих определённый ареал и одинаково изменяющихся под влиянием факторов внешней среды.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sz w:val="20"/>
          <w:szCs w:val="20"/>
        </w:rPr>
        <w:t>Чтобы отнести особей к одному и тому же или к разным видам, их сравнивают по критериям — эволюционно устойчивым диагностическим признакам, характерным для одного вида, но отсутствующим у других.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Основные критерии видов: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Морфологический</w:t>
      </w:r>
      <w:r w:rsidRPr="003750A8">
        <w:rPr>
          <w:sz w:val="20"/>
          <w:szCs w:val="20"/>
        </w:rPr>
        <w:t>. Комплекс морфологических признаков, отличающих один вид от другого. Исключение — виды-двойники.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Физиологический</w:t>
      </w:r>
      <w:r w:rsidRPr="003750A8">
        <w:rPr>
          <w:sz w:val="20"/>
          <w:szCs w:val="20"/>
        </w:rPr>
        <w:t>. Сходство всех процессов жизнедеятельности у особей, прежде всего — сходство размножения.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Географический</w:t>
      </w:r>
      <w:r w:rsidRPr="003750A8">
        <w:rPr>
          <w:sz w:val="20"/>
          <w:szCs w:val="20"/>
        </w:rPr>
        <w:t>. Территориальные различия. Каждый вид занимает определённую территорию или акваторию (ареал). Ареалы разных видов могут перекрываться.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Экологический</w:t>
      </w:r>
      <w:r w:rsidRPr="003750A8">
        <w:rPr>
          <w:sz w:val="20"/>
          <w:szCs w:val="20"/>
        </w:rPr>
        <w:t>. Каждый вид характеризуется своим собственным отношением со средой обитания.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Генетический</w:t>
      </w:r>
      <w:r w:rsidRPr="003750A8">
        <w:rPr>
          <w:sz w:val="20"/>
          <w:szCs w:val="20"/>
        </w:rPr>
        <w:t>. Для каждого характерен определённый набор хромосом, сходных по размерам, форме и составу.</w:t>
      </w:r>
    </w:p>
    <w:p w:rsidR="003750A8" w:rsidRPr="003750A8" w:rsidRDefault="003750A8" w:rsidP="003750A8">
      <w:pPr>
        <w:numPr>
          <w:ilvl w:val="0"/>
          <w:numId w:val="1"/>
        </w:numPr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Этологический</w:t>
      </w:r>
      <w:r w:rsidRPr="003750A8">
        <w:rPr>
          <w:sz w:val="20"/>
          <w:szCs w:val="20"/>
        </w:rPr>
        <w:t>. Особенности поведения особей, выявляемые при определении видовой принадлежности организма.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Подвид</w:t>
      </w:r>
      <w:r w:rsidRPr="003750A8">
        <w:rPr>
          <w:sz w:val="20"/>
          <w:szCs w:val="20"/>
        </w:rPr>
        <w:t xml:space="preserve"> — географически или экологически обособленная часть вида, особи которой под влиянием факторов среды приобрели устойчивые особенности, отличающие ее от других особей того же вида; особи разных подвидов могут свободно скрещиваться в природе.</w:t>
      </w:r>
    </w:p>
    <w:p w:rsidR="003750A8" w:rsidRPr="003750A8" w:rsidRDefault="003750A8" w:rsidP="003750A8">
      <w:pPr>
        <w:pStyle w:val="a4"/>
        <w:spacing w:before="0" w:beforeAutospacing="0" w:after="0" w:afterAutospacing="0"/>
        <w:rPr>
          <w:sz w:val="20"/>
          <w:szCs w:val="20"/>
        </w:rPr>
      </w:pPr>
      <w:r w:rsidRPr="003750A8">
        <w:rPr>
          <w:rStyle w:val="a6"/>
          <w:sz w:val="20"/>
          <w:szCs w:val="20"/>
        </w:rPr>
        <w:t>Развитие представлений о виде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80"/>
        <w:gridCol w:w="5280"/>
      </w:tblGrid>
      <w:tr w:rsidR="003750A8" w:rsidRPr="003750A8">
        <w:trPr>
          <w:tblCellSpacing w:w="15" w:type="dxa"/>
        </w:trPr>
        <w:tc>
          <w:tcPr>
            <w:tcW w:w="2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Карл Линней</w:t>
            </w:r>
          </w:p>
        </w:tc>
        <w:tc>
          <w:tcPr>
            <w:tcW w:w="5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Виды реально существуют. Виды не изменяются.</w:t>
            </w:r>
          </w:p>
        </w:tc>
      </w:tr>
      <w:tr w:rsidR="003750A8" w:rsidRPr="003750A8">
        <w:trPr>
          <w:tblCellSpacing w:w="15" w:type="dxa"/>
        </w:trPr>
        <w:tc>
          <w:tcPr>
            <w:tcW w:w="2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Ж.-Б. Ламарк</w:t>
            </w:r>
          </w:p>
        </w:tc>
        <w:tc>
          <w:tcPr>
            <w:tcW w:w="5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В природе реально существуют лишь группы особей. Вид — категория не существующая, а введенная человеком. Любое изменение условий приводит к изменению особей.</w:t>
            </w:r>
          </w:p>
        </w:tc>
      </w:tr>
      <w:tr w:rsidR="003750A8" w:rsidRPr="003750A8">
        <w:trPr>
          <w:tblCellSpacing w:w="15" w:type="dxa"/>
        </w:trPr>
        <w:tc>
          <w:tcPr>
            <w:tcW w:w="2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Ч. Дарвин</w:t>
            </w:r>
          </w:p>
        </w:tc>
        <w:tc>
          <w:tcPr>
            <w:tcW w:w="5235" w:type="dxa"/>
            <w:vAlign w:val="center"/>
          </w:tcPr>
          <w:p w:rsidR="003750A8" w:rsidRPr="003750A8" w:rsidRDefault="003750A8" w:rsidP="003750A8">
            <w:pPr>
              <w:rPr>
                <w:sz w:val="20"/>
                <w:szCs w:val="20"/>
              </w:rPr>
            </w:pPr>
            <w:r w:rsidRPr="003750A8">
              <w:rPr>
                <w:sz w:val="20"/>
                <w:szCs w:val="20"/>
              </w:rPr>
              <w:t>Виды реально существуют как совокупности особей. Виды изменяются вследствие эволюции.</w:t>
            </w:r>
          </w:p>
        </w:tc>
      </w:tr>
    </w:tbl>
    <w:p w:rsidR="00BC33C5" w:rsidRDefault="00BC33C5" w:rsidP="00BC33C5">
      <w:pPr>
        <w:rPr>
          <w:sz w:val="28"/>
          <w:szCs w:val="28"/>
        </w:rPr>
      </w:pPr>
    </w:p>
    <w:p w:rsidR="00BC33C5" w:rsidRDefault="00BC33C5" w:rsidP="00BC33C5">
      <w:pPr>
        <w:jc w:val="center"/>
        <w:rPr>
          <w:i/>
        </w:rPr>
      </w:pPr>
      <w:r w:rsidRPr="003750A8">
        <w:rPr>
          <w:b/>
          <w:i/>
        </w:rPr>
        <w:t>Источники литературы</w:t>
      </w:r>
      <w:r w:rsidRPr="00D72819">
        <w:rPr>
          <w:i/>
        </w:rPr>
        <w:t xml:space="preserve">: </w:t>
      </w:r>
    </w:p>
    <w:p w:rsidR="00BC33C5" w:rsidRDefault="00BC33C5" w:rsidP="00BC33C5">
      <w:pPr>
        <w:jc w:val="both"/>
        <w:rPr>
          <w:i/>
        </w:rPr>
      </w:pPr>
      <w:smartTag w:uri="urn:schemas-microsoft-com:office:smarttags" w:element="metricconverter">
        <w:smartTagPr>
          <w:attr w:name="ProductID" w:val="1. Л"/>
        </w:smartTagPr>
        <w:r>
          <w:rPr>
            <w:i/>
          </w:rPr>
          <w:t xml:space="preserve">1. </w:t>
        </w:r>
        <w:r w:rsidRPr="00D72819">
          <w:rPr>
            <w:i/>
          </w:rPr>
          <w:t>Л</w:t>
        </w:r>
      </w:smartTag>
      <w:r w:rsidRPr="00D72819">
        <w:rPr>
          <w:i/>
        </w:rPr>
        <w:t xml:space="preserve">.Н. Сухорукова «Учебник </w:t>
      </w:r>
      <w:r>
        <w:rPr>
          <w:i/>
        </w:rPr>
        <w:t xml:space="preserve">по </w:t>
      </w:r>
      <w:r w:rsidRPr="00D72819">
        <w:rPr>
          <w:i/>
        </w:rPr>
        <w:t xml:space="preserve">биологии 10-11 кл.», </w:t>
      </w:r>
    </w:p>
    <w:p w:rsidR="00BC33C5" w:rsidRDefault="00BC33C5" w:rsidP="00BC33C5">
      <w:pPr>
        <w:jc w:val="both"/>
        <w:rPr>
          <w:i/>
        </w:rPr>
      </w:pPr>
      <w:r>
        <w:rPr>
          <w:i/>
        </w:rPr>
        <w:t xml:space="preserve">2. </w:t>
      </w:r>
      <w:r w:rsidRPr="00D72819">
        <w:rPr>
          <w:i/>
        </w:rPr>
        <w:t>Интернет ресурс</w:t>
      </w:r>
      <w:r>
        <w:rPr>
          <w:i/>
        </w:rPr>
        <w:t>ы.</w:t>
      </w:r>
    </w:p>
    <w:p w:rsidR="00083632" w:rsidRDefault="00083632" w:rsidP="00083632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83632" w:rsidRDefault="00083632" w:rsidP="00083632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83632" w:rsidRDefault="00083632" w:rsidP="00083632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83632" w:rsidRDefault="00083632" w:rsidP="00083632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83632" w:rsidRDefault="00083632" w:rsidP="00083632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ПРАКТИЧЕСКОЕ ЗАНЯТИЕ </w:t>
      </w:r>
      <w:r w:rsidRPr="00972F02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>4</w:t>
      </w:r>
    </w:p>
    <w:p w:rsidR="00083632" w:rsidRPr="00083632" w:rsidRDefault="00083632" w:rsidP="00083632">
      <w:pPr>
        <w:jc w:val="center"/>
        <w:rPr>
          <w:rFonts w:ascii="Monotype Corsiva" w:hAnsi="Monotype Corsiva" w:cs="Monotype Corsiva"/>
          <w:b/>
          <w:bCs/>
          <w:color w:val="000000"/>
          <w:sz w:val="28"/>
          <w:szCs w:val="28"/>
          <w:u w:val="single"/>
        </w:rPr>
      </w:pPr>
      <w:r w:rsidRPr="00083632">
        <w:rPr>
          <w:b/>
          <w:bCs/>
          <w:color w:val="000000"/>
          <w:sz w:val="28"/>
          <w:szCs w:val="28"/>
          <w:u w:val="single"/>
        </w:rPr>
        <w:t>Тема:</w:t>
      </w:r>
      <w:r w:rsidRPr="00083632">
        <w:rPr>
          <w:rFonts w:ascii="Tahoma" w:hAnsi="Tahoma" w:cs="Tahoma"/>
          <w:color w:val="000000"/>
          <w:sz w:val="28"/>
          <w:szCs w:val="28"/>
          <w:u w:val="single"/>
        </w:rPr>
        <w:t xml:space="preserve">  </w:t>
      </w:r>
      <w:r w:rsidRPr="00083632">
        <w:rPr>
          <w:b/>
          <w:bCs/>
          <w:color w:val="000000"/>
          <w:sz w:val="28"/>
          <w:szCs w:val="28"/>
          <w:u w:val="single"/>
        </w:rPr>
        <w:t>Описание особей вида по морфологическому критерию</w:t>
      </w:r>
      <w:r w:rsidRPr="00083632">
        <w:rPr>
          <w:rFonts w:ascii="Monotype Corsiva" w:hAnsi="Monotype Corsiva" w:cs="Monotype Corsiva"/>
          <w:b/>
          <w:bCs/>
          <w:color w:val="000000"/>
          <w:sz w:val="28"/>
          <w:szCs w:val="28"/>
          <w:u w:val="single"/>
        </w:rPr>
        <w:t>.</w:t>
      </w:r>
    </w:p>
    <w:p w:rsidR="00083632" w:rsidRDefault="00083632" w:rsidP="00083632">
      <w:pPr>
        <w:pStyle w:val="a4"/>
        <w:spacing w:before="0" w:beforeAutospacing="0" w:after="0" w:afterAutospacing="0"/>
      </w:pPr>
      <w:r w:rsidRPr="00083632">
        <w:rPr>
          <w:b/>
        </w:rPr>
        <w:t>Цель работы</w:t>
      </w:r>
      <w:r>
        <w:t xml:space="preserve"> : обеспечить усвоение студентами понятия морфологического критерия вида, закрепить умение составлять описательную характеристику растений.</w:t>
      </w:r>
    </w:p>
    <w:p w:rsidR="00083632" w:rsidRDefault="00083632" w:rsidP="00083632">
      <w:pPr>
        <w:pStyle w:val="a4"/>
        <w:spacing w:before="0" w:beforeAutospacing="0" w:after="0" w:afterAutospacing="0"/>
      </w:pPr>
      <w:r>
        <w:t>Оборудование: живые растения или гербарные материалы растений разных видов.</w:t>
      </w:r>
    </w:p>
    <w:p w:rsidR="00083632" w:rsidRDefault="00083632" w:rsidP="00083632">
      <w:pPr>
        <w:pStyle w:val="a4"/>
        <w:spacing w:before="0" w:beforeAutospacing="0" w:after="0" w:afterAutospacing="0"/>
        <w:jc w:val="center"/>
      </w:pPr>
      <w:r w:rsidRPr="00222DF7">
        <w:rPr>
          <w:b/>
        </w:rPr>
        <w:t>Ход работы</w:t>
      </w:r>
      <w:r>
        <w:t>:</w:t>
      </w:r>
    </w:p>
    <w:p w:rsidR="00083632" w:rsidRPr="00222DF7" w:rsidRDefault="00083632" w:rsidP="00083632">
      <w:pPr>
        <w:pStyle w:val="a4"/>
        <w:spacing w:before="0" w:beforeAutospacing="0" w:after="0" w:afterAutospacing="0"/>
        <w:rPr>
          <w:sz w:val="20"/>
          <w:szCs w:val="20"/>
        </w:rPr>
      </w:pPr>
      <w:r w:rsidRPr="00222DF7">
        <w:rPr>
          <w:sz w:val="20"/>
          <w:szCs w:val="20"/>
        </w:rPr>
        <w:t>1. Рассмотрите растения двух видов, запишите их названия, составьте морфологическую характеристику растений каждого вида, т. е. опишите особенности их внешнего строения (особенности листьев, стеблей, корней, цветков, плодов).</w:t>
      </w:r>
    </w:p>
    <w:p w:rsidR="00083632" w:rsidRDefault="00083632" w:rsidP="00083632">
      <w:pPr>
        <w:pStyle w:val="a4"/>
        <w:spacing w:before="0" w:beforeAutospacing="0" w:after="0" w:afterAutospacing="0"/>
      </w:pPr>
      <w:r w:rsidRPr="00222DF7">
        <w:rPr>
          <w:sz w:val="20"/>
          <w:szCs w:val="20"/>
        </w:rPr>
        <w:t>2. Сравните растения двух видов, выявите черты сходства и различия. Чем объясняются сходства (различия) растений?</w:t>
      </w:r>
      <w:r w:rsidR="00222DF7" w:rsidRPr="00222DF7">
        <w:t xml:space="preserve"> </w:t>
      </w:r>
    </w:p>
    <w:p w:rsidR="00083632" w:rsidRDefault="00890C95" w:rsidP="00083632">
      <w:pPr>
        <w:pStyle w:val="a4"/>
      </w:pPr>
      <w:r>
        <w:rPr>
          <w:noProof/>
        </w:rPr>
        <w:drawing>
          <wp:inline distT="0" distB="0" distL="0" distR="0">
            <wp:extent cx="3454400" cy="2165350"/>
            <wp:effectExtent l="0" t="0" r="0" b="6350"/>
            <wp:docPr id="6" name="Рисунок 6" descr="5383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344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6450" cy="3638550"/>
            <wp:effectExtent l="0" t="0" r="6350" b="0"/>
            <wp:docPr id="7" name="Рисунок 7" descr="5383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38344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632">
        <w:t xml:space="preserve"> </w:t>
      </w:r>
    </w:p>
    <w:p w:rsidR="00083632" w:rsidRPr="00222DF7" w:rsidRDefault="00083632" w:rsidP="00083632">
      <w:pPr>
        <w:pStyle w:val="a4"/>
        <w:rPr>
          <w:sz w:val="20"/>
          <w:szCs w:val="20"/>
        </w:rPr>
      </w:pPr>
      <w:r w:rsidRPr="00222DF7">
        <w:rPr>
          <w:sz w:val="20"/>
          <w:szCs w:val="20"/>
        </w:rPr>
        <w:t xml:space="preserve">3.Сделайте вывод </w:t>
      </w:r>
    </w:p>
    <w:p w:rsidR="00222DF7" w:rsidRDefault="00222DF7" w:rsidP="00222DF7">
      <w:pPr>
        <w:jc w:val="center"/>
        <w:rPr>
          <w:i/>
        </w:rPr>
      </w:pPr>
      <w:r w:rsidRPr="003750A8">
        <w:rPr>
          <w:b/>
          <w:i/>
        </w:rPr>
        <w:t>Источники литературы</w:t>
      </w:r>
      <w:r w:rsidRPr="00D72819">
        <w:rPr>
          <w:i/>
        </w:rPr>
        <w:t xml:space="preserve">: </w:t>
      </w:r>
    </w:p>
    <w:p w:rsidR="00222DF7" w:rsidRDefault="00222DF7" w:rsidP="00222DF7">
      <w:pPr>
        <w:jc w:val="both"/>
        <w:rPr>
          <w:i/>
        </w:rPr>
      </w:pPr>
      <w:smartTag w:uri="urn:schemas-microsoft-com:office:smarttags" w:element="metricconverter">
        <w:smartTagPr>
          <w:attr w:name="ProductID" w:val="1. Л"/>
        </w:smartTagPr>
        <w:r>
          <w:rPr>
            <w:i/>
          </w:rPr>
          <w:t xml:space="preserve">1. </w:t>
        </w:r>
        <w:r w:rsidRPr="00D72819">
          <w:rPr>
            <w:i/>
          </w:rPr>
          <w:t>Л</w:t>
        </w:r>
      </w:smartTag>
      <w:r w:rsidRPr="00D72819">
        <w:rPr>
          <w:i/>
        </w:rPr>
        <w:t xml:space="preserve">.Н. Сухорукова «Учебник </w:t>
      </w:r>
      <w:r>
        <w:rPr>
          <w:i/>
        </w:rPr>
        <w:t xml:space="preserve">по </w:t>
      </w:r>
      <w:r w:rsidRPr="00D72819">
        <w:rPr>
          <w:i/>
        </w:rPr>
        <w:t xml:space="preserve">биологии 10-11 кл.», </w:t>
      </w:r>
    </w:p>
    <w:p w:rsidR="00222DF7" w:rsidRDefault="00222DF7" w:rsidP="00222DF7">
      <w:pPr>
        <w:jc w:val="both"/>
        <w:rPr>
          <w:i/>
        </w:rPr>
      </w:pPr>
      <w:r>
        <w:rPr>
          <w:i/>
        </w:rPr>
        <w:t xml:space="preserve">2. </w:t>
      </w:r>
      <w:r w:rsidRPr="00D72819">
        <w:rPr>
          <w:i/>
        </w:rPr>
        <w:t>Интернет ресурс</w:t>
      </w:r>
      <w:r>
        <w:rPr>
          <w:i/>
        </w:rPr>
        <w:t>ы.</w:t>
      </w:r>
    </w:p>
    <w:p w:rsidR="00222DF7" w:rsidRDefault="00222DF7" w:rsidP="00BC33C5">
      <w:pPr>
        <w:pStyle w:val="a4"/>
        <w:rPr>
          <w:sz w:val="28"/>
          <w:szCs w:val="28"/>
        </w:rPr>
      </w:pPr>
    </w:p>
    <w:p w:rsidR="001362FE" w:rsidRDefault="001362FE" w:rsidP="001A72F5">
      <w:pPr>
        <w:pStyle w:val="a4"/>
        <w:jc w:val="center"/>
        <w:rPr>
          <w:b/>
          <w:sz w:val="28"/>
          <w:szCs w:val="28"/>
          <w:u w:val="single"/>
        </w:rPr>
      </w:pPr>
    </w:p>
    <w:p w:rsidR="00222DF7" w:rsidRPr="001A72F5" w:rsidRDefault="00222DF7" w:rsidP="001A72F5">
      <w:pPr>
        <w:pStyle w:val="a4"/>
        <w:jc w:val="center"/>
        <w:rPr>
          <w:rStyle w:val="a6"/>
          <w:b w:val="0"/>
          <w:u w:val="single"/>
        </w:rPr>
      </w:pPr>
      <w:r w:rsidRPr="001A72F5">
        <w:rPr>
          <w:b/>
          <w:sz w:val="28"/>
          <w:szCs w:val="28"/>
          <w:u w:val="single"/>
        </w:rPr>
        <w:t>Тема «Популяция как структурная единица вида и эволюции».</w:t>
      </w:r>
    </w:p>
    <w:p w:rsidR="001A72F5" w:rsidRPr="001A72F5" w:rsidRDefault="001A72F5" w:rsidP="001A72F5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1A72F5">
        <w:rPr>
          <w:b/>
          <w:bCs/>
          <w:i/>
          <w:sz w:val="20"/>
          <w:szCs w:val="20"/>
        </w:rPr>
        <w:t xml:space="preserve">Цель урока: </w:t>
      </w:r>
      <w:r w:rsidRPr="001A72F5">
        <w:rPr>
          <w:i/>
          <w:sz w:val="20"/>
          <w:szCs w:val="20"/>
        </w:rPr>
        <w:t>продолжать углублять и расширять знания о виде на основе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формирования понятий о популяции как обязательной и структурной его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единице, охарактеризовать особенности взаимоотношений организмов в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популяциях.</w:t>
      </w:r>
    </w:p>
    <w:p w:rsidR="001A72F5" w:rsidRPr="001A72F5" w:rsidRDefault="001A72F5" w:rsidP="001A72F5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1A72F5">
        <w:rPr>
          <w:b/>
          <w:bCs/>
          <w:i/>
          <w:sz w:val="20"/>
          <w:szCs w:val="20"/>
        </w:rPr>
        <w:t>Задачи урока</w:t>
      </w:r>
    </w:p>
    <w:p w:rsidR="001A72F5" w:rsidRPr="001A72F5" w:rsidRDefault="001A72F5" w:rsidP="001A72F5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1A72F5">
        <w:rPr>
          <w:i/>
          <w:iCs/>
          <w:sz w:val="20"/>
          <w:szCs w:val="20"/>
        </w:rPr>
        <w:t xml:space="preserve">Образовательная. </w:t>
      </w:r>
      <w:r w:rsidRPr="001A72F5">
        <w:rPr>
          <w:i/>
          <w:sz w:val="20"/>
          <w:szCs w:val="20"/>
        </w:rPr>
        <w:t>Сформировать понятие о виде на основе знаний о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популяции как обязательной структурной единице вида; изучить ее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характерные показатели; сформировать понимание того, что популяцияпредставляет собой элементарную единицу эволюции.</w:t>
      </w:r>
    </w:p>
    <w:p w:rsidR="001A72F5" w:rsidRPr="001A72F5" w:rsidRDefault="001A72F5" w:rsidP="001A72F5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1A72F5">
        <w:rPr>
          <w:i/>
          <w:iCs/>
          <w:sz w:val="20"/>
          <w:szCs w:val="20"/>
        </w:rPr>
        <w:t xml:space="preserve">Развивающая. </w:t>
      </w:r>
      <w:r w:rsidRPr="001A72F5">
        <w:rPr>
          <w:i/>
          <w:sz w:val="20"/>
          <w:szCs w:val="20"/>
        </w:rPr>
        <w:t>Продолжать формировать умения наблюдать и отмечать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главное при прослушивании сообщений, работе с материалом учебника.</w:t>
      </w:r>
    </w:p>
    <w:p w:rsidR="001A72F5" w:rsidRPr="001A72F5" w:rsidRDefault="001A72F5" w:rsidP="001A72F5">
      <w:pPr>
        <w:pStyle w:val="a4"/>
        <w:spacing w:before="0" w:beforeAutospacing="0" w:after="0" w:afterAutospacing="0"/>
        <w:jc w:val="both"/>
        <w:rPr>
          <w:i/>
          <w:sz w:val="20"/>
          <w:szCs w:val="20"/>
        </w:rPr>
      </w:pPr>
      <w:r w:rsidRPr="001A72F5">
        <w:rPr>
          <w:i/>
          <w:iCs/>
          <w:sz w:val="20"/>
          <w:szCs w:val="20"/>
        </w:rPr>
        <w:t xml:space="preserve">Воспитательная. </w:t>
      </w:r>
      <w:r w:rsidRPr="001A72F5">
        <w:rPr>
          <w:i/>
          <w:sz w:val="20"/>
          <w:szCs w:val="20"/>
        </w:rPr>
        <w:t>Продолжать формировать научное мировоззрение, любовь</w:t>
      </w:r>
      <w:r>
        <w:rPr>
          <w:i/>
          <w:sz w:val="20"/>
          <w:szCs w:val="20"/>
        </w:rPr>
        <w:t xml:space="preserve"> </w:t>
      </w:r>
      <w:r w:rsidRPr="001A72F5">
        <w:rPr>
          <w:i/>
          <w:sz w:val="20"/>
          <w:szCs w:val="20"/>
        </w:rPr>
        <w:t>к природе, культуру труда на основе ведения записей в тетради</w:t>
      </w:r>
    </w:p>
    <w:p w:rsidR="001A72F5" w:rsidRDefault="001A72F5" w:rsidP="00222DF7">
      <w:pPr>
        <w:pStyle w:val="a4"/>
        <w:rPr>
          <w:rStyle w:val="a6"/>
        </w:rPr>
      </w:pPr>
      <w:r w:rsidRPr="001A72F5">
        <w:rPr>
          <w:rStyle w:val="a6"/>
          <w:u w:val="single"/>
        </w:rPr>
        <w:t>Задание</w:t>
      </w:r>
      <w:r>
        <w:rPr>
          <w:rStyle w:val="a6"/>
        </w:rPr>
        <w:t>: написать конспект.</w:t>
      </w:r>
    </w:p>
    <w:p w:rsidR="00222DF7" w:rsidRPr="001A72F5" w:rsidRDefault="00222DF7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rStyle w:val="a6"/>
          <w:sz w:val="20"/>
          <w:szCs w:val="20"/>
        </w:rPr>
        <w:t>Популяция</w:t>
      </w:r>
      <w:r w:rsidRPr="001A72F5">
        <w:rPr>
          <w:sz w:val="20"/>
          <w:szCs w:val="20"/>
        </w:rPr>
        <w:t xml:space="preserve"> — совокупность свободно скрещивающихся особей одного вида, длительно существующих на определённой части ареала и относительно обособленных от других совокупностей. Термин «популяция» ввёл датский биолог В. Иогансен в </w:t>
      </w:r>
      <w:smartTag w:uri="urn:schemas-microsoft-com:office:smarttags" w:element="metricconverter">
        <w:smartTagPr>
          <w:attr w:name="ProductID" w:val="1903 г"/>
        </w:smartTagPr>
        <w:r w:rsidRPr="001A72F5">
          <w:rPr>
            <w:sz w:val="20"/>
            <w:szCs w:val="20"/>
          </w:rPr>
          <w:t>1903 г</w:t>
        </w:r>
      </w:smartTag>
      <w:r w:rsidRPr="001A72F5">
        <w:rPr>
          <w:sz w:val="20"/>
          <w:szCs w:val="20"/>
        </w:rPr>
        <w:t>.</w:t>
      </w:r>
    </w:p>
    <w:p w:rsidR="00BC33C5" w:rsidRPr="001A72F5" w:rsidRDefault="00890C95" w:rsidP="001A72F5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914900" cy="3149600"/>
            <wp:effectExtent l="0" t="0" r="0" b="0"/>
            <wp:docPr id="8" name="Рисунок 8" descr="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пуляц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5" w:rsidRPr="001A72F5" w:rsidRDefault="00BC33C5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sz w:val="20"/>
          <w:szCs w:val="20"/>
        </w:rPr>
        <w:t xml:space="preserve">Каждая популяция характеризуется </w:t>
      </w:r>
      <w:r w:rsidRPr="001A72F5">
        <w:rPr>
          <w:rStyle w:val="a6"/>
          <w:sz w:val="20"/>
          <w:szCs w:val="20"/>
        </w:rPr>
        <w:t>плотностью</w:t>
      </w:r>
      <w:r w:rsidRPr="001A72F5">
        <w:rPr>
          <w:sz w:val="20"/>
          <w:szCs w:val="20"/>
        </w:rPr>
        <w:t xml:space="preserve"> (количество особей на единицу площади), </w:t>
      </w:r>
      <w:r w:rsidRPr="001A72F5">
        <w:rPr>
          <w:rStyle w:val="a6"/>
          <w:sz w:val="20"/>
          <w:szCs w:val="20"/>
        </w:rPr>
        <w:t>численностью</w:t>
      </w:r>
      <w:r w:rsidRPr="001A72F5">
        <w:rPr>
          <w:sz w:val="20"/>
          <w:szCs w:val="20"/>
        </w:rPr>
        <w:t xml:space="preserve"> (общее количество особей популяции), </w:t>
      </w:r>
      <w:r w:rsidRPr="001A72F5">
        <w:rPr>
          <w:rStyle w:val="a6"/>
          <w:sz w:val="20"/>
          <w:szCs w:val="20"/>
        </w:rPr>
        <w:t>возрастным составом</w:t>
      </w:r>
      <w:r w:rsidRPr="001A72F5">
        <w:rPr>
          <w:sz w:val="20"/>
          <w:szCs w:val="20"/>
        </w:rPr>
        <w:t xml:space="preserve"> (соотношение молодых, зрелых и старых особей), </w:t>
      </w:r>
      <w:r w:rsidRPr="001A72F5">
        <w:rPr>
          <w:rStyle w:val="a6"/>
          <w:sz w:val="20"/>
          <w:szCs w:val="20"/>
        </w:rPr>
        <w:t>половой структурой</w:t>
      </w:r>
      <w:r w:rsidRPr="001A72F5">
        <w:rPr>
          <w:sz w:val="20"/>
          <w:szCs w:val="20"/>
        </w:rPr>
        <w:t xml:space="preserve"> (соотношение самок и самцов), </w:t>
      </w:r>
      <w:r w:rsidRPr="001A72F5">
        <w:rPr>
          <w:rStyle w:val="a6"/>
          <w:sz w:val="20"/>
          <w:szCs w:val="20"/>
        </w:rPr>
        <w:t>пространственной структурой</w:t>
      </w:r>
      <w:r w:rsidRPr="001A72F5">
        <w:rPr>
          <w:sz w:val="20"/>
          <w:szCs w:val="20"/>
        </w:rPr>
        <w:t xml:space="preserve"> (характер размещения особей).</w:t>
      </w:r>
    </w:p>
    <w:p w:rsidR="00BC33C5" w:rsidRPr="001A72F5" w:rsidRDefault="00BC33C5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rStyle w:val="a5"/>
          <w:sz w:val="20"/>
          <w:szCs w:val="20"/>
          <w:u w:val="single"/>
        </w:rPr>
        <w:t>Типы пространственного распределения особей:</w:t>
      </w:r>
    </w:p>
    <w:p w:rsidR="00BC33C5" w:rsidRPr="001A72F5" w:rsidRDefault="00BC33C5" w:rsidP="001A72F5">
      <w:pPr>
        <w:numPr>
          <w:ilvl w:val="0"/>
          <w:numId w:val="2"/>
        </w:numPr>
        <w:rPr>
          <w:sz w:val="20"/>
          <w:szCs w:val="20"/>
        </w:rPr>
      </w:pPr>
      <w:r w:rsidRPr="001A72F5">
        <w:rPr>
          <w:rStyle w:val="a6"/>
          <w:sz w:val="20"/>
          <w:szCs w:val="20"/>
        </w:rPr>
        <w:t>Пятнистое</w:t>
      </w:r>
      <w:r w:rsidRPr="001A72F5">
        <w:rPr>
          <w:sz w:val="20"/>
          <w:szCs w:val="20"/>
        </w:rPr>
        <w:t xml:space="preserve"> (групповое) распределение встречается чаще всего, Связано с неоднородностью среды или склонностью организмов образовывать группы.</w:t>
      </w:r>
    </w:p>
    <w:p w:rsidR="00BC33C5" w:rsidRPr="001A72F5" w:rsidRDefault="00BC33C5" w:rsidP="001A72F5">
      <w:pPr>
        <w:numPr>
          <w:ilvl w:val="0"/>
          <w:numId w:val="2"/>
        </w:numPr>
        <w:rPr>
          <w:sz w:val="20"/>
          <w:szCs w:val="20"/>
        </w:rPr>
      </w:pPr>
      <w:r w:rsidRPr="001A72F5">
        <w:rPr>
          <w:rStyle w:val="a6"/>
          <w:sz w:val="20"/>
          <w:szCs w:val="20"/>
        </w:rPr>
        <w:t>Случайное</w:t>
      </w:r>
      <w:r w:rsidRPr="001A72F5">
        <w:rPr>
          <w:sz w:val="20"/>
          <w:szCs w:val="20"/>
        </w:rPr>
        <w:t xml:space="preserve"> (диффузное) распределение характерно для однородной среды при отсутствии сильного взаимодействия особей.</w:t>
      </w:r>
    </w:p>
    <w:p w:rsidR="00BC33C5" w:rsidRPr="001A72F5" w:rsidRDefault="00BC33C5" w:rsidP="001A72F5">
      <w:pPr>
        <w:numPr>
          <w:ilvl w:val="0"/>
          <w:numId w:val="2"/>
        </w:numPr>
        <w:rPr>
          <w:sz w:val="20"/>
          <w:szCs w:val="20"/>
        </w:rPr>
      </w:pPr>
      <w:r w:rsidRPr="001A72F5">
        <w:rPr>
          <w:rStyle w:val="a6"/>
          <w:sz w:val="20"/>
          <w:szCs w:val="20"/>
        </w:rPr>
        <w:t>Регулярное</w:t>
      </w:r>
      <w:r w:rsidRPr="001A72F5">
        <w:rPr>
          <w:sz w:val="20"/>
          <w:szCs w:val="20"/>
        </w:rPr>
        <w:t xml:space="preserve"> (равномерное) распределение связано с острой конкуренцией между разными особями.</w:t>
      </w:r>
    </w:p>
    <w:p w:rsidR="00BC33C5" w:rsidRPr="001A72F5" w:rsidRDefault="00890C95" w:rsidP="001A72F5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305300" cy="5448300"/>
            <wp:effectExtent l="0" t="0" r="0" b="0"/>
            <wp:docPr id="9" name="Рисунок 9" descr="2019-07-29_22-0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-07-29_22-00-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5" w:rsidRPr="001A72F5" w:rsidRDefault="00BC33C5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sz w:val="20"/>
          <w:szCs w:val="20"/>
        </w:rPr>
        <w:t>Популяции (по характеру использования территории):</w:t>
      </w:r>
    </w:p>
    <w:p w:rsidR="00BC33C5" w:rsidRPr="001A72F5" w:rsidRDefault="00BC33C5" w:rsidP="001A72F5">
      <w:pPr>
        <w:numPr>
          <w:ilvl w:val="0"/>
          <w:numId w:val="3"/>
        </w:numPr>
        <w:rPr>
          <w:sz w:val="20"/>
          <w:szCs w:val="20"/>
        </w:rPr>
      </w:pPr>
      <w:r w:rsidRPr="001A72F5">
        <w:rPr>
          <w:rStyle w:val="a6"/>
          <w:i/>
          <w:iCs/>
          <w:sz w:val="20"/>
          <w:szCs w:val="20"/>
        </w:rPr>
        <w:t>оседлые</w:t>
      </w:r>
      <w:r w:rsidRPr="001A72F5">
        <w:rPr>
          <w:sz w:val="20"/>
          <w:szCs w:val="20"/>
        </w:rPr>
        <w:t xml:space="preserve"> — длительное время занимают одну и ту же территорию,</w:t>
      </w:r>
    </w:p>
    <w:p w:rsidR="00BC33C5" w:rsidRPr="001A72F5" w:rsidRDefault="00BC33C5" w:rsidP="001A72F5">
      <w:pPr>
        <w:numPr>
          <w:ilvl w:val="0"/>
          <w:numId w:val="3"/>
        </w:numPr>
        <w:rPr>
          <w:sz w:val="20"/>
          <w:szCs w:val="20"/>
        </w:rPr>
      </w:pPr>
      <w:r w:rsidRPr="001A72F5">
        <w:rPr>
          <w:rStyle w:val="a5"/>
          <w:b/>
          <w:bCs/>
          <w:sz w:val="20"/>
          <w:szCs w:val="20"/>
        </w:rPr>
        <w:t>кочевые</w:t>
      </w:r>
      <w:r w:rsidRPr="001A72F5">
        <w:rPr>
          <w:sz w:val="20"/>
          <w:szCs w:val="20"/>
        </w:rPr>
        <w:t xml:space="preserve"> — недалеко перемещаются в поисках корма и во время зимовки (это способ избегания неблагоприятных условий и лучшего приспособления к сезонным явлениям)</w:t>
      </w:r>
    </w:p>
    <w:p w:rsidR="00BC33C5" w:rsidRPr="001A72F5" w:rsidRDefault="00BC33C5" w:rsidP="001A72F5">
      <w:pPr>
        <w:numPr>
          <w:ilvl w:val="0"/>
          <w:numId w:val="3"/>
        </w:numPr>
        <w:rPr>
          <w:sz w:val="20"/>
          <w:szCs w:val="20"/>
        </w:rPr>
      </w:pPr>
      <w:r w:rsidRPr="001A72F5">
        <w:rPr>
          <w:rStyle w:val="a5"/>
          <w:b/>
          <w:bCs/>
          <w:sz w:val="20"/>
          <w:szCs w:val="20"/>
        </w:rPr>
        <w:t>мигрирующие</w:t>
      </w:r>
      <w:r w:rsidRPr="001A72F5">
        <w:rPr>
          <w:sz w:val="20"/>
          <w:szCs w:val="20"/>
        </w:rPr>
        <w:t xml:space="preserve"> — закономерная смена местообитания по определенным маршрутам.</w:t>
      </w:r>
    </w:p>
    <w:p w:rsidR="00BC33C5" w:rsidRPr="001A72F5" w:rsidRDefault="00BC33C5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sz w:val="20"/>
          <w:szCs w:val="20"/>
        </w:rPr>
        <w:t xml:space="preserve">Численность популяции, ее плотность могут периодически и не периодически изменяться под влиянием разнообразных факторов. Такие колебания численности популяции называются </w:t>
      </w:r>
      <w:r w:rsidRPr="001A72F5">
        <w:rPr>
          <w:rStyle w:val="a5"/>
          <w:sz w:val="20"/>
          <w:szCs w:val="20"/>
        </w:rPr>
        <w:t>популяционными волнами</w:t>
      </w:r>
      <w:r w:rsidRPr="001A72F5">
        <w:rPr>
          <w:sz w:val="20"/>
          <w:szCs w:val="20"/>
        </w:rPr>
        <w:t xml:space="preserve">, или </w:t>
      </w:r>
      <w:r w:rsidRPr="001A72F5">
        <w:rPr>
          <w:rStyle w:val="a5"/>
          <w:b/>
          <w:bCs/>
          <w:sz w:val="20"/>
          <w:szCs w:val="20"/>
        </w:rPr>
        <w:t>«волнами жизни»</w:t>
      </w:r>
      <w:r w:rsidRPr="001A72F5">
        <w:rPr>
          <w:sz w:val="20"/>
          <w:szCs w:val="20"/>
        </w:rPr>
        <w:t>. Это понятие ввел русский биолог С. С. Четвериков.</w:t>
      </w:r>
    </w:p>
    <w:p w:rsidR="00BC33C5" w:rsidRPr="001A72F5" w:rsidRDefault="00890C95" w:rsidP="001A72F5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49700" cy="1714500"/>
            <wp:effectExtent l="0" t="0" r="0" b="0"/>
            <wp:docPr id="10" name="Рисунок 10" descr="волны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лны жизн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5" w:rsidRPr="001A72F5" w:rsidRDefault="00BC33C5" w:rsidP="001A72F5">
      <w:pPr>
        <w:pStyle w:val="a4"/>
        <w:spacing w:before="0" w:beforeAutospacing="0" w:after="0" w:afterAutospacing="0"/>
        <w:rPr>
          <w:sz w:val="20"/>
          <w:szCs w:val="20"/>
        </w:rPr>
      </w:pPr>
      <w:r w:rsidRPr="001A72F5">
        <w:rPr>
          <w:sz w:val="20"/>
          <w:szCs w:val="20"/>
        </w:rPr>
        <w:t>«Волны жизни» могут резко изменить генофонд популяции за счет дрейфа генов.</w:t>
      </w:r>
    </w:p>
    <w:p w:rsidR="00222DF7" w:rsidRDefault="00222DF7" w:rsidP="00222DF7">
      <w:pPr>
        <w:jc w:val="center"/>
        <w:rPr>
          <w:i/>
        </w:rPr>
      </w:pPr>
      <w:r w:rsidRPr="003750A8">
        <w:rPr>
          <w:b/>
          <w:i/>
        </w:rPr>
        <w:t>Источники литературы</w:t>
      </w:r>
      <w:r w:rsidRPr="00D72819">
        <w:rPr>
          <w:i/>
        </w:rPr>
        <w:t xml:space="preserve">: </w:t>
      </w:r>
    </w:p>
    <w:p w:rsidR="00222DF7" w:rsidRDefault="00222DF7" w:rsidP="00222DF7">
      <w:pPr>
        <w:jc w:val="both"/>
        <w:rPr>
          <w:i/>
        </w:rPr>
      </w:pPr>
      <w:smartTag w:uri="urn:schemas-microsoft-com:office:smarttags" w:element="metricconverter">
        <w:smartTagPr>
          <w:attr w:name="ProductID" w:val="1. Л"/>
        </w:smartTagPr>
        <w:r>
          <w:rPr>
            <w:i/>
          </w:rPr>
          <w:t xml:space="preserve">1. </w:t>
        </w:r>
        <w:r w:rsidRPr="00D72819">
          <w:rPr>
            <w:i/>
          </w:rPr>
          <w:t>Л</w:t>
        </w:r>
      </w:smartTag>
      <w:r w:rsidRPr="00D72819">
        <w:rPr>
          <w:i/>
        </w:rPr>
        <w:t xml:space="preserve">.Н. Сухорукова «Учебник </w:t>
      </w:r>
      <w:r>
        <w:rPr>
          <w:i/>
        </w:rPr>
        <w:t xml:space="preserve">по </w:t>
      </w:r>
      <w:r w:rsidRPr="00D72819">
        <w:rPr>
          <w:i/>
        </w:rPr>
        <w:t xml:space="preserve">биологии 10-11 кл.», </w:t>
      </w:r>
    </w:p>
    <w:p w:rsidR="00222DF7" w:rsidRDefault="00222DF7" w:rsidP="00222DF7">
      <w:pPr>
        <w:jc w:val="both"/>
        <w:rPr>
          <w:i/>
        </w:rPr>
      </w:pPr>
      <w:r>
        <w:rPr>
          <w:i/>
        </w:rPr>
        <w:t xml:space="preserve">2. </w:t>
      </w:r>
      <w:r w:rsidRPr="00D72819">
        <w:rPr>
          <w:i/>
        </w:rPr>
        <w:t>Интернет ресурс</w:t>
      </w:r>
      <w:r>
        <w:rPr>
          <w:i/>
        </w:rPr>
        <w:t>ы.</w:t>
      </w:r>
    </w:p>
    <w:p w:rsidR="00BC33C5" w:rsidRPr="001C42E1" w:rsidRDefault="00BC33C5" w:rsidP="00BC33C5"/>
    <w:sectPr w:rsidR="00BC33C5" w:rsidRPr="001C42E1" w:rsidSect="001C42E1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7406"/>
    <w:multiLevelType w:val="hybridMultilevel"/>
    <w:tmpl w:val="D2D237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E90C68"/>
    <w:multiLevelType w:val="hybridMultilevel"/>
    <w:tmpl w:val="FDC86C84"/>
    <w:lvl w:ilvl="0" w:tplc="5CD271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A363105"/>
    <w:multiLevelType w:val="multilevel"/>
    <w:tmpl w:val="95CC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3F0F87"/>
    <w:multiLevelType w:val="hybridMultilevel"/>
    <w:tmpl w:val="C1A8E0EE"/>
    <w:lvl w:ilvl="0" w:tplc="8E0CE76A">
      <w:start w:val="3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DA66B28"/>
    <w:multiLevelType w:val="hybridMultilevel"/>
    <w:tmpl w:val="78781AF8"/>
    <w:lvl w:ilvl="0" w:tplc="F44A57B6">
      <w:start w:val="4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FD40C6B"/>
    <w:multiLevelType w:val="hybridMultilevel"/>
    <w:tmpl w:val="09C07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AEB6F87"/>
    <w:multiLevelType w:val="multilevel"/>
    <w:tmpl w:val="C976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0106A7"/>
    <w:multiLevelType w:val="multilevel"/>
    <w:tmpl w:val="EB08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D37F15"/>
    <w:multiLevelType w:val="multilevel"/>
    <w:tmpl w:val="56AC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83268B"/>
    <w:multiLevelType w:val="multilevel"/>
    <w:tmpl w:val="BDEA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E1"/>
    <w:rsid w:val="00083632"/>
    <w:rsid w:val="001362FE"/>
    <w:rsid w:val="001A72F5"/>
    <w:rsid w:val="001C34E0"/>
    <w:rsid w:val="001C42E1"/>
    <w:rsid w:val="00222DF7"/>
    <w:rsid w:val="003750A8"/>
    <w:rsid w:val="00890C95"/>
    <w:rsid w:val="00BC33C5"/>
    <w:rsid w:val="00E1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42E1"/>
    <w:rPr>
      <w:sz w:val="24"/>
      <w:szCs w:val="24"/>
    </w:rPr>
  </w:style>
  <w:style w:type="paragraph" w:styleId="2">
    <w:name w:val="heading 2"/>
    <w:basedOn w:val="a"/>
    <w:qFormat/>
    <w:rsid w:val="00BC33C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qFormat/>
    <w:rsid w:val="003750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1C42E1"/>
    <w:rPr>
      <w:color w:val="0000FF"/>
      <w:u w:val="single"/>
    </w:rPr>
  </w:style>
  <w:style w:type="paragraph" w:customStyle="1" w:styleId="Default">
    <w:name w:val="Default"/>
    <w:rsid w:val="001C42E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4">
    <w:name w:val="Normal (Web)"/>
    <w:basedOn w:val="a"/>
    <w:rsid w:val="001C42E1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BC33C5"/>
    <w:rPr>
      <w:i/>
      <w:iCs/>
    </w:rPr>
  </w:style>
  <w:style w:type="character" w:styleId="a6">
    <w:name w:val="Strong"/>
    <w:basedOn w:val="a0"/>
    <w:qFormat/>
    <w:rsid w:val="00BC33C5"/>
    <w:rPr>
      <w:b/>
      <w:bCs/>
    </w:rPr>
  </w:style>
  <w:style w:type="paragraph" w:customStyle="1" w:styleId="ListParagraph">
    <w:name w:val="List Paragraph"/>
    <w:basedOn w:val="a"/>
    <w:rsid w:val="00083632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42E1"/>
    <w:rPr>
      <w:sz w:val="24"/>
      <w:szCs w:val="24"/>
    </w:rPr>
  </w:style>
  <w:style w:type="paragraph" w:styleId="2">
    <w:name w:val="heading 2"/>
    <w:basedOn w:val="a"/>
    <w:qFormat/>
    <w:rsid w:val="00BC33C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qFormat/>
    <w:rsid w:val="003750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1C42E1"/>
    <w:rPr>
      <w:color w:val="0000FF"/>
      <w:u w:val="single"/>
    </w:rPr>
  </w:style>
  <w:style w:type="paragraph" w:customStyle="1" w:styleId="Default">
    <w:name w:val="Default"/>
    <w:rsid w:val="001C42E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4">
    <w:name w:val="Normal (Web)"/>
    <w:basedOn w:val="a"/>
    <w:rsid w:val="001C42E1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BC33C5"/>
    <w:rPr>
      <w:i/>
      <w:iCs/>
    </w:rPr>
  </w:style>
  <w:style w:type="character" w:styleId="a6">
    <w:name w:val="Strong"/>
    <w:basedOn w:val="a0"/>
    <w:qFormat/>
    <w:rsid w:val="00BC33C5"/>
    <w:rPr>
      <w:b/>
      <w:bCs/>
    </w:rPr>
  </w:style>
  <w:style w:type="paragraph" w:customStyle="1" w:styleId="ListParagraph">
    <w:name w:val="List Paragraph"/>
    <w:basedOn w:val="a"/>
    <w:rsid w:val="0008363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9549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6939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466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8647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zarema.podznoeva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студенты группы 812</vt:lpstr>
    </vt:vector>
  </TitlesOfParts>
  <Company/>
  <LinksUpToDate>false</LinksUpToDate>
  <CharactersWithSpaces>11525</CharactersWithSpaces>
  <SharedDoc>false</SharedDoc>
  <HLinks>
    <vt:vector size="6" baseType="variant">
      <vt:variant>
        <vt:i4>2097240</vt:i4>
      </vt:variant>
      <vt:variant>
        <vt:i4>0</vt:i4>
      </vt:variant>
      <vt:variant>
        <vt:i4>0</vt:i4>
      </vt:variant>
      <vt:variant>
        <vt:i4>5</vt:i4>
      </vt:variant>
      <vt:variant>
        <vt:lpwstr>mailto:zarema.podznoeva@gmail.com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студенты группы 812</dc:title>
  <dc:creator>Zarema</dc:creator>
  <cp:lastModifiedBy>MDV</cp:lastModifiedBy>
  <cp:revision>2</cp:revision>
  <dcterms:created xsi:type="dcterms:W3CDTF">2020-04-08T14:39:00Z</dcterms:created>
  <dcterms:modified xsi:type="dcterms:W3CDTF">2020-04-08T14:39:00Z</dcterms:modified>
</cp:coreProperties>
</file>