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E6FE4" w14:textId="77777777" w:rsidR="009F08F8" w:rsidRDefault="009F08F8" w:rsidP="009F08F8">
      <w:pPr>
        <w:jc w:val="center"/>
        <w:rPr>
          <w:rFonts w:ascii="Times New Roman" w:hAnsi="Times New Roman" w:cs="Times New Roman"/>
          <w:b/>
          <w:bCs/>
          <w:sz w:val="28"/>
          <w:szCs w:val="28"/>
        </w:rPr>
      </w:pPr>
      <w:r>
        <w:rPr>
          <w:noProof/>
        </w:rPr>
        <w:drawing>
          <wp:inline distT="0" distB="0" distL="0" distR="0" wp14:anchorId="07F42898" wp14:editId="3CC5F475">
            <wp:extent cx="5886450" cy="44090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5471" cy="4415847"/>
                    </a:xfrm>
                    <a:prstGeom prst="rect">
                      <a:avLst/>
                    </a:prstGeom>
                    <a:noFill/>
                    <a:ln>
                      <a:noFill/>
                    </a:ln>
                  </pic:spPr>
                </pic:pic>
              </a:graphicData>
            </a:graphic>
          </wp:inline>
        </w:drawing>
      </w:r>
      <w:r>
        <w:rPr>
          <w:rFonts w:ascii="Times New Roman" w:hAnsi="Times New Roman" w:cs="Times New Roman"/>
          <w:b/>
          <w:bCs/>
          <w:sz w:val="28"/>
          <w:szCs w:val="28"/>
        </w:rPr>
        <w:t xml:space="preserve"> </w:t>
      </w:r>
    </w:p>
    <w:p w14:paraId="28772B8A" w14:textId="77777777" w:rsidR="009F08F8" w:rsidRPr="00891CE2" w:rsidRDefault="009F08F8" w:rsidP="009F08F8">
      <w:pPr>
        <w:spacing w:after="0" w:line="240" w:lineRule="auto"/>
        <w:rPr>
          <w:rFonts w:ascii="Times New Roman" w:eastAsia="Calibri" w:hAnsi="Times New Roman" w:cs="Times New Roman"/>
          <w:color w:val="000000"/>
          <w:sz w:val="20"/>
          <w:szCs w:val="20"/>
          <w:shd w:val="clear" w:color="auto" w:fill="FFFFFF"/>
        </w:rPr>
      </w:pPr>
      <w:r w:rsidRPr="00203F21">
        <w:rPr>
          <w:rFonts w:ascii="Times New Roman" w:hAnsi="Times New Roman" w:cs="Times New Roman"/>
          <w:sz w:val="24"/>
          <w:szCs w:val="24"/>
        </w:rPr>
        <w:t xml:space="preserve">Выполненные таблицы отправлять: </w:t>
      </w:r>
      <w:r w:rsidRPr="00586BE9">
        <w:rPr>
          <w:rFonts w:ascii="Times New Roman" w:hAnsi="Times New Roman" w:cs="Times New Roman"/>
          <w:bCs/>
          <w:lang w:val="en-US"/>
        </w:rPr>
        <w:t>tatyanageor</w:t>
      </w:r>
      <w:r>
        <w:rPr>
          <w:rFonts w:ascii="Times New Roman" w:hAnsi="Times New Roman" w:cs="Times New Roman"/>
          <w:bCs/>
        </w:rPr>
        <w:t>5</w:t>
      </w:r>
      <w:r w:rsidRPr="00586BE9">
        <w:rPr>
          <w:rFonts w:ascii="Times New Roman" w:hAnsi="Times New Roman" w:cs="Times New Roman"/>
          <w:color w:val="000000"/>
          <w:sz w:val="20"/>
          <w:szCs w:val="20"/>
          <w:shd w:val="clear" w:color="auto" w:fill="FFFFFF"/>
        </w:rPr>
        <w:t>@</w:t>
      </w:r>
      <w:r w:rsidRPr="00586BE9">
        <w:rPr>
          <w:rFonts w:ascii="Times New Roman" w:hAnsi="Times New Roman" w:cs="Times New Roman"/>
          <w:color w:val="000000"/>
          <w:sz w:val="20"/>
          <w:szCs w:val="20"/>
          <w:shd w:val="clear" w:color="auto" w:fill="FFFFFF"/>
          <w:lang w:val="en-US"/>
        </w:rPr>
        <w:t>gmail</w:t>
      </w:r>
      <w:r w:rsidRPr="00586BE9">
        <w:rPr>
          <w:rFonts w:ascii="Times New Roman" w:hAnsi="Times New Roman" w:cs="Times New Roman"/>
          <w:color w:val="000000"/>
          <w:sz w:val="20"/>
          <w:szCs w:val="20"/>
          <w:shd w:val="clear" w:color="auto" w:fill="FFFFFF"/>
        </w:rPr>
        <w:t>.</w:t>
      </w:r>
      <w:r w:rsidRPr="00586BE9">
        <w:rPr>
          <w:rFonts w:ascii="Times New Roman" w:hAnsi="Times New Roman" w:cs="Times New Roman"/>
          <w:color w:val="000000"/>
          <w:sz w:val="20"/>
          <w:szCs w:val="20"/>
          <w:shd w:val="clear" w:color="auto" w:fill="FFFFFF"/>
          <w:lang w:val="en-US"/>
        </w:rPr>
        <w:t>com</w:t>
      </w:r>
    </w:p>
    <w:p w14:paraId="7ECE0FF7" w14:textId="77777777" w:rsidR="009F08F8" w:rsidRPr="004D40A4" w:rsidRDefault="009F08F8" w:rsidP="009F08F8">
      <w:pPr>
        <w:jc w:val="center"/>
        <w:rPr>
          <w:rFonts w:ascii="Times New Roman" w:hAnsi="Times New Roman" w:cs="Times New Roman"/>
          <w:b/>
          <w:bCs/>
          <w:sz w:val="28"/>
          <w:szCs w:val="28"/>
        </w:rPr>
      </w:pPr>
      <w:r w:rsidRPr="004D40A4">
        <w:rPr>
          <w:rFonts w:ascii="Times New Roman" w:hAnsi="Times New Roman" w:cs="Times New Roman"/>
          <w:b/>
          <w:bCs/>
          <w:sz w:val="28"/>
          <w:szCs w:val="28"/>
        </w:rPr>
        <w:t>Тема: Клубнеплоды</w:t>
      </w:r>
    </w:p>
    <w:p w14:paraId="424777D5" w14:textId="77777777" w:rsidR="009F08F8" w:rsidRPr="00711593" w:rsidRDefault="009F08F8" w:rsidP="009F08F8">
      <w:pPr>
        <w:spacing w:after="0" w:line="240" w:lineRule="auto"/>
        <w:rPr>
          <w:rFonts w:ascii="Times New Roman" w:eastAsia="Times New Roman" w:hAnsi="Times New Roman" w:cs="Times New Roman"/>
          <w:sz w:val="24"/>
          <w:szCs w:val="24"/>
          <w:lang w:eastAsia="uk-UA"/>
        </w:rPr>
      </w:pPr>
      <w:r w:rsidRPr="00711593">
        <w:rPr>
          <w:rFonts w:ascii="Times New Roman" w:eastAsia="Times New Roman" w:hAnsi="Times New Roman" w:cs="Times New Roman"/>
          <w:sz w:val="24"/>
          <w:szCs w:val="24"/>
          <w:lang w:eastAsia="uk-UA"/>
        </w:rPr>
        <w:t>План</w:t>
      </w:r>
    </w:p>
    <w:p w14:paraId="4ACCFF05" w14:textId="77777777" w:rsidR="009F08F8" w:rsidRPr="00711593" w:rsidRDefault="009F08F8" w:rsidP="009F08F8">
      <w:pPr>
        <w:spacing w:after="0" w:line="240" w:lineRule="auto"/>
        <w:rPr>
          <w:rFonts w:ascii="Times New Roman" w:eastAsia="Times New Roman" w:hAnsi="Times New Roman" w:cs="Times New Roman"/>
          <w:sz w:val="24"/>
          <w:szCs w:val="24"/>
          <w:lang w:eastAsia="uk-UA"/>
        </w:rPr>
      </w:pPr>
      <w:r w:rsidRPr="00711593">
        <w:rPr>
          <w:rFonts w:ascii="Times New Roman" w:eastAsia="Times New Roman" w:hAnsi="Times New Roman" w:cs="Times New Roman"/>
          <w:sz w:val="24"/>
          <w:szCs w:val="24"/>
          <w:lang w:eastAsia="uk-UA"/>
        </w:rPr>
        <w:t>Характеристика видов</w:t>
      </w:r>
    </w:p>
    <w:p w14:paraId="35603816" w14:textId="77777777" w:rsidR="009F08F8" w:rsidRPr="00711593" w:rsidRDefault="009F08F8" w:rsidP="009F08F8">
      <w:pPr>
        <w:spacing w:after="0" w:line="240" w:lineRule="auto"/>
        <w:rPr>
          <w:rFonts w:ascii="Times New Roman" w:eastAsia="Times New Roman" w:hAnsi="Times New Roman" w:cs="Times New Roman"/>
          <w:sz w:val="24"/>
          <w:szCs w:val="24"/>
          <w:lang w:eastAsia="uk-UA"/>
        </w:rPr>
      </w:pPr>
      <w:r w:rsidRPr="00711593">
        <w:rPr>
          <w:rFonts w:ascii="Times New Roman" w:eastAsia="Times New Roman" w:hAnsi="Times New Roman" w:cs="Times New Roman"/>
          <w:sz w:val="24"/>
          <w:szCs w:val="24"/>
          <w:lang w:eastAsia="uk-UA"/>
        </w:rPr>
        <w:t xml:space="preserve">1.Пищевая ценность </w:t>
      </w:r>
    </w:p>
    <w:p w14:paraId="47547298" w14:textId="77777777" w:rsidR="009F08F8" w:rsidRPr="00711593" w:rsidRDefault="009F08F8" w:rsidP="009F08F8">
      <w:pPr>
        <w:spacing w:after="0" w:line="240" w:lineRule="auto"/>
        <w:rPr>
          <w:rFonts w:ascii="Times New Roman" w:eastAsia="Times New Roman" w:hAnsi="Times New Roman" w:cs="Times New Roman"/>
          <w:sz w:val="24"/>
          <w:szCs w:val="24"/>
          <w:lang w:eastAsia="uk-UA"/>
        </w:rPr>
      </w:pPr>
      <w:r w:rsidRPr="00711593">
        <w:rPr>
          <w:rFonts w:ascii="Times New Roman" w:eastAsia="Times New Roman" w:hAnsi="Times New Roman" w:cs="Times New Roman"/>
          <w:sz w:val="24"/>
          <w:szCs w:val="24"/>
          <w:lang w:eastAsia="uk-UA"/>
        </w:rPr>
        <w:t>2.Виды и сорта</w:t>
      </w:r>
    </w:p>
    <w:p w14:paraId="0DBCF974" w14:textId="77777777" w:rsidR="009F08F8" w:rsidRPr="00711593" w:rsidRDefault="009F08F8" w:rsidP="009F08F8">
      <w:pPr>
        <w:spacing w:after="0" w:line="240" w:lineRule="auto"/>
        <w:rPr>
          <w:rFonts w:ascii="Times New Roman" w:eastAsia="Times New Roman" w:hAnsi="Times New Roman" w:cs="Times New Roman"/>
          <w:sz w:val="24"/>
          <w:szCs w:val="24"/>
          <w:lang w:eastAsia="uk-UA"/>
        </w:rPr>
      </w:pPr>
      <w:r w:rsidRPr="00711593">
        <w:rPr>
          <w:rFonts w:ascii="Times New Roman" w:eastAsia="Times New Roman" w:hAnsi="Times New Roman" w:cs="Times New Roman"/>
          <w:sz w:val="24"/>
          <w:szCs w:val="24"/>
          <w:lang w:eastAsia="uk-UA"/>
        </w:rPr>
        <w:t>3.Требования к качеству</w:t>
      </w:r>
    </w:p>
    <w:p w14:paraId="25BA8E84" w14:textId="77777777" w:rsidR="009F08F8" w:rsidRDefault="009F08F8" w:rsidP="009F08F8">
      <w:pPr>
        <w:rPr>
          <w:rFonts w:ascii="Times New Roman" w:eastAsia="Times New Roman" w:hAnsi="Times New Roman" w:cs="Times New Roman"/>
          <w:sz w:val="24"/>
          <w:szCs w:val="24"/>
          <w:lang w:eastAsia="uk-UA"/>
        </w:rPr>
      </w:pPr>
      <w:r w:rsidRPr="00711593">
        <w:rPr>
          <w:rFonts w:ascii="Times New Roman" w:eastAsia="Times New Roman" w:hAnsi="Times New Roman" w:cs="Times New Roman"/>
          <w:sz w:val="24"/>
          <w:szCs w:val="24"/>
          <w:lang w:eastAsia="uk-UA"/>
        </w:rPr>
        <w:t>4.Болезни, хранение</w:t>
      </w:r>
      <w:r>
        <w:rPr>
          <w:rFonts w:ascii="Times New Roman" w:eastAsia="Times New Roman" w:hAnsi="Times New Roman" w:cs="Times New Roman"/>
          <w:sz w:val="24"/>
          <w:szCs w:val="24"/>
          <w:lang w:eastAsia="uk-UA"/>
        </w:rPr>
        <w:t xml:space="preserve"> </w:t>
      </w:r>
    </w:p>
    <w:p w14:paraId="00FA1A59" w14:textId="77777777" w:rsidR="009F08F8" w:rsidRPr="000F72C4"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0F72C4">
        <w:rPr>
          <w:rFonts w:ascii="Times New Roman" w:eastAsia="Times New Roman" w:hAnsi="Times New Roman" w:cs="Times New Roman"/>
          <w:color w:val="424242"/>
          <w:sz w:val="24"/>
          <w:szCs w:val="24"/>
        </w:rPr>
        <w:t xml:space="preserve">К клубнеплодам относят </w:t>
      </w:r>
      <w:r w:rsidRPr="000F72C4">
        <w:rPr>
          <w:rFonts w:ascii="Times New Roman" w:eastAsia="Times New Roman" w:hAnsi="Times New Roman" w:cs="Times New Roman"/>
          <w:i/>
          <w:iCs/>
          <w:color w:val="424242"/>
          <w:sz w:val="24"/>
          <w:szCs w:val="24"/>
        </w:rPr>
        <w:t>картофель, топинамбур, батат.</w:t>
      </w:r>
    </w:p>
    <w:p w14:paraId="15D18B3F" w14:textId="77777777" w:rsidR="009F08F8" w:rsidRPr="000F72C4"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0F72C4">
        <w:rPr>
          <w:rFonts w:ascii="Times New Roman" w:eastAsia="Times New Roman" w:hAnsi="Times New Roman" w:cs="Times New Roman"/>
          <w:b/>
          <w:bCs/>
          <w:color w:val="424242"/>
          <w:sz w:val="24"/>
          <w:szCs w:val="24"/>
        </w:rPr>
        <w:t xml:space="preserve">Картофель </w:t>
      </w:r>
      <w:r w:rsidRPr="000F72C4">
        <w:rPr>
          <w:rFonts w:ascii="Times New Roman" w:eastAsia="Times New Roman" w:hAnsi="Times New Roman" w:cs="Times New Roman"/>
          <w:color w:val="424242"/>
          <w:sz w:val="24"/>
          <w:szCs w:val="24"/>
        </w:rPr>
        <w:t>является самой распространенной овощной культу</w:t>
      </w:r>
      <w:r w:rsidRPr="000F72C4">
        <w:rPr>
          <w:rFonts w:ascii="Times New Roman" w:eastAsia="Times New Roman" w:hAnsi="Times New Roman" w:cs="Times New Roman"/>
          <w:color w:val="424242"/>
          <w:sz w:val="24"/>
          <w:szCs w:val="24"/>
        </w:rPr>
        <w:softHyphen/>
        <w:t>рой, занимая одно из первых мест в питании. Его справедливо на</w:t>
      </w:r>
      <w:r w:rsidRPr="000F72C4">
        <w:rPr>
          <w:rFonts w:ascii="Times New Roman" w:eastAsia="Times New Roman" w:hAnsi="Times New Roman" w:cs="Times New Roman"/>
          <w:color w:val="424242"/>
          <w:sz w:val="24"/>
          <w:szCs w:val="24"/>
        </w:rPr>
        <w:softHyphen/>
        <w:t>зывают вторым хлебом.</w:t>
      </w:r>
    </w:p>
    <w:p w14:paraId="22D7AB3C" w14:textId="77777777" w:rsidR="009F08F8" w:rsidRPr="000F72C4"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0F72C4">
        <w:rPr>
          <w:rFonts w:ascii="Times New Roman" w:eastAsia="Times New Roman" w:hAnsi="Times New Roman" w:cs="Times New Roman"/>
          <w:color w:val="424242"/>
          <w:sz w:val="24"/>
          <w:szCs w:val="24"/>
        </w:rPr>
        <w:t>Родина картофеля — Южная Америка. В Россию картофель по</w:t>
      </w:r>
      <w:r w:rsidRPr="000F72C4">
        <w:rPr>
          <w:rFonts w:ascii="Times New Roman" w:eastAsia="Times New Roman" w:hAnsi="Times New Roman" w:cs="Times New Roman"/>
          <w:color w:val="424242"/>
          <w:sz w:val="24"/>
          <w:szCs w:val="24"/>
        </w:rPr>
        <w:softHyphen/>
        <w:t>пал в конце XVII в. Петр I прислал из Голландии мешок клубней и велел посадить их в разных областях. Крестьяне встретили пришель</w:t>
      </w:r>
      <w:r w:rsidRPr="000F72C4">
        <w:rPr>
          <w:rFonts w:ascii="Times New Roman" w:eastAsia="Times New Roman" w:hAnsi="Times New Roman" w:cs="Times New Roman"/>
          <w:color w:val="424242"/>
          <w:sz w:val="24"/>
          <w:szCs w:val="24"/>
        </w:rPr>
        <w:softHyphen/>
        <w:t>ца в штыки; никто толком не мог рассказать им о его достоинствах. Однако в последующие столетия картофель не только прижился в новых местах, но и обрел в России вторую родину.</w:t>
      </w:r>
    </w:p>
    <w:p w14:paraId="46D0D661" w14:textId="77777777" w:rsidR="009F08F8" w:rsidRPr="000F72C4"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0F72C4">
        <w:rPr>
          <w:rFonts w:ascii="Times New Roman" w:eastAsia="Times New Roman" w:hAnsi="Times New Roman" w:cs="Times New Roman"/>
          <w:color w:val="424242"/>
          <w:sz w:val="24"/>
          <w:szCs w:val="24"/>
        </w:rPr>
        <w:t>Клубни картофеля представляют собой утолщения, обра</w:t>
      </w:r>
      <w:r w:rsidRPr="000F72C4">
        <w:rPr>
          <w:rFonts w:ascii="Times New Roman" w:eastAsia="Times New Roman" w:hAnsi="Times New Roman" w:cs="Times New Roman"/>
          <w:color w:val="424242"/>
          <w:sz w:val="24"/>
          <w:szCs w:val="24"/>
        </w:rPr>
        <w:softHyphen/>
        <w:t xml:space="preserve">зовавшиеся на концах побегов подземных стеблей — </w:t>
      </w:r>
      <w:r w:rsidRPr="000F72C4">
        <w:rPr>
          <w:rFonts w:ascii="Times New Roman" w:eastAsia="Times New Roman" w:hAnsi="Times New Roman" w:cs="Times New Roman"/>
          <w:i/>
          <w:iCs/>
          <w:color w:val="424242"/>
          <w:sz w:val="24"/>
          <w:szCs w:val="24"/>
        </w:rPr>
        <w:t xml:space="preserve">столонов. </w:t>
      </w:r>
      <w:r w:rsidRPr="000F72C4">
        <w:rPr>
          <w:rFonts w:ascii="Times New Roman" w:eastAsia="Times New Roman" w:hAnsi="Times New Roman" w:cs="Times New Roman"/>
          <w:color w:val="424242"/>
          <w:sz w:val="24"/>
          <w:szCs w:val="24"/>
        </w:rPr>
        <w:t>Клу</w:t>
      </w:r>
      <w:r w:rsidRPr="000F72C4">
        <w:rPr>
          <w:rFonts w:ascii="Times New Roman" w:eastAsia="Times New Roman" w:hAnsi="Times New Roman" w:cs="Times New Roman"/>
          <w:color w:val="424242"/>
          <w:sz w:val="24"/>
          <w:szCs w:val="24"/>
        </w:rPr>
        <w:softHyphen/>
        <w:t>бень покрыт корой, на поверхности которой образуется пробка, назы</w:t>
      </w:r>
      <w:r w:rsidRPr="000F72C4">
        <w:rPr>
          <w:rFonts w:ascii="Times New Roman" w:eastAsia="Times New Roman" w:hAnsi="Times New Roman" w:cs="Times New Roman"/>
          <w:color w:val="424242"/>
          <w:sz w:val="24"/>
          <w:szCs w:val="24"/>
        </w:rPr>
        <w:softHyphen/>
        <w:t>ваемая кожурой. Под корой находится мякоть, состоящая из камби</w:t>
      </w:r>
      <w:r w:rsidRPr="000F72C4">
        <w:rPr>
          <w:rFonts w:ascii="Times New Roman" w:eastAsia="Times New Roman" w:hAnsi="Times New Roman" w:cs="Times New Roman"/>
          <w:color w:val="424242"/>
          <w:sz w:val="24"/>
          <w:szCs w:val="24"/>
        </w:rPr>
        <w:softHyphen/>
        <w:t>ального кольца, внешней и внутренней сердцевины. На поверхности</w:t>
      </w:r>
      <w:r w:rsidRPr="0024087B">
        <w:rPr>
          <w:rFonts w:ascii="Times New Roman" w:eastAsia="Times New Roman" w:hAnsi="Times New Roman" w:cs="Times New Roman"/>
          <w:color w:val="424242"/>
          <w:sz w:val="24"/>
          <w:szCs w:val="24"/>
        </w:rPr>
        <w:t xml:space="preserve"> </w:t>
      </w:r>
      <w:r w:rsidRPr="000F72C4">
        <w:rPr>
          <w:rFonts w:ascii="Times New Roman" w:eastAsia="Times New Roman" w:hAnsi="Times New Roman" w:cs="Times New Roman"/>
          <w:color w:val="424242"/>
          <w:sz w:val="24"/>
          <w:szCs w:val="24"/>
        </w:rPr>
        <w:t xml:space="preserve">клубня имеются глазки с двумя-тремя почками. Пробковый слой </w:t>
      </w:r>
      <w:r w:rsidRPr="0024087B">
        <w:rPr>
          <w:rFonts w:ascii="Times New Roman" w:eastAsia="Times New Roman" w:hAnsi="Times New Roman" w:cs="Times New Roman"/>
          <w:b/>
          <w:bCs/>
          <w:color w:val="424242"/>
          <w:sz w:val="24"/>
          <w:szCs w:val="24"/>
        </w:rPr>
        <w:t>к</w:t>
      </w:r>
      <w:r w:rsidRPr="000F72C4">
        <w:rPr>
          <w:rFonts w:ascii="Times New Roman" w:eastAsia="Times New Roman" w:hAnsi="Times New Roman" w:cs="Times New Roman"/>
          <w:b/>
          <w:bCs/>
          <w:color w:val="424242"/>
          <w:sz w:val="24"/>
          <w:szCs w:val="24"/>
        </w:rPr>
        <w:t>оры</w:t>
      </w:r>
      <w:r w:rsidRPr="0024087B">
        <w:rPr>
          <w:rFonts w:ascii="Times New Roman" w:eastAsia="Times New Roman" w:hAnsi="Times New Roman" w:cs="Times New Roman"/>
          <w:b/>
          <w:bCs/>
          <w:color w:val="424242"/>
          <w:sz w:val="24"/>
          <w:szCs w:val="24"/>
        </w:rPr>
        <w:t xml:space="preserve"> </w:t>
      </w:r>
      <w:r w:rsidRPr="000F72C4">
        <w:rPr>
          <w:rFonts w:ascii="Times New Roman" w:eastAsia="Times New Roman" w:hAnsi="Times New Roman" w:cs="Times New Roman"/>
          <w:color w:val="424242"/>
          <w:sz w:val="24"/>
          <w:szCs w:val="24"/>
        </w:rPr>
        <w:lastRenderedPageBreak/>
        <w:t>защищает клубни от механических повреждений, проникно</w:t>
      </w:r>
      <w:r w:rsidRPr="000F72C4">
        <w:rPr>
          <w:rFonts w:ascii="Times New Roman" w:eastAsia="Times New Roman" w:hAnsi="Times New Roman" w:cs="Times New Roman"/>
          <w:color w:val="424242"/>
          <w:sz w:val="24"/>
          <w:szCs w:val="24"/>
        </w:rPr>
        <w:softHyphen/>
        <w:t>вения микроорганизмов, регулирует испарение воды и газообмен.</w:t>
      </w:r>
    </w:p>
    <w:p w14:paraId="54BD248F" w14:textId="77777777" w:rsidR="009F08F8" w:rsidRPr="000F72C4"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0F72C4">
        <w:rPr>
          <w:rFonts w:ascii="Times New Roman" w:eastAsia="Times New Roman" w:hAnsi="Times New Roman" w:cs="Times New Roman"/>
          <w:color w:val="424242"/>
          <w:sz w:val="24"/>
          <w:szCs w:val="24"/>
        </w:rPr>
        <w:t>Картофель содержит (в %): воды — 70—80; крахмала — 14—25; азотистых веществ — 1,5—3; клетчатки — 0,9—1,5; минеральных ве</w:t>
      </w:r>
      <w:r w:rsidRPr="000F72C4">
        <w:rPr>
          <w:rFonts w:ascii="Times New Roman" w:eastAsia="Times New Roman" w:hAnsi="Times New Roman" w:cs="Times New Roman"/>
          <w:color w:val="424242"/>
          <w:sz w:val="24"/>
          <w:szCs w:val="24"/>
        </w:rPr>
        <w:softHyphen/>
        <w:t>ществ — 0,5—1,8; Сахаров — 0,4—1,8; кислот — 0,2—0,3. В нем име</w:t>
      </w:r>
      <w:r w:rsidRPr="000F72C4">
        <w:rPr>
          <w:rFonts w:ascii="Times New Roman" w:eastAsia="Times New Roman" w:hAnsi="Times New Roman" w:cs="Times New Roman"/>
          <w:color w:val="424242"/>
          <w:sz w:val="24"/>
          <w:szCs w:val="24"/>
        </w:rPr>
        <w:softHyphen/>
        <w:t>ются витамины (в мг%): С — 4—35; В, — 0,1; В</w:t>
      </w:r>
      <w:r w:rsidRPr="000F72C4">
        <w:rPr>
          <w:rFonts w:ascii="Times New Roman" w:eastAsia="Times New Roman" w:hAnsi="Times New Roman" w:cs="Times New Roman"/>
          <w:color w:val="424242"/>
          <w:sz w:val="24"/>
          <w:szCs w:val="24"/>
          <w:vertAlign w:val="subscript"/>
        </w:rPr>
        <w:t>2</w:t>
      </w:r>
      <w:r w:rsidRPr="000F72C4">
        <w:rPr>
          <w:rFonts w:ascii="Times New Roman" w:eastAsia="Times New Roman" w:hAnsi="Times New Roman" w:cs="Times New Roman"/>
          <w:color w:val="424242"/>
          <w:sz w:val="24"/>
          <w:szCs w:val="24"/>
        </w:rPr>
        <w:t xml:space="preserve"> — 0,05; РР — 0,9. Позеленевший и проросший картофель содержит ядовитые глико-зиды (соланин и чаконин). Большинство гликозидов находятся в кожуре картофеля.</w:t>
      </w:r>
    </w:p>
    <w:p w14:paraId="773077E2"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Столовые </w:t>
      </w:r>
      <w:r w:rsidRPr="005608F9">
        <w:rPr>
          <w:rFonts w:ascii="Times New Roman" w:eastAsia="Times New Roman" w:hAnsi="Times New Roman" w:cs="Times New Roman"/>
          <w:b/>
          <w:bCs/>
          <w:i/>
          <w:iCs/>
          <w:color w:val="424242"/>
          <w:sz w:val="24"/>
          <w:szCs w:val="24"/>
        </w:rPr>
        <w:t xml:space="preserve">сорта </w:t>
      </w:r>
      <w:r w:rsidRPr="005608F9">
        <w:rPr>
          <w:rFonts w:ascii="Times New Roman" w:eastAsia="Times New Roman" w:hAnsi="Times New Roman" w:cs="Times New Roman"/>
          <w:color w:val="424242"/>
          <w:sz w:val="24"/>
          <w:szCs w:val="24"/>
        </w:rPr>
        <w:t>имеют крупные или средние клубни, тонкую кожуру, небольшое количество неглубоких глазков, хорошо сохраняются, при очистке дают немного отходов; мякоть их белая, при резке и варке не темнеет, быстро проваривается, но не развари</w:t>
      </w:r>
      <w:r w:rsidRPr="005608F9">
        <w:rPr>
          <w:rFonts w:ascii="Times New Roman" w:eastAsia="Times New Roman" w:hAnsi="Times New Roman" w:cs="Times New Roman"/>
          <w:color w:val="424242"/>
          <w:sz w:val="24"/>
          <w:szCs w:val="24"/>
        </w:rPr>
        <w:softHyphen/>
        <w:t>вается. В остывшем виде картофель не темнеет, имеет приятный вкус. Картофель столовых сортов используется непосредственно в пищу, для производства сушеного картофеля, картофельных хлопь</w:t>
      </w:r>
      <w:r w:rsidRPr="005608F9">
        <w:rPr>
          <w:rFonts w:ascii="Times New Roman" w:eastAsia="Times New Roman" w:hAnsi="Times New Roman" w:cs="Times New Roman"/>
          <w:color w:val="424242"/>
          <w:sz w:val="24"/>
          <w:szCs w:val="24"/>
        </w:rPr>
        <w:softHyphen/>
        <w:t>ев, замороженных картофелепродуктов, хрустящего картофеля (чип</w:t>
      </w:r>
      <w:r w:rsidRPr="005608F9">
        <w:rPr>
          <w:rFonts w:ascii="Times New Roman" w:eastAsia="Times New Roman" w:hAnsi="Times New Roman" w:cs="Times New Roman"/>
          <w:color w:val="424242"/>
          <w:sz w:val="24"/>
          <w:szCs w:val="24"/>
        </w:rPr>
        <w:softHyphen/>
        <w:t>сов), крекеров и др.</w:t>
      </w:r>
    </w:p>
    <w:p w14:paraId="1974158F"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color w:val="424242"/>
          <w:sz w:val="24"/>
          <w:szCs w:val="24"/>
        </w:rPr>
        <w:t xml:space="preserve">Наиболее распространенными </w:t>
      </w:r>
      <w:r w:rsidRPr="005608F9">
        <w:rPr>
          <w:rFonts w:ascii="Times New Roman" w:eastAsia="Times New Roman" w:hAnsi="Times New Roman" w:cs="Times New Roman"/>
          <w:i/>
          <w:iCs/>
          <w:color w:val="424242"/>
          <w:sz w:val="24"/>
          <w:szCs w:val="24"/>
        </w:rPr>
        <w:t xml:space="preserve">ранними </w:t>
      </w:r>
      <w:r w:rsidRPr="005608F9">
        <w:rPr>
          <w:rFonts w:ascii="Times New Roman" w:eastAsia="Times New Roman" w:hAnsi="Times New Roman" w:cs="Times New Roman"/>
          <w:color w:val="424242"/>
          <w:sz w:val="24"/>
          <w:szCs w:val="24"/>
        </w:rPr>
        <w:t>сортами столового кар</w:t>
      </w:r>
      <w:r w:rsidRPr="005608F9">
        <w:rPr>
          <w:rFonts w:ascii="Times New Roman" w:eastAsia="Times New Roman" w:hAnsi="Times New Roman" w:cs="Times New Roman"/>
          <w:color w:val="424242"/>
          <w:sz w:val="24"/>
          <w:szCs w:val="24"/>
        </w:rPr>
        <w:softHyphen/>
        <w:t xml:space="preserve">тофеля являются Приекульский ранний, Фаленский, Детскосель-ский, Искра, Невский, Львовянка, Скороспелка, Ранняя роза, Эп-рон, Эпикур; </w:t>
      </w:r>
      <w:r w:rsidRPr="005608F9">
        <w:rPr>
          <w:rFonts w:ascii="Times New Roman" w:eastAsia="Times New Roman" w:hAnsi="Times New Roman" w:cs="Times New Roman"/>
          <w:i/>
          <w:iCs/>
          <w:color w:val="424242"/>
          <w:sz w:val="24"/>
          <w:szCs w:val="24"/>
        </w:rPr>
        <w:t xml:space="preserve">среднеспелые </w:t>
      </w:r>
      <w:r w:rsidRPr="005608F9">
        <w:rPr>
          <w:rFonts w:ascii="Times New Roman" w:eastAsia="Times New Roman" w:hAnsi="Times New Roman" w:cs="Times New Roman"/>
          <w:color w:val="424242"/>
          <w:sz w:val="24"/>
          <w:szCs w:val="24"/>
        </w:rPr>
        <w:t xml:space="preserve">сорта: Столовый 19, Огонек, Гатчинский, Мажестик, Передовик; </w:t>
      </w:r>
      <w:r w:rsidRPr="005608F9">
        <w:rPr>
          <w:rFonts w:ascii="Times New Roman" w:eastAsia="Times New Roman" w:hAnsi="Times New Roman" w:cs="Times New Roman"/>
          <w:i/>
          <w:iCs/>
          <w:color w:val="424242"/>
          <w:sz w:val="24"/>
          <w:szCs w:val="24"/>
        </w:rPr>
        <w:t xml:space="preserve">к поздним </w:t>
      </w:r>
      <w:r w:rsidRPr="005608F9">
        <w:rPr>
          <w:rFonts w:ascii="Times New Roman" w:eastAsia="Times New Roman" w:hAnsi="Times New Roman" w:cs="Times New Roman"/>
          <w:color w:val="424242"/>
          <w:sz w:val="24"/>
          <w:szCs w:val="24"/>
        </w:rPr>
        <w:t>сортам относятся Темп, Лорх, Раз</w:t>
      </w:r>
      <w:r w:rsidRPr="005608F9">
        <w:rPr>
          <w:rFonts w:ascii="Times New Roman" w:eastAsia="Times New Roman" w:hAnsi="Times New Roman" w:cs="Times New Roman"/>
          <w:color w:val="424242"/>
          <w:sz w:val="24"/>
          <w:szCs w:val="24"/>
        </w:rPr>
        <w:softHyphen/>
        <w:t>варистый, Комсомолец.</w:t>
      </w:r>
    </w:p>
    <w:p w14:paraId="156BDD8D"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b/>
          <w:bCs/>
          <w:color w:val="424242"/>
          <w:sz w:val="24"/>
          <w:szCs w:val="24"/>
        </w:rPr>
        <w:t xml:space="preserve">Топинамбур (земляная груша) </w:t>
      </w:r>
      <w:r w:rsidRPr="005608F9">
        <w:rPr>
          <w:rFonts w:ascii="Times New Roman" w:eastAsia="Times New Roman" w:hAnsi="Times New Roman" w:cs="Times New Roman"/>
          <w:color w:val="424242"/>
          <w:sz w:val="24"/>
          <w:szCs w:val="24"/>
        </w:rPr>
        <w:t>Топинамбур выращива</w:t>
      </w:r>
      <w:r w:rsidRPr="005608F9">
        <w:rPr>
          <w:rFonts w:ascii="Times New Roman" w:eastAsia="Times New Roman" w:hAnsi="Times New Roman" w:cs="Times New Roman"/>
          <w:color w:val="424242"/>
          <w:sz w:val="24"/>
          <w:szCs w:val="24"/>
        </w:rPr>
        <w:softHyphen/>
        <w:t>ют в южных районах страны, это многолетняя культура. Клубни то</w:t>
      </w:r>
      <w:r w:rsidRPr="005608F9">
        <w:rPr>
          <w:rFonts w:ascii="Times New Roman" w:eastAsia="Times New Roman" w:hAnsi="Times New Roman" w:cs="Times New Roman"/>
          <w:color w:val="424242"/>
          <w:sz w:val="24"/>
          <w:szCs w:val="24"/>
        </w:rPr>
        <w:softHyphen/>
        <w:t>пинамбура покрыты крупными наростами, имеют удлиненную цилиндрическую или веретенообразную форму, окраска желто-белая, розовая или фиолетовая; мякоть белая, сочная, сладкого вкуса. В топинамбуре имеется до 20% инулина, содержатся также азотистые вещества (1,5—3%), сахароза (2—5%).</w:t>
      </w:r>
    </w:p>
    <w:p w14:paraId="661F3274"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color w:val="424242"/>
          <w:sz w:val="24"/>
          <w:szCs w:val="24"/>
        </w:rPr>
        <w:t>Используют топинамбур на корм скоту, для получения спирта, инулина, в жареном виде — для непосредственного употребления.</w:t>
      </w:r>
    </w:p>
    <w:p w14:paraId="55DF69E0"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b/>
          <w:bCs/>
          <w:color w:val="424242"/>
          <w:sz w:val="24"/>
          <w:szCs w:val="24"/>
        </w:rPr>
        <w:t>Батат (сладкий картофель)</w:t>
      </w:r>
      <w:r w:rsidRPr="005567D0">
        <w:rPr>
          <w:rFonts w:ascii="Times New Roman" w:eastAsia="Times New Roman" w:hAnsi="Times New Roman" w:cs="Times New Roman"/>
          <w:b/>
          <w:bCs/>
          <w:color w:val="424242"/>
          <w:sz w:val="24"/>
          <w:szCs w:val="24"/>
        </w:rPr>
        <w:t>.</w:t>
      </w:r>
      <w:r>
        <w:rPr>
          <w:rFonts w:ascii="Times New Roman" w:eastAsia="Times New Roman" w:hAnsi="Times New Roman" w:cs="Times New Roman"/>
          <w:i/>
          <w:iCs/>
          <w:color w:val="424242"/>
          <w:sz w:val="24"/>
          <w:szCs w:val="24"/>
        </w:rPr>
        <w:t xml:space="preserve"> </w:t>
      </w:r>
      <w:r w:rsidRPr="005608F9">
        <w:rPr>
          <w:rFonts w:ascii="Times New Roman" w:eastAsia="Times New Roman" w:hAnsi="Times New Roman" w:cs="Times New Roman"/>
          <w:color w:val="424242"/>
          <w:sz w:val="24"/>
          <w:szCs w:val="24"/>
        </w:rPr>
        <w:t>Выращивают на юге. По внешнему виду он сходен с картофелем. К клубнеплодам батат от</w:t>
      </w:r>
      <w:r w:rsidRPr="005608F9">
        <w:rPr>
          <w:rFonts w:ascii="Times New Roman" w:eastAsia="Times New Roman" w:hAnsi="Times New Roman" w:cs="Times New Roman"/>
          <w:color w:val="424242"/>
          <w:sz w:val="24"/>
          <w:szCs w:val="24"/>
        </w:rPr>
        <w:softHyphen/>
        <w:t>носится условно, так как он представляет собой разросшиеся боко</w:t>
      </w:r>
      <w:r w:rsidRPr="005608F9">
        <w:rPr>
          <w:rFonts w:ascii="Times New Roman" w:eastAsia="Times New Roman" w:hAnsi="Times New Roman" w:cs="Times New Roman"/>
          <w:color w:val="424242"/>
          <w:sz w:val="24"/>
          <w:szCs w:val="24"/>
        </w:rPr>
        <w:softHyphen/>
        <w:t>вые корни. Кожица белого, желтого или красного цвета, мякоть соч</w:t>
      </w:r>
      <w:r w:rsidRPr="005608F9">
        <w:rPr>
          <w:rFonts w:ascii="Times New Roman" w:eastAsia="Times New Roman" w:hAnsi="Times New Roman" w:cs="Times New Roman"/>
          <w:color w:val="424242"/>
          <w:sz w:val="24"/>
          <w:szCs w:val="24"/>
        </w:rPr>
        <w:softHyphen/>
        <w:t>ная или сухая. В батате содержится (в %): крахмала —20, Сахаров — 2—9, азотистых веществ — 2—4. Используют батат в вареном, жаре</w:t>
      </w:r>
      <w:r w:rsidRPr="005608F9">
        <w:rPr>
          <w:rFonts w:ascii="Times New Roman" w:eastAsia="Times New Roman" w:hAnsi="Times New Roman" w:cs="Times New Roman"/>
          <w:color w:val="424242"/>
          <w:sz w:val="24"/>
          <w:szCs w:val="24"/>
        </w:rPr>
        <w:softHyphen/>
        <w:t>ном виде, для приготовления первых и вторых блюд, муки, а также для сушки.</w:t>
      </w:r>
    </w:p>
    <w:p w14:paraId="76ED9921"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Болезни и повреждения картофеля. </w:t>
      </w:r>
      <w:r w:rsidRPr="005608F9">
        <w:rPr>
          <w:rFonts w:ascii="Times New Roman" w:eastAsia="Times New Roman" w:hAnsi="Times New Roman" w:cs="Times New Roman"/>
          <w:color w:val="424242"/>
          <w:sz w:val="24"/>
          <w:szCs w:val="24"/>
        </w:rPr>
        <w:t>Картофель поражается гриба</w:t>
      </w:r>
      <w:r w:rsidRPr="005608F9">
        <w:rPr>
          <w:rFonts w:ascii="Times New Roman" w:eastAsia="Times New Roman" w:hAnsi="Times New Roman" w:cs="Times New Roman"/>
          <w:color w:val="424242"/>
          <w:sz w:val="24"/>
          <w:szCs w:val="24"/>
        </w:rPr>
        <w:softHyphen/>
        <w:t>ми, бактериями, а также физиологическими болезнями и вредите</w:t>
      </w:r>
      <w:r w:rsidRPr="005608F9">
        <w:rPr>
          <w:rFonts w:ascii="Times New Roman" w:eastAsia="Times New Roman" w:hAnsi="Times New Roman" w:cs="Times New Roman"/>
          <w:color w:val="424242"/>
          <w:sz w:val="24"/>
          <w:szCs w:val="24"/>
        </w:rPr>
        <w:softHyphen/>
        <w:t>лями.</w:t>
      </w:r>
    </w:p>
    <w:p w14:paraId="14187044"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color w:val="424242"/>
          <w:sz w:val="24"/>
          <w:szCs w:val="24"/>
        </w:rPr>
        <w:t xml:space="preserve">Из </w:t>
      </w:r>
      <w:r w:rsidRPr="005608F9">
        <w:rPr>
          <w:rFonts w:ascii="Times New Roman" w:eastAsia="Times New Roman" w:hAnsi="Times New Roman" w:cs="Times New Roman"/>
          <w:i/>
          <w:iCs/>
          <w:color w:val="424242"/>
          <w:sz w:val="24"/>
          <w:szCs w:val="24"/>
        </w:rPr>
        <w:t xml:space="preserve">грибных и бактериальных заболеваний </w:t>
      </w:r>
      <w:r w:rsidRPr="005608F9">
        <w:rPr>
          <w:rFonts w:ascii="Times New Roman" w:eastAsia="Times New Roman" w:hAnsi="Times New Roman" w:cs="Times New Roman"/>
          <w:color w:val="424242"/>
          <w:sz w:val="24"/>
          <w:szCs w:val="24"/>
        </w:rPr>
        <w:t>наиболее распростра</w:t>
      </w:r>
      <w:r w:rsidRPr="005608F9">
        <w:rPr>
          <w:rFonts w:ascii="Times New Roman" w:eastAsia="Times New Roman" w:hAnsi="Times New Roman" w:cs="Times New Roman"/>
          <w:color w:val="424242"/>
          <w:sz w:val="24"/>
          <w:szCs w:val="24"/>
        </w:rPr>
        <w:softHyphen/>
        <w:t>ненными являются следующие.</w:t>
      </w:r>
    </w:p>
    <w:p w14:paraId="08979C20"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Фитофтора — </w:t>
      </w:r>
      <w:r w:rsidRPr="005608F9">
        <w:rPr>
          <w:rFonts w:ascii="Times New Roman" w:eastAsia="Times New Roman" w:hAnsi="Times New Roman" w:cs="Times New Roman"/>
          <w:color w:val="424242"/>
          <w:sz w:val="24"/>
          <w:szCs w:val="24"/>
        </w:rPr>
        <w:t>опасная болезнь, вызывающая большие потери картофеля. На поверхности клубней образуются крупные гладкие, а затем вдавленные бурые пятна. Во время хранения здоровым клуб</w:t>
      </w:r>
      <w:r w:rsidRPr="005608F9">
        <w:rPr>
          <w:rFonts w:ascii="Times New Roman" w:eastAsia="Times New Roman" w:hAnsi="Times New Roman" w:cs="Times New Roman"/>
          <w:color w:val="424242"/>
          <w:sz w:val="24"/>
          <w:szCs w:val="24"/>
        </w:rPr>
        <w:softHyphen/>
        <w:t>ням болезнь не передается.</w:t>
      </w:r>
    </w:p>
    <w:p w14:paraId="3B4D2CAD"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lastRenderedPageBreak/>
        <w:t xml:space="preserve">фузариум (сухая гниль) </w:t>
      </w:r>
      <w:r w:rsidRPr="005608F9">
        <w:rPr>
          <w:rFonts w:ascii="Times New Roman" w:eastAsia="Times New Roman" w:hAnsi="Times New Roman" w:cs="Times New Roman"/>
          <w:color w:val="424242"/>
          <w:sz w:val="24"/>
          <w:szCs w:val="24"/>
        </w:rPr>
        <w:t>вызывает самые большие потери карто</w:t>
      </w:r>
      <w:r w:rsidRPr="005608F9">
        <w:rPr>
          <w:rFonts w:ascii="Times New Roman" w:eastAsia="Times New Roman" w:hAnsi="Times New Roman" w:cs="Times New Roman"/>
          <w:color w:val="424242"/>
          <w:sz w:val="24"/>
          <w:szCs w:val="24"/>
        </w:rPr>
        <w:softHyphen/>
        <w:t>феля. На клубне появляется небольшое сухое бурое пятно, которое затем разрастается, кожица сморщивается и покрывается подушеч</w:t>
      </w:r>
      <w:r w:rsidRPr="005608F9">
        <w:rPr>
          <w:rFonts w:ascii="Times New Roman" w:eastAsia="Times New Roman" w:hAnsi="Times New Roman" w:cs="Times New Roman"/>
          <w:color w:val="424242"/>
          <w:sz w:val="24"/>
          <w:szCs w:val="24"/>
        </w:rPr>
        <w:softHyphen/>
        <w:t xml:space="preserve">ками розового цвета. Фузариум быстро передается другим клубням </w:t>
      </w:r>
      <w:r>
        <w:rPr>
          <w:rFonts w:ascii="Times New Roman" w:eastAsia="Times New Roman" w:hAnsi="Times New Roman" w:cs="Times New Roman"/>
          <w:color w:val="424242"/>
          <w:sz w:val="24"/>
          <w:szCs w:val="24"/>
        </w:rPr>
        <w:t>п</w:t>
      </w:r>
      <w:r w:rsidRPr="005608F9">
        <w:rPr>
          <w:rFonts w:ascii="Times New Roman" w:eastAsia="Times New Roman" w:hAnsi="Times New Roman" w:cs="Times New Roman"/>
          <w:color w:val="424242"/>
          <w:sz w:val="24"/>
          <w:szCs w:val="24"/>
        </w:rPr>
        <w:t>ри хранении.</w:t>
      </w:r>
    </w:p>
    <w:p w14:paraId="1AB7B367"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Парша обыкновенная </w:t>
      </w:r>
      <w:r w:rsidRPr="005608F9">
        <w:rPr>
          <w:rFonts w:ascii="Times New Roman" w:eastAsia="Times New Roman" w:hAnsi="Times New Roman" w:cs="Times New Roman"/>
          <w:color w:val="424242"/>
          <w:sz w:val="24"/>
          <w:szCs w:val="24"/>
        </w:rPr>
        <w:t>поражает в основном кожицу клубня и реже мякоть только во время роста. На кожице клубня образуются боро</w:t>
      </w:r>
      <w:r w:rsidRPr="005608F9">
        <w:rPr>
          <w:rFonts w:ascii="Times New Roman" w:eastAsia="Times New Roman" w:hAnsi="Times New Roman" w:cs="Times New Roman"/>
          <w:color w:val="424242"/>
          <w:sz w:val="24"/>
          <w:szCs w:val="24"/>
        </w:rPr>
        <w:softHyphen/>
        <w:t>давки или растрескавшиеся бурые пятна, которые не снижают ка</w:t>
      </w:r>
      <w:r w:rsidRPr="005608F9">
        <w:rPr>
          <w:rFonts w:ascii="Times New Roman" w:eastAsia="Times New Roman" w:hAnsi="Times New Roman" w:cs="Times New Roman"/>
          <w:color w:val="424242"/>
          <w:sz w:val="24"/>
          <w:szCs w:val="24"/>
        </w:rPr>
        <w:softHyphen/>
        <w:t>чество картофеля, но значительно ухудшают его внешний вид.</w:t>
      </w:r>
    </w:p>
    <w:p w14:paraId="146A45FF"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Парша порошистая </w:t>
      </w:r>
      <w:r w:rsidRPr="005608F9">
        <w:rPr>
          <w:rFonts w:ascii="Times New Roman" w:eastAsia="Times New Roman" w:hAnsi="Times New Roman" w:cs="Times New Roman"/>
          <w:color w:val="424242"/>
          <w:sz w:val="24"/>
          <w:szCs w:val="24"/>
        </w:rPr>
        <w:t>появляется на кожице клубня. Картофель по</w:t>
      </w:r>
      <w:r w:rsidRPr="005608F9">
        <w:rPr>
          <w:rFonts w:ascii="Times New Roman" w:eastAsia="Times New Roman" w:hAnsi="Times New Roman" w:cs="Times New Roman"/>
          <w:color w:val="424242"/>
          <w:sz w:val="24"/>
          <w:szCs w:val="24"/>
        </w:rPr>
        <w:softHyphen/>
        <w:t>ражается в поле, особенно в дождливые годы, и в хранилище. На поверхности клубня сначала появляются небольшие пятна с корич</w:t>
      </w:r>
      <w:r w:rsidRPr="005608F9">
        <w:rPr>
          <w:rFonts w:ascii="Times New Roman" w:eastAsia="Times New Roman" w:hAnsi="Times New Roman" w:cs="Times New Roman"/>
          <w:color w:val="424242"/>
          <w:sz w:val="24"/>
          <w:szCs w:val="24"/>
        </w:rPr>
        <w:softHyphen/>
        <w:t>невыми жилками, затем они превращаются в твердые наросты — бородавки, которые разрываются звездообразно, внутри трещин на</w:t>
      </w:r>
      <w:r w:rsidRPr="005608F9">
        <w:rPr>
          <w:rFonts w:ascii="Times New Roman" w:eastAsia="Times New Roman" w:hAnsi="Times New Roman" w:cs="Times New Roman"/>
          <w:color w:val="424242"/>
          <w:sz w:val="24"/>
          <w:szCs w:val="24"/>
        </w:rPr>
        <w:softHyphen/>
        <w:t>ходится черная порошистая масса, представляющая собой споры.</w:t>
      </w:r>
    </w:p>
    <w:p w14:paraId="4C0BF75E" w14:textId="77777777" w:rsidR="009F08F8" w:rsidRPr="005608F9"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Кольцевая гниль </w:t>
      </w:r>
      <w:r w:rsidRPr="005608F9">
        <w:rPr>
          <w:rFonts w:ascii="Times New Roman" w:eastAsia="Times New Roman" w:hAnsi="Times New Roman" w:cs="Times New Roman"/>
          <w:color w:val="424242"/>
          <w:sz w:val="24"/>
          <w:szCs w:val="24"/>
        </w:rPr>
        <w:t>вызывается бактериями, которые поражают клуб</w:t>
      </w:r>
      <w:r w:rsidRPr="005608F9">
        <w:rPr>
          <w:rFonts w:ascii="Times New Roman" w:eastAsia="Times New Roman" w:hAnsi="Times New Roman" w:cs="Times New Roman"/>
          <w:color w:val="424242"/>
          <w:sz w:val="24"/>
          <w:szCs w:val="24"/>
        </w:rPr>
        <w:softHyphen/>
        <w:t>ни по сосудистым пучкам в виде черных колец.</w:t>
      </w:r>
    </w:p>
    <w:p w14:paraId="021D9FAD" w14:textId="77777777" w:rsidR="009F08F8"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5608F9">
        <w:rPr>
          <w:rFonts w:ascii="Times New Roman" w:eastAsia="Times New Roman" w:hAnsi="Times New Roman" w:cs="Times New Roman"/>
          <w:i/>
          <w:iCs/>
          <w:color w:val="424242"/>
          <w:sz w:val="24"/>
          <w:szCs w:val="24"/>
        </w:rPr>
        <w:t xml:space="preserve">Мокрая бактериальная гниль </w:t>
      </w:r>
      <w:r w:rsidRPr="005608F9">
        <w:rPr>
          <w:rFonts w:ascii="Times New Roman" w:eastAsia="Times New Roman" w:hAnsi="Times New Roman" w:cs="Times New Roman"/>
          <w:color w:val="424242"/>
          <w:sz w:val="24"/>
          <w:szCs w:val="24"/>
        </w:rPr>
        <w:t>поражает клубни в поле и при хра</w:t>
      </w:r>
      <w:r w:rsidRPr="005608F9">
        <w:rPr>
          <w:rFonts w:ascii="Times New Roman" w:eastAsia="Times New Roman" w:hAnsi="Times New Roman" w:cs="Times New Roman"/>
          <w:color w:val="424242"/>
          <w:sz w:val="24"/>
          <w:szCs w:val="24"/>
        </w:rPr>
        <w:softHyphen/>
        <w:t>нении, при этом они становятся водянистыми, слизистыми с не</w:t>
      </w:r>
      <w:r w:rsidRPr="005608F9">
        <w:rPr>
          <w:rFonts w:ascii="Times New Roman" w:eastAsia="Times New Roman" w:hAnsi="Times New Roman" w:cs="Times New Roman"/>
          <w:color w:val="424242"/>
          <w:sz w:val="24"/>
          <w:szCs w:val="24"/>
        </w:rPr>
        <w:softHyphen/>
        <w:t>приятным запахом.</w:t>
      </w:r>
      <w:r>
        <w:rPr>
          <w:rFonts w:ascii="Times New Roman" w:eastAsia="Times New Roman" w:hAnsi="Times New Roman" w:cs="Times New Roman"/>
          <w:color w:val="424242"/>
          <w:sz w:val="24"/>
          <w:szCs w:val="24"/>
        </w:rPr>
        <w:t xml:space="preserve"> </w:t>
      </w:r>
    </w:p>
    <w:p w14:paraId="4583711C" w14:textId="77777777" w:rsidR="009F08F8" w:rsidRDefault="009F08F8" w:rsidP="009F08F8">
      <w:pPr>
        <w:spacing w:before="225" w:after="100" w:afterAutospacing="1" w:line="288" w:lineRule="atLeast"/>
        <w:ind w:left="225" w:right="525"/>
        <w:rPr>
          <w:rFonts w:ascii="Times New Roman" w:eastAsia="Times New Roman" w:hAnsi="Times New Roman" w:cs="Times New Roman"/>
          <w:color w:val="424242"/>
          <w:sz w:val="24"/>
          <w:szCs w:val="24"/>
        </w:rPr>
      </w:pPr>
      <w:r w:rsidRPr="00A17506">
        <w:rPr>
          <w:noProof/>
          <w:shd w:val="clear" w:color="auto" w:fill="FFFFFF" w:themeFill="background1"/>
        </w:rPr>
        <w:drawing>
          <wp:inline distT="0" distB="0" distL="0" distR="0" wp14:anchorId="114010E9" wp14:editId="61D57D67">
            <wp:extent cx="6120130" cy="459009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5E972107" w14:textId="77777777" w:rsidR="009F08F8" w:rsidRDefault="009F08F8" w:rsidP="009F08F8">
      <w:pPr>
        <w:spacing w:before="225" w:after="100" w:afterAutospacing="1" w:line="288" w:lineRule="atLeast"/>
        <w:ind w:left="225" w:right="525"/>
        <w:jc w:val="center"/>
        <w:rPr>
          <w:rFonts w:ascii="Times New Roman" w:eastAsia="Times New Roman" w:hAnsi="Times New Roman" w:cs="Times New Roman"/>
          <w:b/>
          <w:bCs/>
          <w:color w:val="424242"/>
          <w:sz w:val="28"/>
          <w:szCs w:val="28"/>
        </w:rPr>
      </w:pPr>
      <w:r w:rsidRPr="00D2453F">
        <w:rPr>
          <w:rFonts w:ascii="Times New Roman" w:eastAsia="Times New Roman" w:hAnsi="Times New Roman" w:cs="Times New Roman"/>
          <w:b/>
          <w:bCs/>
          <w:color w:val="424242"/>
          <w:sz w:val="28"/>
          <w:szCs w:val="28"/>
        </w:rPr>
        <w:t>Тема: Корнеплоды</w:t>
      </w:r>
    </w:p>
    <w:p w14:paraId="66DB02ED" w14:textId="77777777" w:rsidR="009F08F8" w:rsidRDefault="009F08F8" w:rsidP="009F08F8">
      <w:pPr>
        <w:spacing w:before="225" w:after="100" w:afterAutospacing="1" w:line="288" w:lineRule="atLeast"/>
        <w:ind w:left="225" w:right="525"/>
        <w:jc w:val="center"/>
        <w:rPr>
          <w:rFonts w:ascii="Times New Roman" w:hAnsi="Times New Roman" w:cs="Times New Roman"/>
          <w:color w:val="424242"/>
          <w:sz w:val="24"/>
          <w:szCs w:val="24"/>
          <w:shd w:val="clear" w:color="auto" w:fill="FFFFFF"/>
        </w:rPr>
      </w:pPr>
      <w:r w:rsidRPr="00FB6D56">
        <w:rPr>
          <w:rFonts w:ascii="Times New Roman" w:hAnsi="Times New Roman" w:cs="Times New Roman"/>
          <w:color w:val="424242"/>
          <w:sz w:val="24"/>
          <w:szCs w:val="24"/>
          <w:shd w:val="clear" w:color="auto" w:fill="FFFFFF"/>
        </w:rPr>
        <w:t>Корнеплоды:</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петрушка,</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свекла,</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редис,</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репа.</w:t>
      </w:r>
      <w:r>
        <w:rPr>
          <w:rFonts w:ascii="Times New Roman" w:hAnsi="Times New Roman" w:cs="Times New Roman"/>
          <w:color w:val="424242"/>
          <w:sz w:val="24"/>
          <w:szCs w:val="24"/>
          <w:shd w:val="clear" w:color="auto" w:fill="FFFFFF"/>
        </w:rPr>
        <w:t xml:space="preserve"> </w:t>
      </w:r>
    </w:p>
    <w:p w14:paraId="7B0C21D3" w14:textId="77777777" w:rsidR="009F08F8" w:rsidRDefault="009F08F8" w:rsidP="009F08F8">
      <w:pPr>
        <w:spacing w:before="225" w:after="100" w:afterAutospacing="1" w:line="288" w:lineRule="atLeast"/>
        <w:ind w:left="225" w:right="525"/>
        <w:jc w:val="both"/>
        <w:rPr>
          <w:rFonts w:ascii="Times New Roman" w:hAnsi="Times New Roman" w:cs="Times New Roman"/>
          <w:color w:val="424242"/>
          <w:sz w:val="24"/>
          <w:szCs w:val="24"/>
          <w:shd w:val="clear" w:color="auto" w:fill="FFFFFF"/>
        </w:rPr>
      </w:pPr>
      <w:r w:rsidRPr="00FB6D56">
        <w:rPr>
          <w:rFonts w:ascii="Times New Roman" w:hAnsi="Times New Roman" w:cs="Times New Roman"/>
          <w:color w:val="424242"/>
          <w:sz w:val="24"/>
          <w:szCs w:val="24"/>
          <w:shd w:val="clear" w:color="auto" w:fill="FFFFFF"/>
        </w:rPr>
        <w:lastRenderedPageBreak/>
        <w:t>Корнеплоды моркови должны быть свежими, чистыми, целыми, не уродливой формы, однородными по окраске, свойственной ботаническому сорту, с черешками длиной не более 2 см, размер корней от 2.5 до 6 см. К остальным корнеплодам требования к качеству следующие: свежие, целые, сухие, без повреждений и заболеваний. Не допускаются увядшие, загнившие, подмороженные корнеплоды, а также с примесями. Содержание земли допускается не более 1%.</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Усвеклы корнеплоды должны быть свежими, чистыми, целыми, не заболевшими, не мокрыми, с оставшимися черенками длиной не более 2 см или без них. Наибольший поперечный диаметр свеклы от5 до 14см. Наличие прилипшей земли к корнеплодам допускается не более 1%.</w:t>
      </w:r>
      <w:r>
        <w:rPr>
          <w:rFonts w:ascii="Times New Roman" w:hAnsi="Times New Roman" w:cs="Times New Roman"/>
          <w:color w:val="424242"/>
          <w:sz w:val="24"/>
          <w:szCs w:val="24"/>
          <w:shd w:val="clear" w:color="auto" w:fill="FFFFFF"/>
        </w:rPr>
        <w:t xml:space="preserve"> </w:t>
      </w:r>
    </w:p>
    <w:p w14:paraId="1B7A92CA" w14:textId="77777777" w:rsidR="009F08F8" w:rsidRDefault="009F08F8" w:rsidP="009F08F8">
      <w:pPr>
        <w:spacing w:before="225" w:after="100" w:afterAutospacing="1" w:line="288" w:lineRule="atLeast"/>
        <w:ind w:left="225" w:right="525"/>
        <w:jc w:val="both"/>
        <w:rPr>
          <w:rFonts w:ascii="Times New Roman" w:hAnsi="Times New Roman" w:cs="Times New Roman"/>
          <w:color w:val="424242"/>
          <w:sz w:val="24"/>
          <w:szCs w:val="24"/>
          <w:shd w:val="clear" w:color="auto" w:fill="FFFFFF"/>
        </w:rPr>
      </w:pPr>
      <w:r w:rsidRPr="00FB6D56">
        <w:rPr>
          <w:rFonts w:ascii="Times New Roman" w:hAnsi="Times New Roman" w:cs="Times New Roman"/>
          <w:color w:val="424242"/>
          <w:sz w:val="24"/>
          <w:szCs w:val="24"/>
          <w:shd w:val="clear" w:color="auto" w:fill="FFFFFF"/>
        </w:rPr>
        <w:t>Дефекты и болезни:1)белая гниль-источником явл</w:t>
      </w:r>
      <w:r>
        <w:rPr>
          <w:rFonts w:ascii="Times New Roman" w:hAnsi="Times New Roman" w:cs="Times New Roman"/>
          <w:color w:val="424242"/>
          <w:sz w:val="24"/>
          <w:szCs w:val="24"/>
          <w:shd w:val="clear" w:color="auto" w:fill="FFFFFF"/>
        </w:rPr>
        <w:t xml:space="preserve">яется </w:t>
      </w:r>
      <w:r w:rsidRPr="00FB6D56">
        <w:rPr>
          <w:rFonts w:ascii="Times New Roman" w:hAnsi="Times New Roman" w:cs="Times New Roman"/>
          <w:color w:val="424242"/>
          <w:sz w:val="24"/>
          <w:szCs w:val="24"/>
          <w:shd w:val="clear" w:color="auto" w:fill="FFFFFF"/>
        </w:rPr>
        <w:t>почва и растит.остатки;2)серая гниль-неправ</w:t>
      </w:r>
      <w:r>
        <w:rPr>
          <w:rFonts w:ascii="Times New Roman" w:hAnsi="Times New Roman" w:cs="Times New Roman"/>
          <w:color w:val="424242"/>
          <w:sz w:val="24"/>
          <w:szCs w:val="24"/>
          <w:shd w:val="clear" w:color="auto" w:fill="FFFFFF"/>
        </w:rPr>
        <w:t xml:space="preserve">ильные </w:t>
      </w:r>
      <w:r w:rsidRPr="00FB6D56">
        <w:rPr>
          <w:rFonts w:ascii="Times New Roman" w:hAnsi="Times New Roman" w:cs="Times New Roman"/>
          <w:color w:val="424242"/>
          <w:sz w:val="24"/>
          <w:szCs w:val="24"/>
          <w:shd w:val="clear" w:color="auto" w:fill="FFFFFF"/>
        </w:rPr>
        <w:t>условия</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хранения,</w:t>
      </w:r>
      <w:r>
        <w:rPr>
          <w:rFonts w:ascii="Times New Roman" w:hAnsi="Times New Roman" w:cs="Times New Roman"/>
          <w:color w:val="424242"/>
          <w:sz w:val="24"/>
          <w:szCs w:val="24"/>
          <w:shd w:val="clear" w:color="auto" w:fill="FFFFFF"/>
        </w:rPr>
        <w:t xml:space="preserve"> </w:t>
      </w:r>
      <w:r w:rsidRPr="00FB6D56">
        <w:rPr>
          <w:rFonts w:ascii="Times New Roman" w:hAnsi="Times New Roman" w:cs="Times New Roman"/>
          <w:color w:val="424242"/>
          <w:sz w:val="24"/>
          <w:szCs w:val="24"/>
          <w:shd w:val="clear" w:color="auto" w:fill="FFFFFF"/>
        </w:rPr>
        <w:t>поражение грибом; 3)черная гниль-поражение грибом;4)фомоз-поражение грибом.</w:t>
      </w:r>
    </w:p>
    <w:p w14:paraId="485E2207" w14:textId="77777777" w:rsidR="009F08F8" w:rsidRDefault="009F08F8" w:rsidP="009F08F8">
      <w:pPr>
        <w:spacing w:before="225" w:after="100" w:afterAutospacing="1" w:line="288" w:lineRule="atLeast"/>
        <w:ind w:left="225" w:right="525"/>
        <w:jc w:val="both"/>
        <w:rPr>
          <w:rFonts w:ascii="Times New Roman" w:hAnsi="Times New Roman" w:cs="Times New Roman"/>
          <w:color w:val="424242"/>
          <w:sz w:val="24"/>
          <w:szCs w:val="24"/>
          <w:shd w:val="clear" w:color="auto" w:fill="FFFFFF"/>
        </w:rPr>
      </w:pPr>
      <w:r>
        <w:rPr>
          <w:noProof/>
        </w:rPr>
        <w:drawing>
          <wp:inline distT="0" distB="0" distL="0" distR="0" wp14:anchorId="5638D28D" wp14:editId="5CF247E8">
            <wp:extent cx="6120130" cy="3442573"/>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5E4C4DCB" w14:textId="77777777" w:rsidR="009F08F8" w:rsidRPr="00DE3E56" w:rsidRDefault="009F08F8" w:rsidP="009F08F8">
      <w:pPr>
        <w:spacing w:before="225" w:after="100" w:afterAutospacing="1" w:line="288" w:lineRule="atLeast"/>
        <w:ind w:left="225" w:right="525"/>
        <w:jc w:val="center"/>
        <w:rPr>
          <w:rFonts w:ascii="Times New Roman" w:hAnsi="Times New Roman" w:cs="Times New Roman"/>
          <w:b/>
          <w:bCs/>
          <w:color w:val="424242"/>
          <w:sz w:val="28"/>
          <w:szCs w:val="28"/>
          <w:shd w:val="clear" w:color="auto" w:fill="FFFFFF"/>
        </w:rPr>
      </w:pPr>
      <w:r w:rsidRPr="00DE3E56">
        <w:rPr>
          <w:rFonts w:ascii="Times New Roman" w:hAnsi="Times New Roman" w:cs="Times New Roman"/>
          <w:b/>
          <w:bCs/>
          <w:color w:val="424242"/>
          <w:sz w:val="28"/>
          <w:szCs w:val="28"/>
          <w:shd w:val="clear" w:color="auto" w:fill="FFFFFF"/>
        </w:rPr>
        <w:t xml:space="preserve">Тема: Капустные овощи </w:t>
      </w:r>
    </w:p>
    <w:p w14:paraId="30514A20" w14:textId="77777777" w:rsidR="009F08F8" w:rsidRDefault="009F08F8" w:rsidP="009F08F8">
      <w:pPr>
        <w:pStyle w:val="a3"/>
        <w:spacing w:before="225" w:beforeAutospacing="0" w:line="288" w:lineRule="atLeast"/>
        <w:ind w:left="225" w:right="525"/>
        <w:rPr>
          <w:color w:val="424242"/>
        </w:rPr>
      </w:pPr>
      <w:r w:rsidRPr="008011BE">
        <w:rPr>
          <w:color w:val="424242"/>
        </w:rPr>
        <w:t>В зависимости от осн</w:t>
      </w:r>
      <w:r>
        <w:rPr>
          <w:color w:val="424242"/>
        </w:rPr>
        <w:t>овной</w:t>
      </w:r>
      <w:r w:rsidRPr="008011BE">
        <w:rPr>
          <w:color w:val="424242"/>
        </w:rPr>
        <w:t xml:space="preserve"> съедобной части различ</w:t>
      </w:r>
      <w:r>
        <w:rPr>
          <w:color w:val="424242"/>
        </w:rPr>
        <w:t>ают</w:t>
      </w:r>
      <w:r w:rsidRPr="008011BE">
        <w:rPr>
          <w:color w:val="424242"/>
        </w:rPr>
        <w:t xml:space="preserve"> капустные овощи:</w:t>
      </w:r>
    </w:p>
    <w:p w14:paraId="39957E40" w14:textId="77777777" w:rsidR="009F08F8" w:rsidRDefault="009F08F8" w:rsidP="009F08F8">
      <w:pPr>
        <w:pStyle w:val="a3"/>
        <w:spacing w:before="0" w:beforeAutospacing="0" w:after="0" w:afterAutospacing="0"/>
        <w:ind w:left="227" w:right="527"/>
        <w:rPr>
          <w:color w:val="424242"/>
        </w:rPr>
      </w:pPr>
      <w:r w:rsidRPr="008011BE">
        <w:rPr>
          <w:rStyle w:val="a4"/>
          <w:color w:val="424242"/>
          <w:u w:val="single"/>
        </w:rPr>
        <w:t xml:space="preserve">кочанные </w:t>
      </w:r>
      <w:r w:rsidRPr="008011BE">
        <w:rPr>
          <w:color w:val="424242"/>
        </w:rPr>
        <w:t>-белокочанная, краснокочанная,</w:t>
      </w:r>
      <w:r>
        <w:rPr>
          <w:color w:val="424242"/>
        </w:rPr>
        <w:t xml:space="preserve"> </w:t>
      </w:r>
      <w:r w:rsidRPr="008011BE">
        <w:rPr>
          <w:color w:val="424242"/>
        </w:rPr>
        <w:t>савойская,</w:t>
      </w:r>
      <w:r>
        <w:rPr>
          <w:color w:val="424242"/>
        </w:rPr>
        <w:t xml:space="preserve"> </w:t>
      </w:r>
      <w:r w:rsidRPr="008011BE">
        <w:rPr>
          <w:color w:val="424242"/>
        </w:rPr>
        <w:t>брюссельская,</w:t>
      </w:r>
      <w:r>
        <w:rPr>
          <w:color w:val="424242"/>
        </w:rPr>
        <w:t xml:space="preserve"> </w:t>
      </w:r>
      <w:r w:rsidRPr="008011BE">
        <w:rPr>
          <w:color w:val="424242"/>
        </w:rPr>
        <w:t xml:space="preserve">пекинская; </w:t>
      </w:r>
      <w:r w:rsidRPr="008011BE">
        <w:rPr>
          <w:rStyle w:val="a4"/>
          <w:color w:val="424242"/>
          <w:u w:val="single"/>
        </w:rPr>
        <w:t>цветные</w:t>
      </w:r>
      <w:r>
        <w:rPr>
          <w:rStyle w:val="a4"/>
          <w:color w:val="424242"/>
          <w:u w:val="single"/>
        </w:rPr>
        <w:t xml:space="preserve"> </w:t>
      </w:r>
      <w:r>
        <w:rPr>
          <w:rStyle w:val="a4"/>
          <w:b w:val="0"/>
          <w:bCs w:val="0"/>
          <w:color w:val="424242"/>
        </w:rPr>
        <w:t>ц</w:t>
      </w:r>
      <w:r w:rsidRPr="008011BE">
        <w:rPr>
          <w:color w:val="424242"/>
        </w:rPr>
        <w:t>ветная,</w:t>
      </w:r>
      <w:r>
        <w:rPr>
          <w:color w:val="424242"/>
        </w:rPr>
        <w:t xml:space="preserve"> </w:t>
      </w:r>
      <w:r w:rsidRPr="008011BE">
        <w:rPr>
          <w:color w:val="424242"/>
        </w:rPr>
        <w:t>брокколи,</w:t>
      </w:r>
      <w:r>
        <w:rPr>
          <w:color w:val="424242"/>
        </w:rPr>
        <w:t xml:space="preserve"> </w:t>
      </w:r>
      <w:r w:rsidRPr="008011BE">
        <w:rPr>
          <w:color w:val="424242"/>
        </w:rPr>
        <w:t>Витамин;</w:t>
      </w:r>
      <w:r>
        <w:rPr>
          <w:color w:val="424242"/>
        </w:rPr>
        <w:t xml:space="preserve"> </w:t>
      </w:r>
      <w:r w:rsidRPr="008011BE">
        <w:rPr>
          <w:rStyle w:val="a4"/>
          <w:color w:val="424242"/>
          <w:u w:val="single"/>
        </w:rPr>
        <w:t>стеблеплодные</w:t>
      </w:r>
      <w:r>
        <w:rPr>
          <w:rStyle w:val="a4"/>
          <w:color w:val="424242"/>
          <w:u w:val="single"/>
        </w:rPr>
        <w:t xml:space="preserve"> </w:t>
      </w:r>
      <w:r w:rsidRPr="008011BE">
        <w:rPr>
          <w:color w:val="424242"/>
        </w:rPr>
        <w:t>кольраби.</w:t>
      </w:r>
      <w:r>
        <w:rPr>
          <w:color w:val="424242"/>
        </w:rPr>
        <w:t xml:space="preserve"> </w:t>
      </w:r>
    </w:p>
    <w:p w14:paraId="371921CF" w14:textId="77777777" w:rsidR="009F08F8" w:rsidRDefault="009F08F8" w:rsidP="009F08F8">
      <w:pPr>
        <w:pStyle w:val="a3"/>
        <w:spacing w:before="0" w:beforeAutospacing="0" w:after="0" w:afterAutospacing="0"/>
        <w:ind w:left="227" w:right="527"/>
        <w:rPr>
          <w:color w:val="424242"/>
        </w:rPr>
      </w:pPr>
      <w:r w:rsidRPr="008011BE">
        <w:rPr>
          <w:color w:val="424242"/>
          <w:u w:val="single"/>
        </w:rPr>
        <w:t>Кочанные:</w:t>
      </w:r>
      <w:r>
        <w:rPr>
          <w:color w:val="424242"/>
          <w:u w:val="single"/>
        </w:rPr>
        <w:t xml:space="preserve"> </w:t>
      </w:r>
      <w:r w:rsidRPr="008011BE">
        <w:rPr>
          <w:rStyle w:val="a4"/>
          <w:color w:val="424242"/>
        </w:rPr>
        <w:t>Белокочанная капуста</w:t>
      </w:r>
      <w:r w:rsidRPr="008011BE">
        <w:rPr>
          <w:color w:val="424242"/>
        </w:rPr>
        <w:t>– осн</w:t>
      </w:r>
      <w:r>
        <w:rPr>
          <w:color w:val="424242"/>
        </w:rPr>
        <w:t>овной</w:t>
      </w:r>
      <w:r w:rsidRPr="008011BE">
        <w:rPr>
          <w:color w:val="424242"/>
        </w:rPr>
        <w:t xml:space="preserve"> вид капустных овощей. Отличается высокой урожайностью, хорошей транспортабельностью и лёжкостью. При низкой пита</w:t>
      </w:r>
      <w:r>
        <w:rPr>
          <w:color w:val="424242"/>
        </w:rPr>
        <w:t xml:space="preserve">тельной </w:t>
      </w:r>
      <w:r w:rsidRPr="008011BE">
        <w:rPr>
          <w:color w:val="424242"/>
        </w:rPr>
        <w:t>ценности она имеет отличный вкус и ценные технологич</w:t>
      </w:r>
      <w:r>
        <w:rPr>
          <w:color w:val="424242"/>
        </w:rPr>
        <w:t xml:space="preserve">еские </w:t>
      </w:r>
      <w:r w:rsidRPr="008011BE">
        <w:rPr>
          <w:color w:val="424242"/>
        </w:rPr>
        <w:t>качества.</w:t>
      </w:r>
      <w:r>
        <w:rPr>
          <w:color w:val="424242"/>
        </w:rPr>
        <w:t xml:space="preserve"> </w:t>
      </w:r>
    </w:p>
    <w:p w14:paraId="5A32E3C1" w14:textId="77777777" w:rsidR="009F08F8" w:rsidRDefault="009F08F8" w:rsidP="009F08F8">
      <w:pPr>
        <w:pStyle w:val="a3"/>
        <w:spacing w:before="0" w:beforeAutospacing="0" w:after="0" w:afterAutospacing="0"/>
        <w:ind w:left="227" w:right="527"/>
        <w:rPr>
          <w:color w:val="424242"/>
        </w:rPr>
      </w:pPr>
      <w:r w:rsidRPr="008011BE">
        <w:rPr>
          <w:rStyle w:val="a4"/>
          <w:color w:val="424242"/>
        </w:rPr>
        <w:t>Краснокочанная капуста</w:t>
      </w:r>
      <w:r>
        <w:rPr>
          <w:rStyle w:val="a4"/>
          <w:color w:val="424242"/>
        </w:rPr>
        <w:t xml:space="preserve"> </w:t>
      </w:r>
      <w:r w:rsidRPr="008011BE">
        <w:rPr>
          <w:color w:val="424242"/>
        </w:rPr>
        <w:t>по хим</w:t>
      </w:r>
      <w:r>
        <w:rPr>
          <w:color w:val="424242"/>
        </w:rPr>
        <w:t xml:space="preserve">ическому </w:t>
      </w:r>
      <w:r w:rsidRPr="008011BE">
        <w:rPr>
          <w:color w:val="424242"/>
        </w:rPr>
        <w:t>составу и вкусовым свойствам мало отличается от белокочанной. Листья ее более жесткие и грубые и имеют окраску от фиолетово-красной до темно-красной,</w:t>
      </w:r>
      <w:r>
        <w:rPr>
          <w:color w:val="424242"/>
        </w:rPr>
        <w:t xml:space="preserve"> </w:t>
      </w:r>
      <w:r w:rsidRPr="008011BE">
        <w:rPr>
          <w:color w:val="424242"/>
        </w:rPr>
        <w:t>к</w:t>
      </w:r>
      <w:r>
        <w:rPr>
          <w:color w:val="424242"/>
        </w:rPr>
        <w:t>отор</w:t>
      </w:r>
      <w:r w:rsidRPr="008011BE">
        <w:rPr>
          <w:color w:val="424242"/>
        </w:rPr>
        <w:t>ая определяется наличием антоцианов.</w:t>
      </w:r>
      <w:r>
        <w:rPr>
          <w:color w:val="424242"/>
        </w:rPr>
        <w:t xml:space="preserve"> </w:t>
      </w:r>
      <w:r w:rsidRPr="008011BE">
        <w:rPr>
          <w:rStyle w:val="a4"/>
          <w:color w:val="424242"/>
        </w:rPr>
        <w:t>Савойская капуста</w:t>
      </w:r>
      <w:r>
        <w:rPr>
          <w:rStyle w:val="a4"/>
          <w:color w:val="424242"/>
        </w:rPr>
        <w:t xml:space="preserve"> </w:t>
      </w:r>
      <w:r w:rsidRPr="008011BE">
        <w:rPr>
          <w:color w:val="424242"/>
        </w:rPr>
        <w:t>в отличие от белокоч</w:t>
      </w:r>
      <w:r>
        <w:rPr>
          <w:color w:val="424242"/>
        </w:rPr>
        <w:t>анная</w:t>
      </w:r>
      <w:r w:rsidRPr="008011BE">
        <w:rPr>
          <w:color w:val="424242"/>
        </w:rPr>
        <w:t xml:space="preserve"> имеет гофрированные листья и очень рыхлые кочаны, плохо транспортируется и хранится. Ее исп.</w:t>
      </w:r>
      <w:r>
        <w:rPr>
          <w:color w:val="424242"/>
        </w:rPr>
        <w:t xml:space="preserve"> </w:t>
      </w:r>
      <w:r w:rsidRPr="008011BE">
        <w:rPr>
          <w:color w:val="424242"/>
        </w:rPr>
        <w:t>для варки супов, маринуют и сушат; к квашению непригодна. По хим. составу отличается большим содерж</w:t>
      </w:r>
      <w:r>
        <w:rPr>
          <w:color w:val="424242"/>
        </w:rPr>
        <w:t xml:space="preserve">анием </w:t>
      </w:r>
      <w:r w:rsidRPr="008011BE">
        <w:rPr>
          <w:color w:val="424242"/>
        </w:rPr>
        <w:t>сахаров, азотистых и мин. в-тв.</w:t>
      </w:r>
      <w:r>
        <w:rPr>
          <w:color w:val="424242"/>
        </w:rPr>
        <w:t xml:space="preserve"> </w:t>
      </w:r>
    </w:p>
    <w:p w14:paraId="6D584FFB" w14:textId="77777777" w:rsidR="009F08F8" w:rsidRDefault="009F08F8" w:rsidP="009F08F8">
      <w:pPr>
        <w:pStyle w:val="a3"/>
        <w:spacing w:before="0" w:beforeAutospacing="0" w:after="0" w:afterAutospacing="0"/>
        <w:ind w:left="227" w:right="527"/>
        <w:rPr>
          <w:color w:val="424242"/>
        </w:rPr>
      </w:pPr>
      <w:r w:rsidRPr="008011BE">
        <w:rPr>
          <w:rStyle w:val="a4"/>
          <w:color w:val="424242"/>
        </w:rPr>
        <w:lastRenderedPageBreak/>
        <w:t>Брюссельская капуста</w:t>
      </w:r>
      <w:r>
        <w:rPr>
          <w:rStyle w:val="a4"/>
          <w:color w:val="424242"/>
        </w:rPr>
        <w:t xml:space="preserve"> </w:t>
      </w:r>
      <w:r w:rsidRPr="008011BE">
        <w:rPr>
          <w:color w:val="424242"/>
        </w:rPr>
        <w:t>предст</w:t>
      </w:r>
      <w:r>
        <w:rPr>
          <w:color w:val="424242"/>
        </w:rPr>
        <w:t>авляет</w:t>
      </w:r>
      <w:r w:rsidRPr="008011BE">
        <w:rPr>
          <w:color w:val="424242"/>
        </w:rPr>
        <w:t xml:space="preserve"> собой стебель длиной до 1 м, на котором в пазухах листьев развиваются мелкие кочанчики (20-70 шт.) массой до 15 г. Употребляют в отварном виде, готовят супы, маринуют, консервируют.</w:t>
      </w:r>
      <w:r>
        <w:rPr>
          <w:color w:val="424242"/>
        </w:rPr>
        <w:t xml:space="preserve"> </w:t>
      </w:r>
      <w:r w:rsidRPr="008011BE">
        <w:rPr>
          <w:color w:val="424242"/>
        </w:rPr>
        <w:t>Более</w:t>
      </w:r>
      <w:r>
        <w:rPr>
          <w:color w:val="424242"/>
        </w:rPr>
        <w:t xml:space="preserve"> </w:t>
      </w:r>
      <w:r w:rsidRPr="008011BE">
        <w:rPr>
          <w:color w:val="424242"/>
        </w:rPr>
        <w:t>высокое содержание азотистых и мин</w:t>
      </w:r>
      <w:r>
        <w:rPr>
          <w:color w:val="424242"/>
        </w:rPr>
        <w:t xml:space="preserve">еральных </w:t>
      </w:r>
      <w:r w:rsidRPr="008011BE">
        <w:rPr>
          <w:color w:val="424242"/>
        </w:rPr>
        <w:t>в</w:t>
      </w:r>
      <w:r>
        <w:rPr>
          <w:color w:val="424242"/>
        </w:rPr>
        <w:t>ещес</w:t>
      </w:r>
      <w:r w:rsidRPr="008011BE">
        <w:rPr>
          <w:color w:val="424242"/>
        </w:rPr>
        <w:t xml:space="preserve">тв, вит.С. </w:t>
      </w:r>
    </w:p>
    <w:p w14:paraId="70014D76" w14:textId="77777777" w:rsidR="009F08F8" w:rsidRDefault="009F08F8" w:rsidP="009F08F8">
      <w:pPr>
        <w:pStyle w:val="a3"/>
        <w:spacing w:before="0" w:beforeAutospacing="0" w:after="0" w:afterAutospacing="0"/>
        <w:ind w:left="227" w:right="527"/>
        <w:rPr>
          <w:color w:val="424242"/>
        </w:rPr>
      </w:pPr>
      <w:r w:rsidRPr="008011BE">
        <w:rPr>
          <w:rStyle w:val="a4"/>
          <w:color w:val="424242"/>
        </w:rPr>
        <w:t>Пекинская капуста</w:t>
      </w:r>
      <w:r w:rsidRPr="008011BE">
        <w:rPr>
          <w:color w:val="424242"/>
        </w:rPr>
        <w:t xml:space="preserve"> -рыхлый удлиненный кочан.</w:t>
      </w:r>
      <w:r>
        <w:rPr>
          <w:color w:val="424242"/>
        </w:rPr>
        <w:t xml:space="preserve"> </w:t>
      </w:r>
    </w:p>
    <w:p w14:paraId="7D059CAD" w14:textId="77777777" w:rsidR="009F08F8" w:rsidRDefault="009F08F8" w:rsidP="009F08F8">
      <w:pPr>
        <w:pStyle w:val="a3"/>
        <w:spacing w:before="0" w:beforeAutospacing="0" w:after="0" w:afterAutospacing="0"/>
        <w:ind w:left="227" w:right="527"/>
        <w:rPr>
          <w:color w:val="424242"/>
          <w:u w:val="single"/>
        </w:rPr>
      </w:pPr>
      <w:r w:rsidRPr="008011BE">
        <w:rPr>
          <w:color w:val="424242"/>
          <w:u w:val="single"/>
        </w:rPr>
        <w:t>Стеблеплодные:</w:t>
      </w:r>
      <w:r>
        <w:rPr>
          <w:color w:val="424242"/>
          <w:u w:val="single"/>
        </w:rPr>
        <w:t xml:space="preserve"> </w:t>
      </w:r>
    </w:p>
    <w:p w14:paraId="5B589FF1" w14:textId="77777777" w:rsidR="009F08F8" w:rsidRDefault="009F08F8" w:rsidP="009F08F8">
      <w:pPr>
        <w:pStyle w:val="a3"/>
        <w:spacing w:before="0" w:beforeAutospacing="0" w:after="0" w:afterAutospacing="0"/>
        <w:ind w:left="227" w:right="527"/>
        <w:rPr>
          <w:color w:val="424242"/>
        </w:rPr>
      </w:pPr>
      <w:r w:rsidRPr="008011BE">
        <w:rPr>
          <w:rStyle w:val="a4"/>
          <w:color w:val="424242"/>
        </w:rPr>
        <w:t>Кольраби</w:t>
      </w:r>
      <w:r w:rsidRPr="008011BE">
        <w:rPr>
          <w:color w:val="424242"/>
        </w:rPr>
        <w:t xml:space="preserve"> -это один из наиболее скороспелых видов капусты, созревающих за 2-2,5 мес</w:t>
      </w:r>
      <w:r>
        <w:rPr>
          <w:color w:val="424242"/>
        </w:rPr>
        <w:t>яца</w:t>
      </w:r>
      <w:r w:rsidRPr="008011BE">
        <w:rPr>
          <w:color w:val="424242"/>
        </w:rPr>
        <w:t>,</w:t>
      </w:r>
      <w:r>
        <w:rPr>
          <w:color w:val="424242"/>
        </w:rPr>
        <w:t xml:space="preserve"> </w:t>
      </w:r>
      <w:r w:rsidRPr="008011BE">
        <w:rPr>
          <w:color w:val="424242"/>
        </w:rPr>
        <w:t>пита</w:t>
      </w:r>
      <w:r>
        <w:rPr>
          <w:color w:val="424242"/>
        </w:rPr>
        <w:t>тельные</w:t>
      </w:r>
      <w:r w:rsidRPr="008011BE">
        <w:rPr>
          <w:color w:val="424242"/>
        </w:rPr>
        <w:t xml:space="preserve"> в</w:t>
      </w:r>
      <w:r>
        <w:rPr>
          <w:color w:val="424242"/>
        </w:rPr>
        <w:t>ещест</w:t>
      </w:r>
      <w:r w:rsidRPr="008011BE">
        <w:rPr>
          <w:color w:val="424242"/>
        </w:rPr>
        <w:t>ва у нее откладываются в стебле. Используют в свежем, жареном и вареном видах.</w:t>
      </w:r>
      <w:r>
        <w:rPr>
          <w:color w:val="424242"/>
        </w:rPr>
        <w:t xml:space="preserve"> </w:t>
      </w:r>
    </w:p>
    <w:p w14:paraId="71FCCD92" w14:textId="77777777" w:rsidR="009F08F8" w:rsidRDefault="009F08F8" w:rsidP="009F08F8">
      <w:pPr>
        <w:pStyle w:val="a3"/>
        <w:spacing w:before="0" w:beforeAutospacing="0" w:after="0" w:afterAutospacing="0"/>
        <w:ind w:left="227" w:right="527"/>
        <w:rPr>
          <w:color w:val="424242"/>
        </w:rPr>
      </w:pPr>
      <w:r w:rsidRPr="008011BE">
        <w:rPr>
          <w:color w:val="424242"/>
          <w:u w:val="single"/>
        </w:rPr>
        <w:t>Цветные:</w:t>
      </w:r>
      <w:r>
        <w:rPr>
          <w:color w:val="424242"/>
          <w:u w:val="single"/>
        </w:rPr>
        <w:t xml:space="preserve"> </w:t>
      </w:r>
      <w:r w:rsidRPr="008011BE">
        <w:rPr>
          <w:rStyle w:val="a4"/>
          <w:color w:val="424242"/>
        </w:rPr>
        <w:t>Цветная капуста</w:t>
      </w:r>
      <w:r>
        <w:rPr>
          <w:rStyle w:val="a4"/>
          <w:color w:val="424242"/>
        </w:rPr>
        <w:t xml:space="preserve"> </w:t>
      </w:r>
      <w:r w:rsidRPr="008011BE">
        <w:rPr>
          <w:color w:val="424242"/>
        </w:rPr>
        <w:t>по вкусовым достоинствам и диетическим св</w:t>
      </w:r>
      <w:r>
        <w:rPr>
          <w:color w:val="424242"/>
        </w:rPr>
        <w:t>ойст</w:t>
      </w:r>
      <w:r w:rsidRPr="008011BE">
        <w:rPr>
          <w:color w:val="424242"/>
        </w:rPr>
        <w:t>вам превосходит др. капустные овощи. Она содер</w:t>
      </w:r>
      <w:r>
        <w:rPr>
          <w:color w:val="424242"/>
        </w:rPr>
        <w:t xml:space="preserve">жит </w:t>
      </w:r>
      <w:r w:rsidRPr="008011BE">
        <w:rPr>
          <w:color w:val="424242"/>
        </w:rPr>
        <w:t>важные для организма мин. соли - калиевые, кальциевые, фосфорные и др. Предст</w:t>
      </w:r>
      <w:r>
        <w:rPr>
          <w:color w:val="424242"/>
        </w:rPr>
        <w:t xml:space="preserve">авляет </w:t>
      </w:r>
      <w:r w:rsidRPr="008011BE">
        <w:rPr>
          <w:color w:val="424242"/>
        </w:rPr>
        <w:t>собой нераспустившееся соцветие, к</w:t>
      </w:r>
      <w:r>
        <w:rPr>
          <w:color w:val="424242"/>
        </w:rPr>
        <w:t>отор</w:t>
      </w:r>
      <w:r w:rsidRPr="008011BE">
        <w:rPr>
          <w:color w:val="424242"/>
        </w:rPr>
        <w:t xml:space="preserve">ое вместе с цветоножками образует головку-съедобную часть. В пищу исп. укороченные цветоносные стебли с недоразвитыми цветами. Ее употребляют в отварном виде, консервируют, сушат, маринуют. </w:t>
      </w:r>
      <w:r w:rsidRPr="008011BE">
        <w:rPr>
          <w:rStyle w:val="a4"/>
          <w:color w:val="424242"/>
        </w:rPr>
        <w:t>Брокколи</w:t>
      </w:r>
      <w:r w:rsidRPr="008011BE">
        <w:rPr>
          <w:color w:val="424242"/>
        </w:rPr>
        <w:t xml:space="preserve"> - разновидность цветной капусты, соцветие имеет зеленую или фиолетовую окраску. По химическому составу близка к цветной капусте.</w:t>
      </w:r>
      <w:r>
        <w:rPr>
          <w:color w:val="424242"/>
        </w:rPr>
        <w:t xml:space="preserve"> </w:t>
      </w:r>
      <w:r w:rsidRPr="008011BE">
        <w:rPr>
          <w:rStyle w:val="a4"/>
          <w:color w:val="424242"/>
        </w:rPr>
        <w:t>Товарные сорта:</w:t>
      </w:r>
      <w:r>
        <w:rPr>
          <w:rStyle w:val="a4"/>
          <w:color w:val="424242"/>
        </w:rPr>
        <w:t xml:space="preserve"> </w:t>
      </w:r>
      <w:r w:rsidRPr="008011BE">
        <w:rPr>
          <w:color w:val="424242"/>
        </w:rPr>
        <w:t>Свежая</w:t>
      </w:r>
      <w:r>
        <w:rPr>
          <w:color w:val="424242"/>
        </w:rPr>
        <w:t xml:space="preserve"> </w:t>
      </w:r>
      <w:r w:rsidRPr="008011BE">
        <w:rPr>
          <w:color w:val="424242"/>
        </w:rPr>
        <w:t>белокоч</w:t>
      </w:r>
      <w:r>
        <w:rPr>
          <w:color w:val="424242"/>
        </w:rPr>
        <w:t>анная</w:t>
      </w:r>
      <w:r w:rsidRPr="008011BE">
        <w:rPr>
          <w:color w:val="424242"/>
        </w:rPr>
        <w:t xml:space="preserve"> капуста в завис</w:t>
      </w:r>
      <w:r>
        <w:rPr>
          <w:color w:val="424242"/>
        </w:rPr>
        <w:t>имости</w:t>
      </w:r>
      <w:r w:rsidRPr="008011BE">
        <w:rPr>
          <w:color w:val="424242"/>
        </w:rPr>
        <w:t xml:space="preserve"> от сроков созревания подразд</w:t>
      </w:r>
      <w:r>
        <w:rPr>
          <w:color w:val="424242"/>
        </w:rPr>
        <w:t xml:space="preserve">еляют </w:t>
      </w:r>
      <w:r w:rsidRPr="008011BE">
        <w:rPr>
          <w:color w:val="424242"/>
        </w:rPr>
        <w:t xml:space="preserve">на: </w:t>
      </w:r>
      <w:r w:rsidRPr="008011BE">
        <w:rPr>
          <w:rStyle w:val="a4"/>
          <w:color w:val="424242"/>
        </w:rPr>
        <w:t>ранне-</w:t>
      </w:r>
      <w:r w:rsidRPr="008011BE">
        <w:rPr>
          <w:color w:val="424242"/>
        </w:rPr>
        <w:t xml:space="preserve">, </w:t>
      </w:r>
      <w:r w:rsidRPr="008011BE">
        <w:rPr>
          <w:rStyle w:val="a4"/>
          <w:color w:val="424242"/>
        </w:rPr>
        <w:t>среднеспелую</w:t>
      </w:r>
      <w:r w:rsidRPr="008011BE">
        <w:rPr>
          <w:color w:val="424242"/>
        </w:rPr>
        <w:t xml:space="preserve">, </w:t>
      </w:r>
      <w:r w:rsidRPr="008011BE">
        <w:rPr>
          <w:rStyle w:val="a4"/>
          <w:color w:val="424242"/>
        </w:rPr>
        <w:t>среднепозднюю</w:t>
      </w:r>
      <w:r w:rsidRPr="008011BE">
        <w:rPr>
          <w:color w:val="424242"/>
        </w:rPr>
        <w:t xml:space="preserve"> и </w:t>
      </w:r>
      <w:r w:rsidRPr="008011BE">
        <w:rPr>
          <w:rStyle w:val="a4"/>
          <w:color w:val="424242"/>
        </w:rPr>
        <w:t>позднеспелую</w:t>
      </w:r>
      <w:r w:rsidRPr="008011BE">
        <w:rPr>
          <w:color w:val="424242"/>
        </w:rPr>
        <w:t>. В зав</w:t>
      </w:r>
      <w:r>
        <w:rPr>
          <w:color w:val="424242"/>
        </w:rPr>
        <w:t>исимос</w:t>
      </w:r>
      <w:r w:rsidRPr="008011BE">
        <w:rPr>
          <w:color w:val="424242"/>
        </w:rPr>
        <w:t>ти от кач</w:t>
      </w:r>
      <w:r>
        <w:rPr>
          <w:color w:val="424242"/>
        </w:rPr>
        <w:t>ест</w:t>
      </w:r>
      <w:r w:rsidRPr="008011BE">
        <w:rPr>
          <w:color w:val="424242"/>
        </w:rPr>
        <w:t xml:space="preserve">ва - на 2товарных сорта: </w:t>
      </w:r>
      <w:r w:rsidRPr="008011BE">
        <w:rPr>
          <w:rStyle w:val="a4"/>
          <w:color w:val="424242"/>
        </w:rPr>
        <w:t>отборная</w:t>
      </w:r>
      <w:r w:rsidRPr="008011BE">
        <w:rPr>
          <w:color w:val="424242"/>
        </w:rPr>
        <w:t xml:space="preserve"> и </w:t>
      </w:r>
      <w:r w:rsidRPr="008011BE">
        <w:rPr>
          <w:rStyle w:val="a4"/>
          <w:color w:val="424242"/>
        </w:rPr>
        <w:t>обыкновенная</w:t>
      </w:r>
      <w:r w:rsidRPr="008011BE">
        <w:rPr>
          <w:color w:val="424242"/>
        </w:rPr>
        <w:t>.</w:t>
      </w:r>
      <w:r>
        <w:rPr>
          <w:color w:val="424242"/>
        </w:rPr>
        <w:t xml:space="preserve"> </w:t>
      </w:r>
      <w:r w:rsidRPr="008011BE">
        <w:rPr>
          <w:color w:val="424242"/>
        </w:rPr>
        <w:t>Осн</w:t>
      </w:r>
      <w:r>
        <w:rPr>
          <w:color w:val="424242"/>
        </w:rPr>
        <w:t>овным</w:t>
      </w:r>
      <w:r w:rsidRPr="008011BE">
        <w:rPr>
          <w:color w:val="424242"/>
        </w:rPr>
        <w:t xml:space="preserve"> товарным пок</w:t>
      </w:r>
      <w:r>
        <w:rPr>
          <w:color w:val="424242"/>
        </w:rPr>
        <w:t>азате</w:t>
      </w:r>
      <w:r w:rsidRPr="008011BE">
        <w:rPr>
          <w:color w:val="424242"/>
        </w:rPr>
        <w:t>лем кач</w:t>
      </w:r>
      <w:r>
        <w:rPr>
          <w:color w:val="424242"/>
        </w:rPr>
        <w:t>ест</w:t>
      </w:r>
      <w:r w:rsidRPr="008011BE">
        <w:rPr>
          <w:color w:val="424242"/>
        </w:rPr>
        <w:t>ва капусты явл</w:t>
      </w:r>
      <w:r>
        <w:rPr>
          <w:color w:val="424242"/>
        </w:rPr>
        <w:t>яется</w:t>
      </w:r>
      <w:r w:rsidRPr="008011BE">
        <w:rPr>
          <w:color w:val="424242"/>
        </w:rPr>
        <w:t xml:space="preserve"> плотность кочана. Она зав</w:t>
      </w:r>
      <w:r>
        <w:rPr>
          <w:color w:val="424242"/>
        </w:rPr>
        <w:t>исит</w:t>
      </w:r>
      <w:r w:rsidRPr="008011BE">
        <w:rPr>
          <w:color w:val="424242"/>
        </w:rPr>
        <w:t xml:space="preserve"> от сортовых особенностей, усл</w:t>
      </w:r>
      <w:r>
        <w:rPr>
          <w:color w:val="424242"/>
        </w:rPr>
        <w:t xml:space="preserve">овий </w:t>
      </w:r>
      <w:r w:rsidRPr="008011BE">
        <w:rPr>
          <w:color w:val="424242"/>
        </w:rPr>
        <w:t>роста и форм</w:t>
      </w:r>
      <w:r>
        <w:rPr>
          <w:color w:val="424242"/>
        </w:rPr>
        <w:t>ирова</w:t>
      </w:r>
      <w:r w:rsidRPr="008011BE">
        <w:rPr>
          <w:color w:val="424242"/>
        </w:rPr>
        <w:t>ния кочана.</w:t>
      </w:r>
      <w:r>
        <w:rPr>
          <w:color w:val="424242"/>
        </w:rPr>
        <w:t xml:space="preserve"> </w:t>
      </w:r>
      <w:r w:rsidRPr="008011BE">
        <w:rPr>
          <w:color w:val="424242"/>
        </w:rPr>
        <w:t>Экспертиза кач</w:t>
      </w:r>
      <w:r>
        <w:rPr>
          <w:color w:val="424242"/>
        </w:rPr>
        <w:t>ест</w:t>
      </w:r>
      <w:r w:rsidRPr="008011BE">
        <w:rPr>
          <w:color w:val="424242"/>
        </w:rPr>
        <w:t>ва капустных овощей:</w:t>
      </w:r>
      <w:r>
        <w:rPr>
          <w:color w:val="424242"/>
        </w:rPr>
        <w:t xml:space="preserve"> </w:t>
      </w:r>
      <w:r w:rsidRPr="008011BE">
        <w:rPr>
          <w:color w:val="424242"/>
        </w:rPr>
        <w:t>при экспертизе кач</w:t>
      </w:r>
      <w:r>
        <w:rPr>
          <w:color w:val="424242"/>
        </w:rPr>
        <w:t>ест</w:t>
      </w:r>
      <w:r w:rsidRPr="008011BE">
        <w:rPr>
          <w:color w:val="424242"/>
        </w:rPr>
        <w:t>ва белокочанной капусты учитывают: длину кочерыги (не более 3 см), внешний вид, плотность и массу кочанов, зачистку кочана.</w:t>
      </w:r>
      <w:r>
        <w:rPr>
          <w:color w:val="424242"/>
        </w:rPr>
        <w:t xml:space="preserve"> </w:t>
      </w:r>
      <w:r w:rsidRPr="008011BE">
        <w:rPr>
          <w:color w:val="424242"/>
        </w:rPr>
        <w:t>Допуск. в совокупности не более 5% кочаны с сухим загрязнением, механ</w:t>
      </w:r>
      <w:r>
        <w:rPr>
          <w:color w:val="424242"/>
        </w:rPr>
        <w:t xml:space="preserve">ическими </w:t>
      </w:r>
      <w:r w:rsidRPr="008011BE">
        <w:rPr>
          <w:color w:val="424242"/>
        </w:rPr>
        <w:t>повреждениями.</w:t>
      </w:r>
      <w:r>
        <w:rPr>
          <w:color w:val="424242"/>
        </w:rPr>
        <w:t xml:space="preserve"> </w:t>
      </w:r>
      <w:r w:rsidRPr="008011BE">
        <w:rPr>
          <w:color w:val="424242"/>
        </w:rPr>
        <w:t>Не допуск. кочаны, имеющие мех. повреждения на глубину более 3 листьев, треснувшие, загнившие, проросшие, мороженные с посторонним запахом и вкусом.</w:t>
      </w:r>
    </w:p>
    <w:p w14:paraId="0A673EE5" w14:textId="77777777" w:rsidR="009F08F8" w:rsidRPr="008011BE" w:rsidRDefault="009F08F8" w:rsidP="009F08F8">
      <w:pPr>
        <w:pStyle w:val="a3"/>
        <w:spacing w:before="0" w:beforeAutospacing="0" w:after="0" w:afterAutospacing="0"/>
        <w:ind w:left="227" w:right="527"/>
        <w:rPr>
          <w:color w:val="424242"/>
        </w:rPr>
      </w:pPr>
    </w:p>
    <w:p w14:paraId="35E49D8D"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4"/>
          <w:szCs w:val="24"/>
        </w:rPr>
      </w:pPr>
      <w:r>
        <w:rPr>
          <w:noProof/>
        </w:rPr>
        <w:drawing>
          <wp:inline distT="0" distB="0" distL="0" distR="0" wp14:anchorId="55BD8392" wp14:editId="626D4E48">
            <wp:extent cx="6120130" cy="3442573"/>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1E7CF335"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4"/>
          <w:szCs w:val="24"/>
        </w:rPr>
      </w:pPr>
    </w:p>
    <w:p w14:paraId="3A8AE895"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sidRPr="004722EE">
        <w:rPr>
          <w:rFonts w:ascii="Times New Roman" w:eastAsia="Times New Roman" w:hAnsi="Times New Roman" w:cs="Times New Roman"/>
          <w:b/>
          <w:bCs/>
          <w:color w:val="424242"/>
          <w:sz w:val="28"/>
          <w:szCs w:val="28"/>
        </w:rPr>
        <w:t>Тема: Томатные овощи</w:t>
      </w:r>
      <w:r>
        <w:rPr>
          <w:rFonts w:ascii="Times New Roman" w:eastAsia="Times New Roman" w:hAnsi="Times New Roman" w:cs="Times New Roman"/>
          <w:b/>
          <w:bCs/>
          <w:color w:val="424242"/>
          <w:sz w:val="28"/>
          <w:szCs w:val="28"/>
        </w:rPr>
        <w:t xml:space="preserve"> </w:t>
      </w:r>
    </w:p>
    <w:p w14:paraId="7E097C0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К </w:t>
      </w:r>
      <w:r w:rsidRPr="00557789">
        <w:rPr>
          <w:rFonts w:ascii="Times New Roman" w:eastAsia="Times New Roman" w:hAnsi="Times New Roman" w:cs="Times New Roman"/>
          <w:b/>
          <w:bCs/>
          <w:color w:val="424242"/>
          <w:sz w:val="24"/>
          <w:szCs w:val="24"/>
        </w:rPr>
        <w:t>томатным овощам</w:t>
      </w:r>
      <w:r w:rsidRPr="00557789">
        <w:rPr>
          <w:rFonts w:ascii="Times New Roman" w:eastAsia="Times New Roman" w:hAnsi="Times New Roman" w:cs="Times New Roman"/>
          <w:color w:val="424242"/>
          <w:sz w:val="24"/>
          <w:szCs w:val="24"/>
        </w:rPr>
        <w:t xml:space="preserve"> относят томаты (помидоры), баклажаны, перец.</w:t>
      </w:r>
    </w:p>
    <w:p w14:paraId="4CE8524A"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lastRenderedPageBreak/>
        <w:t>Съедобной частью томатных овощей является многосемянная ягода с семенными камерами, заполненными сочной мякотью (томаты, баклажаны) или полная семенная камера, состоящая из оболочки (перикарпия), семяносцев (плаценты) и семян (перец).</w:t>
      </w:r>
    </w:p>
    <w:p w14:paraId="07A9C5D1"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Томаты</w:t>
      </w:r>
      <w:r w:rsidRPr="00557789">
        <w:rPr>
          <w:rFonts w:ascii="Times New Roman" w:eastAsia="Times New Roman" w:hAnsi="Times New Roman" w:cs="Times New Roman"/>
          <w:color w:val="424242"/>
          <w:sz w:val="24"/>
          <w:szCs w:val="24"/>
        </w:rPr>
        <w:t xml:space="preserve"> — это плоды однолетнего травянистого растения. Родина томатов — Южная Америка. Томатам (помидорам) принадлежит одно из ведущих мест среди овощных культур. Томаты способны дозревать при хранении и транспортировании.</w:t>
      </w:r>
    </w:p>
    <w:p w14:paraId="171689BE"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Томаты</w:t>
      </w:r>
      <w:r w:rsidRPr="00557789">
        <w:rPr>
          <w:rFonts w:ascii="Times New Roman" w:eastAsia="Times New Roman" w:hAnsi="Times New Roman" w:cs="Times New Roman"/>
          <w:color w:val="424242"/>
          <w:sz w:val="24"/>
          <w:szCs w:val="24"/>
        </w:rPr>
        <w:t>. Плод томатов - настоящая ягода, которая состоит из кожицы, тонкого подкожного слоя мякоти и сочных семенных камер, в которых расположены семена, окруженные студенистой массой. Наиболее ценными являются плоды с меньшим количеством камер и толстыми мясистыми перегородками.</w:t>
      </w:r>
    </w:p>
    <w:p w14:paraId="56AEF4F2"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Пищевая ценность томатов определяется химическим составом, который зависит от условий и районов выращивания, степени зрелости, хозяйственно-ботанического сорта. Томаты содержат сахаров до 5,1% (среди которых преобладает глюкоза и фруктоза), органических кислот - 0,3-0,7%. Из кислот больше содержится яблочной и лимонной, в меньших количествах имеется щавелевая, винная, янтарная. В небольших количествах содержатся полноценные белки (0,6-1,6%), клетчатка, пектиновые вещества. Зеленые плоды томатов включают гликозиды: соланин и томатин, придающие горьковатый вкус. Томаты ценятся за наличие витамина С (20-40 мг %), Р, фолиевой кислоты. Содержатся также витамины К, РР, В,, В2, В3. Окраска томатов обусловлена наличием хлорофилла -у зеленых незрелых томатов и каратиноидов - у окрашенных зрелых. Красную окраску придает ликопин, оранжево-желтую -каротин и ксантофиллСреди минеральных веществ преобладает калий, натрий, магний, фосфор, богаты томаты железом, кобальтом, цинком, имеются соединения йода, ванадия, меди, фтора, хрома и др.</w:t>
      </w:r>
    </w:p>
    <w:p w14:paraId="10F7C73A"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Сорта томатов</w:t>
      </w:r>
      <w:r>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классифицируют</w:t>
      </w:r>
      <w:r w:rsidRPr="00557789">
        <w:rPr>
          <w:rFonts w:ascii="Times New Roman" w:eastAsia="Times New Roman" w:hAnsi="Times New Roman" w:cs="Times New Roman"/>
          <w:color w:val="424242"/>
          <w:sz w:val="24"/>
          <w:szCs w:val="24"/>
        </w:rPr>
        <w:t xml:space="preserve"> по ряду признаков:</w:t>
      </w:r>
    </w:p>
    <w:p w14:paraId="0CA2B15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срокам созревания</w:t>
      </w:r>
      <w:r w:rsidRPr="00557789">
        <w:rPr>
          <w:rFonts w:ascii="Times New Roman" w:eastAsia="Times New Roman" w:hAnsi="Times New Roman" w:cs="Times New Roman"/>
          <w:color w:val="424242"/>
          <w:sz w:val="24"/>
          <w:szCs w:val="24"/>
        </w:rPr>
        <w:t>: скороспелые, среднеспелые, позднеспелые;</w:t>
      </w:r>
    </w:p>
    <w:p w14:paraId="587A5C6D"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форме:</w:t>
      </w:r>
      <w:r w:rsidRPr="00557789">
        <w:rPr>
          <w:rFonts w:ascii="Times New Roman" w:eastAsia="Times New Roman" w:hAnsi="Times New Roman" w:cs="Times New Roman"/>
          <w:color w:val="424242"/>
          <w:sz w:val="24"/>
          <w:szCs w:val="24"/>
        </w:rPr>
        <w:t xml:space="preserve"> плоские, округлые, грушевидные, сливовидные, плоскоокруглые;</w:t>
      </w:r>
    </w:p>
    <w:p w14:paraId="6938AB2B"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w:t>
      </w:r>
      <w:r w:rsidRPr="00557789">
        <w:rPr>
          <w:rFonts w:ascii="Times New Roman" w:eastAsia="Times New Roman" w:hAnsi="Times New Roman" w:cs="Times New Roman"/>
          <w:b/>
          <w:bCs/>
          <w:color w:val="424242"/>
          <w:sz w:val="24"/>
          <w:szCs w:val="24"/>
        </w:rPr>
        <w:t>окраске</w:t>
      </w:r>
      <w:r w:rsidRPr="00557789">
        <w:rPr>
          <w:rFonts w:ascii="Times New Roman" w:eastAsia="Times New Roman" w:hAnsi="Times New Roman" w:cs="Times New Roman"/>
          <w:color w:val="424242"/>
          <w:sz w:val="24"/>
          <w:szCs w:val="24"/>
        </w:rPr>
        <w:t>: красные, желтые, розовые, оранжевые, лимонные. В настоящее время выведены сорта с полосатыми плодами (оранжевые чередуясь с красным фоном, или красные с желтым фоном, что делает плоды очень привлекательными);</w:t>
      </w:r>
    </w:p>
    <w:p w14:paraId="3E0B8E34"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степени зрелости</w:t>
      </w:r>
      <w:r w:rsidRPr="00557789">
        <w:rPr>
          <w:rFonts w:ascii="Times New Roman" w:eastAsia="Times New Roman" w:hAnsi="Times New Roman" w:cs="Times New Roman"/>
          <w:color w:val="424242"/>
          <w:sz w:val="24"/>
          <w:szCs w:val="24"/>
        </w:rPr>
        <w:t>: зеленые, молочные, бурые, розовые, красные;</w:t>
      </w:r>
    </w:p>
    <w:p w14:paraId="5C5B24D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характеру поверхности:</w:t>
      </w:r>
      <w:r w:rsidRPr="00557789">
        <w:rPr>
          <w:rFonts w:ascii="Times New Roman" w:eastAsia="Times New Roman" w:hAnsi="Times New Roman" w:cs="Times New Roman"/>
          <w:color w:val="424242"/>
          <w:sz w:val="24"/>
          <w:szCs w:val="24"/>
        </w:rPr>
        <w:t xml:space="preserve"> гладкие, слабо-, средне- и сильно-ребристые;</w:t>
      </w:r>
    </w:p>
    <w:p w14:paraId="2FA18F5F"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 количеству семенных камер</w:t>
      </w:r>
      <w:r w:rsidRPr="00557789">
        <w:rPr>
          <w:rFonts w:ascii="Times New Roman" w:eastAsia="Times New Roman" w:hAnsi="Times New Roman" w:cs="Times New Roman"/>
          <w:color w:val="424242"/>
          <w:sz w:val="24"/>
          <w:szCs w:val="24"/>
        </w:rPr>
        <w:t>: мало камерные (2-5 камер), средне камерные (6-9) и многокамерные (более 10);</w:t>
      </w:r>
    </w:p>
    <w:p w14:paraId="6405F09F"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целевому назначению</w:t>
      </w:r>
      <w:r w:rsidRPr="00557789">
        <w:rPr>
          <w:rFonts w:ascii="Times New Roman" w:eastAsia="Times New Roman" w:hAnsi="Times New Roman" w:cs="Times New Roman"/>
          <w:color w:val="424242"/>
          <w:sz w:val="24"/>
          <w:szCs w:val="24"/>
        </w:rPr>
        <w:t>: для употребления в свежем виде, для консервирования, для соления.</w:t>
      </w:r>
    </w:p>
    <w:p w14:paraId="52ECFE0B"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Требования к качеству томатов.</w:t>
      </w:r>
      <w:r w:rsidRPr="00557789">
        <w:rPr>
          <w:rFonts w:ascii="Times New Roman" w:eastAsia="Times New Roman" w:hAnsi="Times New Roman" w:cs="Times New Roman"/>
          <w:color w:val="424242"/>
          <w:sz w:val="24"/>
          <w:szCs w:val="24"/>
        </w:rPr>
        <w:t xml:space="preserve"> По качеству томаты подразделяют на классы: экстра, первый и второй. По внешнему виду плоды должны быть свежие, целые, чистые, здоровые, плотные, с плодоножкой или без нее, не поврежденные вредителями, неперезрелые, без механических повреждений и солнечных ожогов. Для первого класса допускаются плоды с незначительными дефектами формы и окраски, с легкими нажимами от тары, незначительной помятостью и зарубцевавшимися трещинами не более 1 %, второго — не более 3 %. Степень зрелости экстра класса должна быть красная, розовая; для первого и второго класса допускаются плоды бурые, которые реализуют отдельно. Стандартом нормируется размер плодов. Экстра — не менее 4 см, первого и второго — не менее 3 см.</w:t>
      </w:r>
    </w:p>
    <w:p w14:paraId="68DAD69E"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Не допускаются плоды</w:t>
      </w:r>
      <w:r w:rsidRPr="00557789">
        <w:rPr>
          <w:rFonts w:ascii="Times New Roman" w:eastAsia="Times New Roman" w:hAnsi="Times New Roman" w:cs="Times New Roman"/>
          <w:color w:val="424242"/>
          <w:sz w:val="24"/>
          <w:szCs w:val="24"/>
        </w:rPr>
        <w:t xml:space="preserve"> томатов с трещинами, уродливые, мятые, перезрелые, загнившие, пораженные болезнями, поврежденные вредителями, увядшие, </w:t>
      </w:r>
      <w:r w:rsidRPr="00557789">
        <w:rPr>
          <w:rFonts w:ascii="Times New Roman" w:eastAsia="Times New Roman" w:hAnsi="Times New Roman" w:cs="Times New Roman"/>
          <w:color w:val="424242"/>
          <w:sz w:val="24"/>
          <w:szCs w:val="24"/>
        </w:rPr>
        <w:lastRenderedPageBreak/>
        <w:t>подмороженные, с прилипшей землей. Томаты поражаются фитофторой (коричневые пятна), внутренняя часть томатов становится светло-коричневой.</w:t>
      </w:r>
    </w:p>
    <w:p w14:paraId="2E685772"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Фузариоз — на плодах появляются белые или розовые ватообразные подушечки. Плоды загнивают, делаются студенистыми с дурным запахом.</w:t>
      </w:r>
    </w:p>
    <w:p w14:paraId="73EF8767"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На торговых предприятиях томаты рекомендуется хранить при температуре воздуха: красной степени зрелости — от 1 до 2°С и течение не более 2—4 недель; бурой и розовой — от 8 до 10°С -не более 3—4 недель. Относительная влажность воздуха должны быть 85—90%.</w:t>
      </w:r>
    </w:p>
    <w:p w14:paraId="472A7633"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noProof/>
          <w:color w:val="424242"/>
          <w:sz w:val="24"/>
          <w:szCs w:val="24"/>
        </w:rPr>
        <w:drawing>
          <wp:inline distT="0" distB="0" distL="0" distR="0" wp14:anchorId="1660FC9F" wp14:editId="21C818C9">
            <wp:extent cx="2466975" cy="1857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r w:rsidRPr="00557789">
        <w:rPr>
          <w:rFonts w:ascii="Times New Roman" w:eastAsia="Times New Roman" w:hAnsi="Times New Roman" w:cs="Times New Roman"/>
          <w:noProof/>
          <w:color w:val="424242"/>
          <w:sz w:val="24"/>
          <w:szCs w:val="24"/>
        </w:rPr>
        <w:drawing>
          <wp:inline distT="0" distB="0" distL="0" distR="0" wp14:anchorId="146B9344" wp14:editId="7DFD4CAD">
            <wp:extent cx="2505075" cy="1828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14:paraId="43055F10"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Перец</w:t>
      </w:r>
      <w:r w:rsidRPr="00557789">
        <w:rPr>
          <w:rFonts w:ascii="Times New Roman" w:eastAsia="Times New Roman" w:hAnsi="Times New Roman" w:cs="Times New Roman"/>
          <w:color w:val="424242"/>
          <w:sz w:val="24"/>
          <w:szCs w:val="24"/>
        </w:rPr>
        <w:t xml:space="preserve">. Перец подразделяют на две группы: овощной (сладкий) и горький (острый). </w:t>
      </w:r>
      <w:r w:rsidRPr="00557789">
        <w:rPr>
          <w:rFonts w:ascii="Times New Roman" w:eastAsia="Times New Roman" w:hAnsi="Times New Roman" w:cs="Times New Roman"/>
          <w:b/>
          <w:bCs/>
          <w:color w:val="424242"/>
          <w:sz w:val="24"/>
          <w:szCs w:val="24"/>
        </w:rPr>
        <w:t>Плод перца</w:t>
      </w:r>
      <w:r w:rsidRPr="00557789">
        <w:rPr>
          <w:rFonts w:ascii="Times New Roman" w:eastAsia="Times New Roman" w:hAnsi="Times New Roman" w:cs="Times New Roman"/>
          <w:color w:val="424242"/>
          <w:sz w:val="24"/>
          <w:szCs w:val="24"/>
        </w:rPr>
        <w:t xml:space="preserve"> - стручок или мясистая 2-3-гнездная многосемянная ягода, разной величины, формы, окраски. Между семяносцем и стенками находится пустота. Длина плодов достигает 11 см, диаметр - свыше 3 см.</w:t>
      </w:r>
    </w:p>
    <w:p w14:paraId="401CCF2A"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Сладкий перец используют в кулинарии, консервной промышленности, солят, маринуют, горький применяют как пряно-ароматическое растение, пряность. Перец содержит Сахаров от 4,7% в зеленом, до 7,4% - в красном. Среди органических кислот преобладают яблочная, лимонная, щавелевая. Окраска обусловлена хлорофиллом и каротиноидами, из каро-тиноидов главное место принадлежит капсаитину, р-каротину. Перец богат флавоноидами, обладающими капилляр укрепляющим действием. Аромат обусловлен наличием эфирного масла. Специфический вкус как острого, так и сладкого перца обусловлен фенольными соединениями - капсаицином. Перец возбуждает аппетит, усиливает отделение желудочного сока, входит в состав перцового пластыря, мази от отмораживания.</w:t>
      </w:r>
    </w:p>
    <w:p w14:paraId="2C445CBE"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Перец овощной - ценная витаминная культура, содержание витамина С достигает до 400 мг %. При созревании содержание витамина С увеличивается. Следует отметить высокое содержание витамина Е, никотиновой, фолиевой кислот. Перец богат железом и особенно цинком.</w:t>
      </w:r>
    </w:p>
    <w:p w14:paraId="55A6C0BC"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Перец используют как витаминное средство, при упадке сил, он улучшает аппетит, пищеварение, способствует отделению желчи.</w:t>
      </w:r>
    </w:p>
    <w:p w14:paraId="793CD2B8"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Классифицируют</w:t>
      </w:r>
      <w:r w:rsidRPr="00557789">
        <w:rPr>
          <w:rFonts w:ascii="Times New Roman" w:eastAsia="Times New Roman" w:hAnsi="Times New Roman" w:cs="Times New Roman"/>
          <w:color w:val="424242"/>
          <w:sz w:val="24"/>
          <w:szCs w:val="24"/>
        </w:rPr>
        <w:t xml:space="preserve"> сорта сладкого перца:</w:t>
      </w:r>
    </w:p>
    <w:p w14:paraId="2D6CE8A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по форме</w:t>
      </w:r>
      <w:r w:rsidRPr="00557789">
        <w:rPr>
          <w:rFonts w:ascii="Times New Roman" w:eastAsia="Times New Roman" w:hAnsi="Times New Roman" w:cs="Times New Roman"/>
          <w:color w:val="424242"/>
          <w:sz w:val="24"/>
          <w:szCs w:val="24"/>
        </w:rPr>
        <w:t>: тупоконечные, удлиненные, плоско-конечные, шаровидные;</w:t>
      </w:r>
    </w:p>
    <w:p w14:paraId="46267323"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окраске</w:t>
      </w:r>
      <w:r w:rsidRPr="00557789">
        <w:rPr>
          <w:rFonts w:ascii="Times New Roman" w:eastAsia="Times New Roman" w:hAnsi="Times New Roman" w:cs="Times New Roman"/>
          <w:color w:val="424242"/>
          <w:sz w:val="24"/>
          <w:szCs w:val="24"/>
        </w:rPr>
        <w:t>: в незрелом виде - зеленые, в зрелом - красные, оранжевые, желтые.</w:t>
      </w:r>
    </w:p>
    <w:p w14:paraId="4C1BD417"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Хозяйственно-ботанические сорта перца: острые - Астраханский, Слоновый хобот; из сладких в Беларуси районированы сорта - Молдавский белый. Мясистый, Юбилейный. Восток, Кубик желтый, Кубик красный.</w:t>
      </w:r>
    </w:p>
    <w:p w14:paraId="62A4500B"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noProof/>
          <w:color w:val="424242"/>
          <w:sz w:val="24"/>
          <w:szCs w:val="24"/>
        </w:rPr>
        <w:lastRenderedPageBreak/>
        <w:drawing>
          <wp:inline distT="0" distB="0" distL="0" distR="0" wp14:anchorId="797372CB" wp14:editId="5D07CFF4">
            <wp:extent cx="2619375" cy="1743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557789">
        <w:rPr>
          <w:rFonts w:ascii="Times New Roman" w:eastAsia="Times New Roman" w:hAnsi="Times New Roman" w:cs="Times New Roman"/>
          <w:noProof/>
          <w:color w:val="424242"/>
          <w:sz w:val="24"/>
          <w:szCs w:val="24"/>
        </w:rPr>
        <w:drawing>
          <wp:inline distT="0" distB="0" distL="0" distR="0" wp14:anchorId="0FC1A760" wp14:editId="133EB84A">
            <wp:extent cx="2619375" cy="1743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49FA018"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Баклажаны</w:t>
      </w:r>
      <w:r w:rsidRPr="00557789">
        <w:rPr>
          <w:rFonts w:ascii="Times New Roman" w:eastAsia="Times New Roman" w:hAnsi="Times New Roman" w:cs="Times New Roman"/>
          <w:color w:val="424242"/>
          <w:sz w:val="24"/>
          <w:szCs w:val="24"/>
        </w:rPr>
        <w:t>. Используют в пищу недозрелые плоды однолетнего теплолюбивого растения. Они более требовательны к теплу, чем помидоры, имеют длинный вегетационный период. В средней полосе выращивают преимущественно в закрытом грунте.</w:t>
      </w:r>
    </w:p>
    <w:p w14:paraId="0ACD9A5B"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Из органических кислот имеется лимонная, яблочная (0,1-0,2%). Содержание крахмала составляет -0,9%, клетчатки - 1,3%. Баклажаны отличаются высоким содержанием пектиновых веществ (0,5-1,2%). Горький вкус обусловлен гликозидом - соланином. При перезревании количество соланина повышается. Баклажаны содержат Витамина С - 2-19 мг %. </w:t>
      </w:r>
    </w:p>
    <w:p w14:paraId="0CA73C2D"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Баклажаны - ценный источник фенольных соединений капилляроукрепляющего и противосклеротического действия. Среди минеральных соединений отличаются значительным содержанием калия (238 мг %). По этому показателю превосходят капусту белокочанную, лук репчатый и ряд других культур. Из микроэлементов баклажаны богаты аллюминием, марганцем, цинком, медью, железом.</w:t>
      </w:r>
    </w:p>
    <w:p w14:paraId="06BC36C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Антоцианы представлены дельфинидином и его производными, обладают сосудоукрепляющим, противовоспалительным действием.</w:t>
      </w:r>
    </w:p>
    <w:p w14:paraId="7D8E657A"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Систематическое употребление баклажанов способствует выведению холестерина из организма.</w:t>
      </w:r>
    </w:p>
    <w:p w14:paraId="5AD7FCD1"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Классифицируют</w:t>
      </w:r>
      <w:r w:rsidRPr="00557789">
        <w:rPr>
          <w:rFonts w:ascii="Times New Roman" w:eastAsia="Times New Roman" w:hAnsi="Times New Roman" w:cs="Times New Roman"/>
          <w:color w:val="424242"/>
          <w:sz w:val="24"/>
          <w:szCs w:val="24"/>
        </w:rPr>
        <w:t xml:space="preserve"> баклажаны:</w:t>
      </w:r>
    </w:p>
    <w:p w14:paraId="2B0AD5BD"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по окраске</w:t>
      </w:r>
      <w:r w:rsidRPr="00557789">
        <w:rPr>
          <w:rFonts w:ascii="Times New Roman" w:eastAsia="Times New Roman" w:hAnsi="Times New Roman" w:cs="Times New Roman"/>
          <w:color w:val="424242"/>
          <w:sz w:val="24"/>
          <w:szCs w:val="24"/>
        </w:rPr>
        <w:t>: плоды фиолетовые, зеленые, белые;</w:t>
      </w:r>
    </w:p>
    <w:p w14:paraId="59B67825"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состоянию поверхности</w:t>
      </w:r>
      <w:r w:rsidRPr="00557789">
        <w:rPr>
          <w:rFonts w:ascii="Times New Roman" w:eastAsia="Times New Roman" w:hAnsi="Times New Roman" w:cs="Times New Roman"/>
          <w:color w:val="424242"/>
          <w:sz w:val="24"/>
          <w:szCs w:val="24"/>
        </w:rPr>
        <w:t>: глянцевая или матовая;</w:t>
      </w:r>
    </w:p>
    <w:p w14:paraId="482BFE08"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периоду вегетации</w:t>
      </w:r>
      <w:r w:rsidRPr="00557789">
        <w:rPr>
          <w:rFonts w:ascii="Times New Roman" w:eastAsia="Times New Roman" w:hAnsi="Times New Roman" w:cs="Times New Roman"/>
          <w:color w:val="424242"/>
          <w:sz w:val="24"/>
          <w:szCs w:val="24"/>
        </w:rPr>
        <w:t>: скороспелые (не менее 120 дней), среднеспелые (121-140 дней), позднеспелые (более 140 дней);</w:t>
      </w:r>
    </w:p>
    <w:p w14:paraId="5ABD438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 </w:t>
      </w:r>
      <w:r w:rsidRPr="00557789">
        <w:rPr>
          <w:rFonts w:ascii="Times New Roman" w:eastAsia="Times New Roman" w:hAnsi="Times New Roman" w:cs="Times New Roman"/>
          <w:b/>
          <w:bCs/>
          <w:color w:val="424242"/>
          <w:sz w:val="24"/>
          <w:szCs w:val="24"/>
        </w:rPr>
        <w:t>размерам</w:t>
      </w:r>
      <w:r w:rsidRPr="00557789">
        <w:rPr>
          <w:rFonts w:ascii="Times New Roman" w:eastAsia="Times New Roman" w:hAnsi="Times New Roman" w:cs="Times New Roman"/>
          <w:color w:val="424242"/>
          <w:sz w:val="24"/>
          <w:szCs w:val="24"/>
        </w:rPr>
        <w:t>: мелкоплодные (длиной не более 14 см), среднеплодные (не более 16 см), крупноплодные (более 16 см).</w:t>
      </w:r>
    </w:p>
    <w:p w14:paraId="29D4B550"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Хозяйственно-ботанические сорта: Деликатес, Донской, Карликовый ранний.</w:t>
      </w:r>
    </w:p>
    <w:p w14:paraId="603C9008"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Баклажаны используют в незрелом виде, 25—40-дневные. По форме бывают округлые, грушевидные, удлиненные; по окраске — от светло-зеленой до темно-фиолетовой. По химическому составу они близки к томатам; гликозид солонин придает плодам горечь. Используют их в свежем и переработанном виде. Сорта — Юбилейный, Универсальный, Бабаевский.</w:t>
      </w:r>
    </w:p>
    <w:p w14:paraId="0E6E782C"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Баклажаны содержат сахара (2,0—3,5%), белки (0,8—1,2%)| минеральные вещества (0,7%), витамины С, В1, В2, РР, каротин. Горьковатый вкус баклажанов обусловлен наличием соланина (до 9 мг %).</w:t>
      </w:r>
    </w:p>
    <w:p w14:paraId="3F04EDBA"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По срокам созревания различают ранние, среднеспелые, позднеспелые.</w:t>
      </w:r>
    </w:p>
    <w:p w14:paraId="3B20C5D2"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 xml:space="preserve">По цвету: от светло-лилового до темно-фиолетового. Плоды маринуют, солят, консервируют. Наиболее известным хозяйственно-ботанические сорта: Донской, </w:t>
      </w:r>
      <w:r w:rsidRPr="00557789">
        <w:rPr>
          <w:rFonts w:ascii="Times New Roman" w:eastAsia="Times New Roman" w:hAnsi="Times New Roman" w:cs="Times New Roman"/>
          <w:color w:val="424242"/>
          <w:sz w:val="24"/>
          <w:szCs w:val="24"/>
        </w:rPr>
        <w:lastRenderedPageBreak/>
        <w:t>Деликатес, Скороспелый, Длинный фиолетовый, Крымский, Универсал, Алмаз, Консервный.</w:t>
      </w:r>
    </w:p>
    <w:p w14:paraId="7351ED8A"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Плоды должны быть не уродливыми, свежими, чистыми, с нежной кожицей, без механических повреждений, форма и окраска должны соответствовать хозяйственно-ботаническому сорту. Мякоть плодов упругая, сочная, семена не кожистые, белые. Рая мер плодов округлой формы должен быть не менее 5 см по наибольшему поперечному диаметру, удлиненной формы по длине не менее 10 см.</w:t>
      </w:r>
    </w:p>
    <w:p w14:paraId="2912C8B0"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noProof/>
          <w:color w:val="424242"/>
          <w:sz w:val="24"/>
          <w:szCs w:val="24"/>
        </w:rPr>
        <w:drawing>
          <wp:inline distT="0" distB="0" distL="0" distR="0" wp14:anchorId="68309B03" wp14:editId="2BB7C1C5">
            <wp:extent cx="2466975" cy="1857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r w:rsidRPr="00557789">
        <w:rPr>
          <w:rFonts w:ascii="Times New Roman" w:eastAsia="Times New Roman" w:hAnsi="Times New Roman" w:cs="Times New Roman"/>
          <w:noProof/>
          <w:color w:val="424242"/>
          <w:sz w:val="24"/>
          <w:szCs w:val="24"/>
        </w:rPr>
        <w:drawing>
          <wp:inline distT="0" distB="0" distL="0" distR="0" wp14:anchorId="439169D3" wp14:editId="3C959387">
            <wp:extent cx="2466975" cy="1847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50A9BDA9"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b/>
          <w:bCs/>
          <w:color w:val="424242"/>
          <w:sz w:val="24"/>
          <w:szCs w:val="24"/>
        </w:rPr>
        <w:t>Условия и сроки хранения.</w:t>
      </w:r>
      <w:r>
        <w:rPr>
          <w:rFonts w:ascii="Times New Roman" w:eastAsia="Times New Roman" w:hAnsi="Times New Roman" w:cs="Times New Roman"/>
          <w:b/>
          <w:bCs/>
          <w:color w:val="424242"/>
          <w:sz w:val="24"/>
          <w:szCs w:val="24"/>
        </w:rPr>
        <w:t xml:space="preserve"> </w:t>
      </w:r>
    </w:p>
    <w:p w14:paraId="1ADDDF4D" w14:textId="77777777" w:rsidR="009F08F8" w:rsidRPr="00557789"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557789">
        <w:rPr>
          <w:rFonts w:ascii="Times New Roman" w:eastAsia="Times New Roman" w:hAnsi="Times New Roman" w:cs="Times New Roman"/>
          <w:color w:val="424242"/>
          <w:sz w:val="24"/>
          <w:szCs w:val="24"/>
        </w:rPr>
        <w:t>В зеленой стадии томаты к дозреванию не способны, поэтому сроки хранения их небольшие— 1—2 недели при 0—4 °С. Плоды молочной, бурой и розовой стадий спелости способны к дозреванию, но если внутри плода температура не ниже 6 °С. Сроки хранения зависят от температуры: при 11—13 °С — 3—4 недели, при 1—2 °С — месяц; красные при 0,5—1 °С — 2—7 сут. Перцы при 0—1 °С сохраняются 1—2 мес, баклажаны при 7—10 °С — 15 сут.</w:t>
      </w:r>
    </w:p>
    <w:p w14:paraId="4CCC5DD2"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drawing>
          <wp:inline distT="0" distB="0" distL="0" distR="0" wp14:anchorId="51496DA5" wp14:editId="09003759">
            <wp:extent cx="6079068" cy="3419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4618" cy="3428222"/>
                    </a:xfrm>
                    <a:prstGeom prst="rect">
                      <a:avLst/>
                    </a:prstGeom>
                    <a:noFill/>
                    <a:ln>
                      <a:noFill/>
                    </a:ln>
                  </pic:spPr>
                </pic:pic>
              </a:graphicData>
            </a:graphic>
          </wp:inline>
        </w:drawing>
      </w:r>
      <w:r>
        <w:rPr>
          <w:rFonts w:ascii="Times New Roman" w:eastAsia="Times New Roman" w:hAnsi="Times New Roman" w:cs="Times New Roman"/>
          <w:b/>
          <w:bCs/>
          <w:color w:val="424242"/>
          <w:sz w:val="28"/>
          <w:szCs w:val="28"/>
        </w:rPr>
        <w:t xml:space="preserve"> </w:t>
      </w:r>
    </w:p>
    <w:p w14:paraId="57381AC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rFonts w:ascii="Times New Roman" w:eastAsia="Times New Roman" w:hAnsi="Times New Roman" w:cs="Times New Roman"/>
          <w:b/>
          <w:bCs/>
          <w:color w:val="424242"/>
          <w:sz w:val="28"/>
          <w:szCs w:val="28"/>
        </w:rPr>
        <w:t>Тема: Луковые овощи</w:t>
      </w:r>
    </w:p>
    <w:p w14:paraId="1E67334F"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К луковым овощам относят лук и чеснок. Они имеют важное значение в питании человека. Их ежедневно используют в свежем виде в салатах, а в кулинарии - при приготовлении первых и вторых блюд. Лук и чеснок также являются ценнейшим сырьем для консервной промышленности. Общеизвестны противоцинготные свойства этих овощей. Благодаря содержанию летучих эфирных масел лук и чеснок обладают бактерицидными свойствами, губительно действуя на многие виды болезнетворных микроорганизмов.</w:t>
      </w:r>
    </w:p>
    <w:p w14:paraId="78282554"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lastRenderedPageBreak/>
        <w:t>Лук в условиях производства распространен нескольких видов: лук репчатый, лук-батун, лук-шалот, лук-шнитт и др.</w:t>
      </w:r>
    </w:p>
    <w:p w14:paraId="372CFA3B"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i/>
          <w:iCs/>
          <w:color w:val="888888"/>
          <w:sz w:val="24"/>
          <w:szCs w:val="24"/>
        </w:rPr>
        <w:t xml:space="preserve">Лук репчатый </w:t>
      </w:r>
      <w:r w:rsidRPr="009A1151">
        <w:rPr>
          <w:rFonts w:ascii="Times New Roman" w:eastAsia="Times New Roman" w:hAnsi="Times New Roman" w:cs="Times New Roman"/>
          <w:color w:val="888888"/>
          <w:sz w:val="24"/>
          <w:szCs w:val="24"/>
        </w:rPr>
        <w:t>- это двух-трехлетняя культура. В год посева из семян получают мелкие луковицы диаметром 1-3 см, которые закладывают на зимнее хранение для получения в следующем году крупных луковиц-репок, а более крупные (выборок) используют в пищу. Лук-репку в северных районах страны получают только на третий год, а в южных районах при орошении крупные товарные луковицы получают из семян уже в год посева.</w:t>
      </w:r>
    </w:p>
    <w:p w14:paraId="538886DE"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i/>
          <w:iCs/>
          <w:color w:val="888888"/>
          <w:sz w:val="24"/>
          <w:szCs w:val="24"/>
        </w:rPr>
        <w:t xml:space="preserve">Лук-шалот </w:t>
      </w:r>
      <w:r w:rsidRPr="009A1151">
        <w:rPr>
          <w:rFonts w:ascii="Times New Roman" w:eastAsia="Times New Roman" w:hAnsi="Times New Roman" w:cs="Times New Roman"/>
          <w:color w:val="888888"/>
          <w:sz w:val="24"/>
          <w:szCs w:val="24"/>
        </w:rPr>
        <w:t>- многозачатковый, многогнездный лук. Из одной луковицы в год посадки образуются 6-8 луковиц среднего размера. Он характеризуется хорошим вкусом и прекрасной лежкоспособностью. Недостаточно широкое распространение лука-шалота объясняется нехваткой посадочного материала, так как он размножается только вегетативным способом (луковицами). Лучшими сортами являются Кущевка харьковская, Кубанская местная, Запорожская.</w:t>
      </w:r>
    </w:p>
    <w:p w14:paraId="37AADFE5"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i/>
          <w:iCs/>
          <w:color w:val="888888"/>
          <w:sz w:val="24"/>
          <w:szCs w:val="24"/>
        </w:rPr>
        <w:t xml:space="preserve">Лук-батун </w:t>
      </w:r>
      <w:r w:rsidRPr="009A1151">
        <w:rPr>
          <w:rFonts w:ascii="Times New Roman" w:eastAsia="Times New Roman" w:hAnsi="Times New Roman" w:cs="Times New Roman"/>
          <w:color w:val="888888"/>
          <w:sz w:val="24"/>
          <w:szCs w:val="24"/>
        </w:rPr>
        <w:t>- многолетний лук. Уже ранней весной он образует большое количество листьев, которые обычно используют в свежем виде в салатах. Подземной луковицы лук-батун не образует. Семена дает ежегодно, если не уничтожать цветоносные побеги.</w:t>
      </w:r>
    </w:p>
    <w:p w14:paraId="315C2796"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i/>
          <w:iCs/>
          <w:color w:val="888888"/>
          <w:sz w:val="24"/>
          <w:szCs w:val="24"/>
        </w:rPr>
        <w:t xml:space="preserve">Лук-порей </w:t>
      </w:r>
      <w:r w:rsidRPr="009A1151">
        <w:rPr>
          <w:rFonts w:ascii="Times New Roman" w:eastAsia="Times New Roman" w:hAnsi="Times New Roman" w:cs="Times New Roman"/>
          <w:color w:val="888888"/>
          <w:sz w:val="24"/>
          <w:szCs w:val="24"/>
        </w:rPr>
        <w:t>- многолетний лук, отличающийся исключительно высокой зимостойкостью. Размножается семенами, а также вегетативно путем разделения куста на несколько частей, высаживаемых как рассада. Для получения в следующем году зеленого пера семена надо высевать в начале лета, после дождя. Урожай можно собирать уже с конца апреля - начала мая. Обычно листья срезают почти вровень с почвой, через 15-20 дней урожай можно снимать повторно, а за сезон - 5-6 раз. Лук-порей выращивают также в теплицах.</w:t>
      </w:r>
    </w:p>
    <w:p w14:paraId="376785B3"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Химический состав лука репчатого. Лук используют не только как острую приправу для приготовления пищи и в консервном производстве, он отличается сравнительно высокой питательностью и калорийностью. В среднем луковица содержит (в %): воды - 86; сахаров - 9; белков - 1,7-2; органических кислот -0,1, а также минеральные вещества, клетчатку и витамин С - 10- 20 мг%.</w:t>
      </w:r>
    </w:p>
    <w:p w14:paraId="19810690"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Эфирные масла лука представлены двумя фракциями: летучей и нелетучей. Летучие масла вызывают раздражение слизистых оболочек глаз и носоглотки. Они же отличаются и более сильным бактерицидным действием на многие микроорганизмы, в том числе и гнилостные.</w:t>
      </w:r>
    </w:p>
    <w:p w14:paraId="05E57053"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По срокам созревания сорта лука подразделяются на раннеспелые, средне- и позднеспелые. К первым относятся Бессонов-ский, Муромский, Ростовский, Стригуновскнй, Тимирязевский; среднеспелые сорта: Арзамасский местный, Даниловский, Сквир-ский, Спасский, Ростовский; позднеспелые: Каба днепропетровская, Ялтинский.</w:t>
      </w:r>
    </w:p>
    <w:p w14:paraId="4E12C17F"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Арзамасский местный - среднеспелый, высокоурожайный. Луковицы округлые или овальные, плотные. Кроющие чешуи желтые. Лежкость хорошая. Бессоновский. Скороспелый, урожайный, лежкий. Луковицы округло-плоские, плотные. Наружные чешуи желтые, иногда с розовым оттенком.</w:t>
      </w:r>
    </w:p>
    <w:p w14:paraId="4095F875"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Мстерский местный - скороспелый лежкий сорт. Районирован в областях Верхнего и Среднего Поволжья. Луковицы плоские, кроющие чешуи желтые.</w:t>
      </w:r>
      <w:r>
        <w:rPr>
          <w:rFonts w:ascii="Times New Roman" w:eastAsia="Times New Roman" w:hAnsi="Times New Roman" w:cs="Times New Roman"/>
          <w:color w:val="888888"/>
          <w:sz w:val="24"/>
          <w:szCs w:val="24"/>
        </w:rPr>
        <w:t xml:space="preserve"> </w:t>
      </w:r>
      <w:r w:rsidRPr="009A1151">
        <w:rPr>
          <w:rFonts w:ascii="Times New Roman" w:eastAsia="Times New Roman" w:hAnsi="Times New Roman" w:cs="Times New Roman"/>
          <w:color w:val="888888"/>
          <w:sz w:val="24"/>
          <w:szCs w:val="24"/>
        </w:rPr>
        <w:t>Луганский - позднеспелый урожайный сорт. Луковицы округлые и округло-плоские. Наружные чешуи желтые.</w:t>
      </w:r>
    </w:p>
    <w:p w14:paraId="546979BE"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Ростовский репчатый - скороспелый урожайный сорт. Луковицы плоские и округло-плоские. Кроющие чешуи желтые.</w:t>
      </w:r>
    </w:p>
    <w:p w14:paraId="6D7054AC"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Стригуновскнй Носовский - среднеспелый лежкий сорт. Луковицы плоские и плоскоокруглые. Сухие чешуи желтовато-золотистые. Сквирский - среднеспелый лежкий сорт. Луковицы округло-плоские. Кроющие чешуи желтые, с серо-зеленым оттенком.</w:t>
      </w:r>
    </w:p>
    <w:p w14:paraId="096D44D9" w14:textId="77777777" w:rsidR="009F08F8"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b/>
          <w:bCs/>
          <w:color w:val="888888"/>
          <w:sz w:val="24"/>
          <w:szCs w:val="24"/>
        </w:rPr>
        <w:lastRenderedPageBreak/>
        <w:t xml:space="preserve">Чеснок </w:t>
      </w:r>
      <w:r w:rsidRPr="009A1151">
        <w:rPr>
          <w:rFonts w:ascii="Times New Roman" w:eastAsia="Times New Roman" w:hAnsi="Times New Roman" w:cs="Times New Roman"/>
          <w:color w:val="888888"/>
          <w:sz w:val="24"/>
          <w:szCs w:val="24"/>
        </w:rPr>
        <w:t xml:space="preserve">подразделяется на нестрелкующийся и стрелкующийся. Нестрелкующийся чеснок цветоносных побегов не образует, а у стрелкующегося в цветоносах вместо семян образуются очень маленькие луковички-детки в количестве 30-40 шт. Размножается чеснок зубками или воздушными луковицами-детками. Стрелкующийся чеснок малозубковый (5-10 шт.). Зубки расположены по окружности вокруг центрального стебля. У нестрел-кующегося чеснока количество зубков достигает 20-30 шт. Они могут размещаться вокруг центрального стебля по двум концентрическим окружностям или бессистемно. Зубки преимущественно мелкие, разные по массе. Все зубки плотно размещаются на общем донце. Каждый зубок снаружи покрыт пергаментной пленкой-чешуей, которая предохраняет от механических повреждений, потери влаги, болезней. </w:t>
      </w:r>
    </w:p>
    <w:p w14:paraId="3FF6DDC6"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 xml:space="preserve">Чеснок в отличие от многих овощей богат белками (до 6,5 %). Сахаров содержит в среднем 3,5 %, витамина С - около 10 мг%. Важнейшей составной частью чеснока является эфирное масло. </w:t>
      </w:r>
    </w:p>
    <w:p w14:paraId="7CA6BD75" w14:textId="77777777" w:rsidR="009F08F8" w:rsidRPr="009A1151" w:rsidRDefault="009F08F8" w:rsidP="009F08F8">
      <w:pPr>
        <w:spacing w:after="150" w:line="240" w:lineRule="auto"/>
        <w:rPr>
          <w:rFonts w:ascii="Times New Roman" w:eastAsia="Times New Roman" w:hAnsi="Times New Roman" w:cs="Times New Roman"/>
          <w:color w:val="888888"/>
          <w:sz w:val="24"/>
          <w:szCs w:val="24"/>
        </w:rPr>
      </w:pPr>
      <w:r w:rsidRPr="009A1151">
        <w:rPr>
          <w:rFonts w:ascii="Times New Roman" w:eastAsia="Times New Roman" w:hAnsi="Times New Roman" w:cs="Times New Roman"/>
          <w:color w:val="888888"/>
          <w:sz w:val="24"/>
          <w:szCs w:val="24"/>
        </w:rPr>
        <w:t>Требования к качеству лука репчатого. Стандартом нормируются следующие показатели качества: внешний вид, размер луковиц (по наибольшему поперечному диаметру в зависимости от их формы), длина шейки.</w:t>
      </w:r>
    </w:p>
    <w:p w14:paraId="23BF2B1D"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77E5C9E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drawing>
          <wp:inline distT="0" distB="0" distL="0" distR="0" wp14:anchorId="68581417" wp14:editId="1607B07E">
            <wp:extent cx="5379103" cy="4029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159" cy="4071062"/>
                    </a:xfrm>
                    <a:prstGeom prst="rect">
                      <a:avLst/>
                    </a:prstGeom>
                    <a:noFill/>
                    <a:ln>
                      <a:noFill/>
                    </a:ln>
                  </pic:spPr>
                </pic:pic>
              </a:graphicData>
            </a:graphic>
          </wp:inline>
        </w:drawing>
      </w:r>
    </w:p>
    <w:p w14:paraId="457EAE7B"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27F87456"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rFonts w:ascii="Times New Roman" w:eastAsia="Times New Roman" w:hAnsi="Times New Roman" w:cs="Times New Roman"/>
          <w:b/>
          <w:bCs/>
          <w:color w:val="424242"/>
          <w:sz w:val="28"/>
          <w:szCs w:val="28"/>
        </w:rPr>
        <w:t xml:space="preserve">Тема: Тыквенные овощи </w:t>
      </w:r>
    </w:p>
    <w:p w14:paraId="0193BDF2" w14:textId="77777777" w:rsidR="009F08F8" w:rsidRPr="001171DD" w:rsidRDefault="009F08F8" w:rsidP="009F08F8">
      <w:pPr>
        <w:spacing w:after="0" w:line="240" w:lineRule="auto"/>
        <w:rPr>
          <w:rFonts w:ascii="Times New Roman" w:eastAsia="Times New Roman" w:hAnsi="Times New Roman" w:cs="Times New Roman"/>
          <w:color w:val="424242"/>
          <w:sz w:val="24"/>
          <w:szCs w:val="24"/>
        </w:rPr>
      </w:pPr>
      <w:r w:rsidRPr="001171DD">
        <w:rPr>
          <w:rFonts w:ascii="Tahoma" w:eastAsia="Times New Roman" w:hAnsi="Tahoma" w:cs="Tahoma"/>
          <w:color w:val="424242"/>
          <w:sz w:val="20"/>
          <w:szCs w:val="20"/>
        </w:rPr>
        <w:br/>
      </w:r>
      <w:r w:rsidRPr="001171DD">
        <w:rPr>
          <w:rFonts w:ascii="Times New Roman" w:eastAsia="Times New Roman" w:hAnsi="Times New Roman" w:cs="Times New Roman"/>
          <w:b/>
          <w:bCs/>
          <w:color w:val="424242"/>
          <w:sz w:val="24"/>
          <w:szCs w:val="24"/>
        </w:rPr>
        <w:t>Огурцы</w:t>
      </w:r>
      <w:r w:rsidRPr="001171DD">
        <w:rPr>
          <w:rFonts w:ascii="Times New Roman" w:eastAsia="Times New Roman" w:hAnsi="Times New Roman" w:cs="Times New Roman"/>
          <w:color w:val="424242"/>
          <w:sz w:val="24"/>
          <w:szCs w:val="24"/>
        </w:rPr>
        <w:t xml:space="preserve"> выращивают повсеместно. В заготовках овощей огурцы занимают третье место после белокочанной капусты и томатов.</w:t>
      </w:r>
    </w:p>
    <w:p w14:paraId="1BEA90F5"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По срокам созревания различают ранние, средние и поздние сорта. По цвету - от светло - зелёного до тёмно - зелёного, однотонные или с белыми полосами. По виду</w:t>
      </w:r>
      <w:r w:rsidRPr="007229A8">
        <w:rPr>
          <w:rFonts w:ascii="Times New Roman" w:eastAsia="Times New Roman" w:hAnsi="Times New Roman" w:cs="Times New Roman"/>
          <w:color w:val="424242"/>
          <w:sz w:val="24"/>
          <w:szCs w:val="24"/>
        </w:rPr>
        <w:t xml:space="preserve"> п</w:t>
      </w:r>
      <w:r w:rsidRPr="001171DD">
        <w:rPr>
          <w:rFonts w:ascii="Times New Roman" w:eastAsia="Times New Roman" w:hAnsi="Times New Roman" w:cs="Times New Roman"/>
          <w:color w:val="424242"/>
          <w:sz w:val="24"/>
          <w:szCs w:val="24"/>
        </w:rPr>
        <w:t>оверхностей огурцы бывают гладкие, ребристые, бугорчатые; по длине - пикули (4 - 5см), корнишоны (5 - 9см), зеленцы (более9см).</w:t>
      </w:r>
    </w:p>
    <w:p w14:paraId="10C7C8A5"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lastRenderedPageBreak/>
        <w:t>Качество огурцов зависит от своевременного и правильного сбора урожая. Огурцы пригодны в пищу и в недозрелом виде с нежной плотной мякотью.</w:t>
      </w:r>
    </w:p>
    <w:p w14:paraId="5B69256A"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Наиболее распространёнными сортами огурцов являются: Муромский - скороспелый сорт, Вяз</w:t>
      </w:r>
      <w:r w:rsidRPr="007229A8">
        <w:rPr>
          <w:rFonts w:ascii="Times New Roman" w:eastAsia="Times New Roman" w:hAnsi="Times New Roman" w:cs="Times New Roman"/>
          <w:color w:val="424242"/>
          <w:sz w:val="24"/>
          <w:szCs w:val="24"/>
        </w:rPr>
        <w:t>ников</w:t>
      </w:r>
      <w:r w:rsidRPr="001171DD">
        <w:rPr>
          <w:rFonts w:ascii="Times New Roman" w:eastAsia="Times New Roman" w:hAnsi="Times New Roman" w:cs="Times New Roman"/>
          <w:color w:val="424242"/>
          <w:sz w:val="24"/>
          <w:szCs w:val="24"/>
        </w:rPr>
        <w:t xml:space="preserve">ский, </w:t>
      </w:r>
      <w:r w:rsidRPr="007229A8">
        <w:rPr>
          <w:rFonts w:ascii="Times New Roman" w:eastAsia="Times New Roman" w:hAnsi="Times New Roman" w:cs="Times New Roman"/>
          <w:color w:val="424242"/>
          <w:sz w:val="24"/>
          <w:szCs w:val="24"/>
        </w:rPr>
        <w:t xml:space="preserve">Родничок, Машенька, Феникс, </w:t>
      </w:r>
      <w:r w:rsidRPr="001171DD">
        <w:rPr>
          <w:rFonts w:ascii="Times New Roman" w:eastAsia="Times New Roman" w:hAnsi="Times New Roman" w:cs="Times New Roman"/>
          <w:color w:val="424242"/>
          <w:sz w:val="24"/>
          <w:szCs w:val="24"/>
        </w:rPr>
        <w:t>Зозуля, Нежинский - поздний сорт, Клинский, Клавдия и др.</w:t>
      </w:r>
    </w:p>
    <w:p w14:paraId="6BCD2FEE"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noProof/>
          <w:color w:val="424242"/>
          <w:sz w:val="24"/>
          <w:szCs w:val="24"/>
        </w:rPr>
        <w:drawing>
          <wp:inline distT="0" distB="0" distL="0" distR="0" wp14:anchorId="400A8819" wp14:editId="6F13F501">
            <wp:extent cx="2466975" cy="1847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171DD">
        <w:rPr>
          <w:rFonts w:ascii="Times New Roman" w:eastAsia="Times New Roman" w:hAnsi="Times New Roman" w:cs="Times New Roman"/>
          <w:noProof/>
          <w:color w:val="424242"/>
          <w:sz w:val="24"/>
          <w:szCs w:val="24"/>
        </w:rPr>
        <w:drawing>
          <wp:inline distT="0" distB="0" distL="0" distR="0" wp14:anchorId="6BAB23F7" wp14:editId="1F8FBDA2">
            <wp:extent cx="2724150" cy="167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14:paraId="39B4AC81"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Тыква</w:t>
      </w:r>
      <w:r w:rsidRPr="001171DD">
        <w:rPr>
          <w:rFonts w:ascii="Times New Roman" w:eastAsia="Times New Roman" w:hAnsi="Times New Roman" w:cs="Times New Roman"/>
          <w:color w:val="424242"/>
          <w:sz w:val="24"/>
          <w:szCs w:val="24"/>
        </w:rPr>
        <w:t xml:space="preserve"> - это растение с крупными, мясистыми плодами, которые применяются как диетический продукт в лечебном питании при нарушении функций печени и почек. Существует три вида тыквы: обыкновенные, крупноплодные и мускатные.</w:t>
      </w:r>
    </w:p>
    <w:p w14:paraId="634AB231"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По назначению тыквы делят на столовые, кормовые и технические. Столовые тыквы богаты сахарами, пектином, минеральными веществами, содержат витамины С - 1, В - 1, В - 2, РР. Столовые тыквы имеют разные по величине плоды и разную форму (шаровидную, цилиндрическую, яйцевидную). Корка тыкв бывает гладкой, сетчатой или ребристой белого, серого, жёлтого или оранжевого цвета. Мякоть белая, жёлтая, слобо - зеленого или оранжевого цвета.</w:t>
      </w:r>
    </w:p>
    <w:p w14:paraId="43A30021"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Сорта - Мозолевская, Миндальная, Витаминная, Стофунтовая.</w:t>
      </w:r>
    </w:p>
    <w:p w14:paraId="5F48D544"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noProof/>
          <w:color w:val="424242"/>
          <w:sz w:val="24"/>
          <w:szCs w:val="24"/>
        </w:rPr>
        <w:drawing>
          <wp:inline distT="0" distB="0" distL="0" distR="0" wp14:anchorId="686AAFEA" wp14:editId="5FEB8976">
            <wp:extent cx="2143125" cy="2143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171DD">
        <w:rPr>
          <w:rFonts w:ascii="Times New Roman" w:eastAsia="Times New Roman" w:hAnsi="Times New Roman" w:cs="Times New Roman"/>
          <w:noProof/>
          <w:color w:val="424242"/>
          <w:sz w:val="24"/>
          <w:szCs w:val="24"/>
        </w:rPr>
        <w:drawing>
          <wp:inline distT="0" distB="0" distL="0" distR="0" wp14:anchorId="6A054B75" wp14:editId="682CAE4E">
            <wp:extent cx="2466975" cy="1847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82A8565"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Кабачки и патиссоны</w:t>
      </w:r>
      <w:r w:rsidRPr="001171DD">
        <w:rPr>
          <w:rFonts w:ascii="Times New Roman" w:eastAsia="Times New Roman" w:hAnsi="Times New Roman" w:cs="Times New Roman"/>
          <w:color w:val="424242"/>
          <w:sz w:val="24"/>
          <w:szCs w:val="24"/>
        </w:rPr>
        <w:t xml:space="preserve"> относятся к кустовым тыквам. Патиссоны имеют тарелочную форму с зубчатыми краями.</w:t>
      </w:r>
    </w:p>
    <w:p w14:paraId="624C388C"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В пищу употребляют патиссоны 3 - 5дневной завязки бледно - зелёного цвета с плотной, хрустящей белой мякотью и мелкими семенами.</w:t>
      </w:r>
    </w:p>
    <w:p w14:paraId="2122504B"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В кулинарии оба овоща используют для жарки, тушения, овощных супов.</w:t>
      </w:r>
    </w:p>
    <w:p w14:paraId="3C6F0345"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noProof/>
          <w:color w:val="424242"/>
          <w:sz w:val="24"/>
          <w:szCs w:val="24"/>
        </w:rPr>
        <w:lastRenderedPageBreak/>
        <w:drawing>
          <wp:inline distT="0" distB="0" distL="0" distR="0" wp14:anchorId="1527C845" wp14:editId="323AC20E">
            <wp:extent cx="2466975" cy="1847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171DD">
        <w:rPr>
          <w:rFonts w:ascii="Times New Roman" w:eastAsia="Times New Roman" w:hAnsi="Times New Roman" w:cs="Times New Roman"/>
          <w:noProof/>
          <w:color w:val="424242"/>
          <w:sz w:val="24"/>
          <w:szCs w:val="24"/>
        </w:rPr>
        <w:drawing>
          <wp:inline distT="0" distB="0" distL="0" distR="0" wp14:anchorId="13335567" wp14:editId="335FFA61">
            <wp:extent cx="2600325" cy="1762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14:paraId="09DD467C"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Арбузы</w:t>
      </w:r>
      <w:r w:rsidRPr="001171DD">
        <w:rPr>
          <w:rFonts w:ascii="Times New Roman" w:eastAsia="Times New Roman" w:hAnsi="Times New Roman" w:cs="Times New Roman"/>
          <w:color w:val="424242"/>
          <w:sz w:val="24"/>
          <w:szCs w:val="24"/>
        </w:rPr>
        <w:t xml:space="preserve"> имеют наибольшее значение из бахчевых овощей. Возделывают два вида - столовый и кормовой. Сорта столового арбуза имеют нежную, хрустящую мякоть сладкого вкуса, в основном красную; форма от шаровидной до удлиненной, поверхность гладкая или слегка сегментированная. Сорта с удлинёнными плодами характеризуются позднеспелостью, лёжкостью и крупными размерами. Окраска плода и характер рисунка являются сортовыми признаками.</w:t>
      </w:r>
    </w:p>
    <w:p w14:paraId="08E5C36A"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Хорошее качество имеют арбузы, правильно и своевременно убранные в состоянии полной зрелости.</w:t>
      </w:r>
    </w:p>
    <w:p w14:paraId="71866E1B"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По качеству арбузы должны быть свежими, незагрязненными, неуродливыми. Мякоть плотная, сочная, без пустот, но не перезревшая. Размер по наибольшему поперечному периметру не мене 15см. Сорта ранние - Огонёк, Победитель; среднеспелые - Мурашка, Астраханский, Мелитопольский; поздние - Снежок, Чит.</w:t>
      </w:r>
    </w:p>
    <w:p w14:paraId="4D3AEF47"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noProof/>
          <w:color w:val="424242"/>
          <w:sz w:val="24"/>
          <w:szCs w:val="24"/>
        </w:rPr>
        <w:drawing>
          <wp:inline distT="0" distB="0" distL="0" distR="0" wp14:anchorId="04152A4B" wp14:editId="3B042490">
            <wp:extent cx="2466975" cy="1847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171DD">
        <w:rPr>
          <w:rFonts w:ascii="Times New Roman" w:eastAsia="Times New Roman" w:hAnsi="Times New Roman" w:cs="Times New Roman"/>
          <w:noProof/>
          <w:color w:val="424242"/>
          <w:sz w:val="24"/>
          <w:szCs w:val="24"/>
        </w:rPr>
        <w:drawing>
          <wp:inline distT="0" distB="0" distL="0" distR="0" wp14:anchorId="28FB6D53" wp14:editId="509DC7CB">
            <wp:extent cx="2019300" cy="1514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14:paraId="68FA5F2A"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Дыни</w:t>
      </w:r>
      <w:r w:rsidRPr="001171DD">
        <w:rPr>
          <w:rFonts w:ascii="Times New Roman" w:eastAsia="Times New Roman" w:hAnsi="Times New Roman" w:cs="Times New Roman"/>
          <w:color w:val="424242"/>
          <w:sz w:val="24"/>
          <w:szCs w:val="24"/>
        </w:rPr>
        <w:t>, как и арбузы, многосемянной крупный плод. Дыни содержат сахар, витамины С - 1, В - 1, РР и особенно каротин, имеют сочную мякоть с чудесным ароматом.</w:t>
      </w:r>
    </w:p>
    <w:p w14:paraId="6821CF6F"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Они бывают различными по форме, размеру, строению кожицы (гладкокорые, сетчатые, ребристые), строению мякоти (мучнистые, хрящевые, волокнистые), окраске (жёлтые, оранжевые, зелёные, коричневые), аромату (дынные, грушевые, ванильные, травянистые), и времени созревания ( ранние, средние и позднеспелые). Аромат присущ только ранним и быстросозревающим сортам. При хранении дыни способны дозревать.</w:t>
      </w:r>
    </w:p>
    <w:p w14:paraId="741FB4DB"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Основными торгово-товароведными признаками сортов дынь являются скороспелостью величина, форма, характер поверхности, наличие на плодах сетки, рисунка и его особенности, величина, окраска, консистенция, вкус и аромат мякоти, урожайность, лежкость, транспортабельность, устойчивость к болезням.</w:t>
      </w:r>
    </w:p>
    <w:p w14:paraId="7F6A2619" w14:textId="77777777" w:rsidR="009F08F8" w:rsidRPr="001171DD" w:rsidRDefault="009F08F8" w:rsidP="009F08F8">
      <w:pPr>
        <w:spacing w:after="0" w:line="240" w:lineRule="auto"/>
        <w:jc w:val="center"/>
        <w:rPr>
          <w:rFonts w:ascii="Times New Roman" w:eastAsia="Times New Roman" w:hAnsi="Times New Roman" w:cs="Times New Roman"/>
          <w:sz w:val="24"/>
          <w:szCs w:val="24"/>
        </w:rPr>
      </w:pPr>
    </w:p>
    <w:p w14:paraId="264486B1" w14:textId="77777777" w:rsidR="009F08F8" w:rsidRPr="001171DD" w:rsidRDefault="009F08F8" w:rsidP="009F08F8">
      <w:pPr>
        <w:spacing w:after="0" w:line="240" w:lineRule="auto"/>
        <w:jc w:val="center"/>
        <w:rPr>
          <w:rFonts w:ascii="Times New Roman" w:eastAsia="Times New Roman" w:hAnsi="Times New Roman" w:cs="Times New Roman"/>
          <w:sz w:val="24"/>
          <w:szCs w:val="24"/>
        </w:rPr>
      </w:pPr>
    </w:p>
    <w:p w14:paraId="2DF006A6"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noProof/>
          <w:color w:val="424242"/>
          <w:sz w:val="24"/>
          <w:szCs w:val="24"/>
        </w:rPr>
        <w:lastRenderedPageBreak/>
        <w:drawing>
          <wp:inline distT="0" distB="0" distL="0" distR="0" wp14:anchorId="50068AE4" wp14:editId="260B25FF">
            <wp:extent cx="2362200" cy="1933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r w:rsidRPr="001171DD">
        <w:rPr>
          <w:rFonts w:ascii="Times New Roman" w:eastAsia="Times New Roman" w:hAnsi="Times New Roman" w:cs="Times New Roman"/>
          <w:noProof/>
          <w:color w:val="424242"/>
          <w:sz w:val="24"/>
          <w:szCs w:val="24"/>
        </w:rPr>
        <w:drawing>
          <wp:inline distT="0" distB="0" distL="0" distR="0" wp14:anchorId="14BD60F6" wp14:editId="403D6F1F">
            <wp:extent cx="2619375" cy="1743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C3BD9AE"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Хранение тыквенных овощей.</w:t>
      </w:r>
      <w:r w:rsidRPr="001171DD">
        <w:rPr>
          <w:rFonts w:ascii="Times New Roman" w:eastAsia="Times New Roman" w:hAnsi="Times New Roman" w:cs="Times New Roman"/>
          <w:color w:val="424242"/>
          <w:sz w:val="24"/>
          <w:szCs w:val="24"/>
        </w:rPr>
        <w:t xml:space="preserve"> </w:t>
      </w:r>
    </w:p>
    <w:p w14:paraId="4F1ADE13"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Огурцы</w:t>
      </w:r>
      <w:r w:rsidRPr="001171DD">
        <w:rPr>
          <w:rFonts w:ascii="Times New Roman" w:eastAsia="Times New Roman" w:hAnsi="Times New Roman" w:cs="Times New Roman"/>
          <w:color w:val="424242"/>
          <w:sz w:val="24"/>
          <w:szCs w:val="24"/>
        </w:rPr>
        <w:t xml:space="preserve"> длительному хранению не подлежат. Они могут храниться только очень короткое время (2-3 недели). После сбора их очищают от примесей, сортируют, укладывают в ящики и помещают в охлажденное помещение при температуре +6... +8 °С и относительной влажности воздуха 90-95</w:t>
      </w:r>
    </w:p>
    <w:p w14:paraId="54C64E1A"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Кабачки и патиссоны</w:t>
      </w:r>
      <w:r w:rsidRPr="001171DD">
        <w:rPr>
          <w:rFonts w:ascii="Times New Roman" w:eastAsia="Times New Roman" w:hAnsi="Times New Roman" w:cs="Times New Roman"/>
          <w:color w:val="424242"/>
          <w:sz w:val="24"/>
          <w:szCs w:val="24"/>
        </w:rPr>
        <w:t xml:space="preserve"> в холодильных камерах при температуре О °С и относительной влажности воздуха 85-90% можно хранить до 10-12 дней (сохраняют свой вкус и товарное качество).</w:t>
      </w:r>
    </w:p>
    <w:p w14:paraId="56AF150F"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Арбузы</w:t>
      </w:r>
      <w:r w:rsidRPr="001171DD">
        <w:rPr>
          <w:rFonts w:ascii="Times New Roman" w:eastAsia="Times New Roman" w:hAnsi="Times New Roman" w:cs="Times New Roman"/>
          <w:color w:val="424242"/>
          <w:sz w:val="24"/>
          <w:szCs w:val="24"/>
        </w:rPr>
        <w:t>. Наибольшим фактором, снижающим хранение, являются механические повреждения, которые возникают при транспортировке, погрузке, выгрузке, перемещении. При температуре +5... +6 °С и относительной влажности воздуха 80-85% арбузы могут храниться до трех месяцев. При снижении температуры до +2... +3 °С арбузы изменяют окраску и консистенцию мякоти, при более высоких температурах мякоть приобретает горьковатый, кисловатый вкус, образуются темные пятна.</w:t>
      </w:r>
    </w:p>
    <w:p w14:paraId="15C7C395"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Дыни</w:t>
      </w:r>
      <w:r w:rsidRPr="001171DD">
        <w:rPr>
          <w:rFonts w:ascii="Times New Roman" w:eastAsia="Times New Roman" w:hAnsi="Times New Roman" w:cs="Times New Roman"/>
          <w:color w:val="424242"/>
          <w:sz w:val="24"/>
          <w:szCs w:val="24"/>
        </w:rPr>
        <w:t xml:space="preserve"> по лежкоспособности могут быть раннеспелые -хранятся до 7 дней, летние - 2-3 недели, зимние - несколько месяцев, а отдельные сорта - до 7 месяцев. Хранение дынь должно обеспечить постепенное дозревание, за счет чего возрастает срок хранения.</w:t>
      </w:r>
    </w:p>
    <w:p w14:paraId="2BA6EA85"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 </w:t>
      </w:r>
    </w:p>
    <w:p w14:paraId="3D7FBD6B"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b/>
          <w:bCs/>
          <w:color w:val="424242"/>
          <w:sz w:val="24"/>
          <w:szCs w:val="24"/>
        </w:rPr>
        <w:t>Вопросы для повторения.</w:t>
      </w:r>
    </w:p>
    <w:p w14:paraId="68928830"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1. Продолжите предложение «В группу тыквенных овощей входят: огурцы, ______________, _______________, ____________________, _____________, _________________.</w:t>
      </w:r>
    </w:p>
    <w:p w14:paraId="587F7CDE"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2</w:t>
      </w:r>
      <w:r>
        <w:rPr>
          <w:rFonts w:ascii="Times New Roman" w:eastAsia="Times New Roman" w:hAnsi="Times New Roman" w:cs="Times New Roman"/>
          <w:color w:val="424242"/>
          <w:sz w:val="24"/>
          <w:szCs w:val="24"/>
        </w:rPr>
        <w:t xml:space="preserve"> Напишите сорта огурцов: </w:t>
      </w:r>
      <w:r w:rsidRPr="001171DD">
        <w:rPr>
          <w:rFonts w:ascii="Times New Roman" w:eastAsia="Times New Roman" w:hAnsi="Times New Roman" w:cs="Times New Roman"/>
          <w:color w:val="424242"/>
          <w:sz w:val="24"/>
          <w:szCs w:val="24"/>
        </w:rPr>
        <w:t>______, _____</w:t>
      </w:r>
      <w:r>
        <w:rPr>
          <w:rFonts w:ascii="Times New Roman" w:eastAsia="Times New Roman" w:hAnsi="Times New Roman" w:cs="Times New Roman"/>
          <w:color w:val="424242"/>
          <w:sz w:val="24"/>
          <w:szCs w:val="24"/>
        </w:rPr>
        <w:t xml:space="preserve"> , _______, ______, ______, _____, _____</w:t>
      </w:r>
      <w:r w:rsidRPr="001171DD">
        <w:rPr>
          <w:rFonts w:ascii="Times New Roman" w:eastAsia="Times New Roman" w:hAnsi="Times New Roman" w:cs="Times New Roman"/>
          <w:color w:val="424242"/>
          <w:sz w:val="24"/>
          <w:szCs w:val="24"/>
        </w:rPr>
        <w:t>.</w:t>
      </w:r>
    </w:p>
    <w:p w14:paraId="2DE62BEA"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3. Назовите, классификацию баклажанов по цвету.</w:t>
      </w:r>
    </w:p>
    <w:p w14:paraId="722F6C9F"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4. Перечислите виды тыквы.</w:t>
      </w:r>
    </w:p>
    <w:p w14:paraId="20670DF1" w14:textId="77777777" w:rsidR="009F08F8" w:rsidRPr="001171DD" w:rsidRDefault="009F08F8" w:rsidP="009F08F8">
      <w:pPr>
        <w:spacing w:before="90" w:after="90" w:line="240" w:lineRule="auto"/>
        <w:ind w:left="90" w:right="525"/>
        <w:rPr>
          <w:rFonts w:ascii="Times New Roman" w:eastAsia="Times New Roman" w:hAnsi="Times New Roman" w:cs="Times New Roman"/>
          <w:color w:val="424242"/>
          <w:sz w:val="24"/>
          <w:szCs w:val="24"/>
        </w:rPr>
      </w:pPr>
      <w:r w:rsidRPr="001171DD">
        <w:rPr>
          <w:rFonts w:ascii="Times New Roman" w:eastAsia="Times New Roman" w:hAnsi="Times New Roman" w:cs="Times New Roman"/>
          <w:color w:val="424242"/>
          <w:sz w:val="24"/>
          <w:szCs w:val="24"/>
        </w:rPr>
        <w:t>5. Укажите условия и сроки хранения тыквенных овощей.</w:t>
      </w:r>
    </w:p>
    <w:p w14:paraId="2C8EABE5" w14:textId="77777777" w:rsidR="009F08F8" w:rsidRPr="001171DD" w:rsidRDefault="009F08F8" w:rsidP="009F08F8">
      <w:pPr>
        <w:spacing w:before="90" w:after="90" w:line="240" w:lineRule="auto"/>
        <w:ind w:left="90" w:right="525"/>
        <w:rPr>
          <w:rFonts w:ascii="Verdana" w:eastAsia="Times New Roman" w:hAnsi="Verdana" w:cs="Times New Roman"/>
          <w:color w:val="424242"/>
          <w:sz w:val="24"/>
          <w:szCs w:val="24"/>
        </w:rPr>
      </w:pPr>
      <w:r w:rsidRPr="001171DD">
        <w:rPr>
          <w:rFonts w:ascii="Verdana" w:eastAsia="Times New Roman" w:hAnsi="Verdana" w:cs="Times New Roman"/>
          <w:color w:val="424242"/>
          <w:sz w:val="24"/>
          <w:szCs w:val="24"/>
        </w:rPr>
        <w:t> </w:t>
      </w:r>
    </w:p>
    <w:p w14:paraId="786545C2" w14:textId="77777777" w:rsidR="009F08F8" w:rsidRPr="001171DD"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lastRenderedPageBreak/>
        <w:drawing>
          <wp:inline distT="0" distB="0" distL="0" distR="0" wp14:anchorId="0FDCC31E" wp14:editId="23361AFC">
            <wp:extent cx="6120130" cy="3442573"/>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60320DF3"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7B4E0175"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7A9AF21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25456D17"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rFonts w:ascii="Times New Roman" w:eastAsia="Times New Roman" w:hAnsi="Times New Roman" w:cs="Times New Roman"/>
          <w:b/>
          <w:bCs/>
          <w:color w:val="424242"/>
          <w:sz w:val="28"/>
          <w:szCs w:val="28"/>
        </w:rPr>
        <w:t>Тема: Десертные овощи</w:t>
      </w:r>
    </w:p>
    <w:p w14:paraId="7376C905" w14:textId="77777777" w:rsidR="009F08F8" w:rsidRPr="006D30DA" w:rsidRDefault="009F08F8" w:rsidP="009F08F8">
      <w:pPr>
        <w:pStyle w:val="a3"/>
        <w:spacing w:before="0" w:beforeAutospacing="0" w:after="150" w:afterAutospacing="0"/>
        <w:rPr>
          <w:color w:val="888888"/>
        </w:rPr>
      </w:pPr>
      <w:r w:rsidRPr="006D30DA">
        <w:rPr>
          <w:color w:val="888888"/>
        </w:rPr>
        <w:t>К десертным овощам относят спаржу, артишок и ревень.</w:t>
      </w:r>
    </w:p>
    <w:p w14:paraId="2F0AB177" w14:textId="77777777" w:rsidR="009F08F8" w:rsidRPr="006D30DA" w:rsidRDefault="009F08F8" w:rsidP="009F08F8">
      <w:pPr>
        <w:pStyle w:val="a3"/>
        <w:spacing w:before="0" w:beforeAutospacing="0" w:after="150" w:afterAutospacing="0"/>
        <w:rPr>
          <w:color w:val="888888"/>
        </w:rPr>
      </w:pPr>
      <w:r w:rsidRPr="006D30DA">
        <w:rPr>
          <w:color w:val="888888"/>
        </w:rPr>
        <w:t>Спаржа - многолетнее растение, у которого в пищу употребляют молодые сочные, беловатого цвета побеги, не вышедшие из почвы. В них содержится (в %): азотистых веществ - до 2, Сахаров - 0,5, клетчатки - 1,1, минеральных веществ - 0,6, витамин С.</w:t>
      </w:r>
    </w:p>
    <w:p w14:paraId="4846E464" w14:textId="77777777" w:rsidR="009F08F8" w:rsidRPr="006D30DA" w:rsidRDefault="009F08F8" w:rsidP="009F08F8">
      <w:pPr>
        <w:pStyle w:val="a3"/>
        <w:spacing w:before="0" w:beforeAutospacing="0" w:after="150" w:afterAutospacing="0"/>
        <w:rPr>
          <w:color w:val="888888"/>
        </w:rPr>
      </w:pPr>
      <w:r w:rsidRPr="006D30DA">
        <w:rPr>
          <w:color w:val="888888"/>
        </w:rPr>
        <w:t>Используют спаржу в кулинарии, консервируют, замораживают. Спаржа - ценный диетический продукт, рекомендуемый при заболеваниях почек, печени, подагре.</w:t>
      </w:r>
    </w:p>
    <w:p w14:paraId="62B4B913" w14:textId="77777777" w:rsidR="009F08F8" w:rsidRPr="006D30DA" w:rsidRDefault="009F08F8" w:rsidP="009F08F8">
      <w:pPr>
        <w:pStyle w:val="a3"/>
        <w:spacing w:before="0" w:beforeAutospacing="0" w:after="150" w:afterAutospacing="0"/>
        <w:rPr>
          <w:color w:val="888888"/>
        </w:rPr>
      </w:pPr>
      <w:r w:rsidRPr="006D30DA">
        <w:rPr>
          <w:color w:val="888888"/>
        </w:rPr>
        <w:t>Артишок - это нераспустившиеся соцветия - корзинки, состоящие из мясистых чешуи. Соцветия содержат (в %): азотистых веществ - 2-2,5, жира - около 1,5-2, Сахаров-12- 13, витамин С. Употребляют артишок в отварном или консервированном видах с маслом или соусами.</w:t>
      </w:r>
    </w:p>
    <w:p w14:paraId="4A2D0B8F" w14:textId="77777777" w:rsidR="009F08F8" w:rsidRPr="006D30DA" w:rsidRDefault="009F08F8" w:rsidP="009F08F8">
      <w:pPr>
        <w:pStyle w:val="a3"/>
        <w:spacing w:before="0" w:beforeAutospacing="0" w:after="150" w:afterAutospacing="0"/>
        <w:rPr>
          <w:color w:val="888888"/>
        </w:rPr>
      </w:pPr>
      <w:r w:rsidRPr="006D30DA">
        <w:rPr>
          <w:color w:val="888888"/>
        </w:rPr>
        <w:t>Ревень - многолетнее растение с крупными, как у лопуха, листьями. В пищу используются длинные (30-70 см) мясистые черешки красно-розового или зеленоватого цвета, очень кислые на вкус. Они используются для приготовления компотов, соков, киселей, варенья, мармелада, цукатов и т. д. Черешки ревеня содержат (в %): кислот - 1,6, Сахаров - 2,5, минеральных веществ - 1,1, пектиновых веществ - 0,8. Кроме того, в черешках имеются витамины С, В6, РР и каротин.</w:t>
      </w:r>
    </w:p>
    <w:p w14:paraId="3D2137E1" w14:textId="77777777" w:rsidR="009F08F8" w:rsidRPr="006D30DA" w:rsidRDefault="009F08F8" w:rsidP="009F08F8">
      <w:pPr>
        <w:pStyle w:val="a3"/>
        <w:spacing w:before="0" w:beforeAutospacing="0" w:after="150" w:afterAutospacing="0"/>
        <w:rPr>
          <w:color w:val="888888"/>
        </w:rPr>
      </w:pPr>
      <w:r w:rsidRPr="006D30DA">
        <w:rPr>
          <w:color w:val="888888"/>
        </w:rPr>
        <w:t>Требования к качеству десертных овощей. Качество их должно отвечать требованиям стандарта. Ревень и спаржа должны иметь молодые, свежие, сочные черешки и побеги, без механических повреждений и заболеваний. Корзинки артишока должны быть собраны до момента полного цветения.</w:t>
      </w:r>
    </w:p>
    <w:p w14:paraId="3E697ECA"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lastRenderedPageBreak/>
        <w:drawing>
          <wp:inline distT="0" distB="0" distL="0" distR="0" wp14:anchorId="6DB5FB27" wp14:editId="7970FD8D">
            <wp:extent cx="6468110" cy="3638312"/>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380" cy="3642401"/>
                    </a:xfrm>
                    <a:prstGeom prst="rect">
                      <a:avLst/>
                    </a:prstGeom>
                    <a:noFill/>
                    <a:ln>
                      <a:noFill/>
                    </a:ln>
                  </pic:spPr>
                </pic:pic>
              </a:graphicData>
            </a:graphic>
          </wp:inline>
        </w:drawing>
      </w:r>
    </w:p>
    <w:p w14:paraId="7031F33B"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474D1532"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drawing>
          <wp:inline distT="0" distB="0" distL="0" distR="0" wp14:anchorId="7EBC0A1F" wp14:editId="0EDD49DD">
            <wp:extent cx="6468533" cy="36385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088" cy="3644487"/>
                    </a:xfrm>
                    <a:prstGeom prst="rect">
                      <a:avLst/>
                    </a:prstGeom>
                    <a:noFill/>
                    <a:ln>
                      <a:noFill/>
                    </a:ln>
                  </pic:spPr>
                </pic:pic>
              </a:graphicData>
            </a:graphic>
          </wp:inline>
        </w:drawing>
      </w:r>
    </w:p>
    <w:p w14:paraId="7332F54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04F7B38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2DAE1D2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0BA0367C"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lastRenderedPageBreak/>
        <w:drawing>
          <wp:inline distT="0" distB="0" distL="0" distR="0" wp14:anchorId="5A676DD6" wp14:editId="4CEDA0AE">
            <wp:extent cx="6120130" cy="344257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1C56EF11"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p>
    <w:p w14:paraId="4E1E259C" w14:textId="77777777" w:rsidR="009F08F8" w:rsidRDefault="009F08F8" w:rsidP="009F08F8">
      <w:pPr>
        <w:spacing w:after="0" w:line="240" w:lineRule="auto"/>
        <w:ind w:left="227" w:right="527"/>
        <w:jc w:val="center"/>
        <w:rPr>
          <w:rFonts w:ascii="Times New Roman" w:eastAsia="Times New Roman" w:hAnsi="Times New Roman" w:cs="Times New Roman"/>
          <w:b/>
          <w:bCs/>
          <w:color w:val="424242"/>
          <w:sz w:val="28"/>
          <w:szCs w:val="28"/>
        </w:rPr>
      </w:pPr>
      <w:r>
        <w:rPr>
          <w:noProof/>
        </w:rPr>
        <w:drawing>
          <wp:inline distT="0" distB="0" distL="0" distR="0" wp14:anchorId="533A094D" wp14:editId="7483C3DC">
            <wp:extent cx="6120130" cy="344257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7595A19E" w14:textId="77777777" w:rsidR="009F08F8" w:rsidRPr="000056B5" w:rsidRDefault="009F08F8" w:rsidP="009F08F8">
      <w:pPr>
        <w:spacing w:after="0" w:line="240" w:lineRule="auto"/>
        <w:ind w:left="227" w:right="527"/>
        <w:jc w:val="center"/>
        <w:rPr>
          <w:rFonts w:ascii="Times New Roman" w:eastAsia="Times New Roman" w:hAnsi="Times New Roman" w:cs="Times New Roman"/>
          <w:b/>
          <w:bCs/>
          <w:color w:val="424242"/>
          <w:sz w:val="24"/>
          <w:szCs w:val="24"/>
        </w:rPr>
      </w:pPr>
    </w:p>
    <w:p w14:paraId="08662356" w14:textId="77777777" w:rsidR="009F08F8" w:rsidRDefault="009F08F8" w:rsidP="009F08F8">
      <w:pPr>
        <w:spacing w:after="0" w:line="240" w:lineRule="auto"/>
        <w:ind w:left="227" w:right="527"/>
        <w:rPr>
          <w:rFonts w:ascii="Times New Roman" w:eastAsia="Times New Roman" w:hAnsi="Times New Roman" w:cs="Times New Roman"/>
          <w:color w:val="424242"/>
          <w:sz w:val="24"/>
          <w:szCs w:val="24"/>
        </w:rPr>
      </w:pPr>
      <w:r w:rsidRPr="000056B5">
        <w:rPr>
          <w:rFonts w:ascii="Times New Roman" w:eastAsia="Times New Roman" w:hAnsi="Times New Roman" w:cs="Times New Roman"/>
          <w:b/>
          <w:bCs/>
          <w:color w:val="424242"/>
          <w:sz w:val="24"/>
          <w:szCs w:val="24"/>
        </w:rPr>
        <w:t>Д/з:</w:t>
      </w:r>
      <w:r>
        <w:rPr>
          <w:rFonts w:ascii="Times New Roman" w:eastAsia="Times New Roman" w:hAnsi="Times New Roman" w:cs="Times New Roman"/>
          <w:b/>
          <w:bCs/>
          <w:color w:val="424242"/>
          <w:sz w:val="24"/>
          <w:szCs w:val="24"/>
        </w:rPr>
        <w:t xml:space="preserve"> </w:t>
      </w:r>
      <w:r w:rsidRPr="000056B5">
        <w:rPr>
          <w:rFonts w:ascii="Times New Roman" w:eastAsia="Times New Roman" w:hAnsi="Times New Roman" w:cs="Times New Roman"/>
          <w:color w:val="424242"/>
          <w:sz w:val="24"/>
          <w:szCs w:val="24"/>
        </w:rPr>
        <w:t>Составить конспекты по группам.</w:t>
      </w:r>
      <w:r>
        <w:rPr>
          <w:rFonts w:ascii="Times New Roman" w:eastAsia="Times New Roman" w:hAnsi="Times New Roman" w:cs="Times New Roman"/>
          <w:color w:val="424242"/>
          <w:sz w:val="24"/>
          <w:szCs w:val="24"/>
        </w:rPr>
        <w:t xml:space="preserve"> Подготовить таблицы по образцу</w:t>
      </w:r>
    </w:p>
    <w:p w14:paraId="51665450" w14:textId="77777777" w:rsidR="009F08F8" w:rsidRDefault="009F08F8" w:rsidP="009F08F8">
      <w:pPr>
        <w:spacing w:after="0" w:line="240" w:lineRule="auto"/>
        <w:ind w:left="227" w:right="527"/>
        <w:rPr>
          <w:rFonts w:ascii="Times New Roman" w:eastAsia="Times New Roman" w:hAnsi="Times New Roman" w:cs="Times New Roman"/>
          <w:color w:val="424242"/>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988"/>
        <w:gridCol w:w="1684"/>
        <w:gridCol w:w="1884"/>
        <w:gridCol w:w="1872"/>
      </w:tblGrid>
      <w:tr w:rsidR="009F08F8" w:rsidRPr="00212EAF" w14:paraId="2AC8120A" w14:textId="77777777" w:rsidTr="001B282B">
        <w:tc>
          <w:tcPr>
            <w:tcW w:w="2347" w:type="dxa"/>
            <w:vMerge w:val="restart"/>
            <w:tcBorders>
              <w:top w:val="single" w:sz="4" w:space="0" w:color="auto"/>
              <w:left w:val="single" w:sz="4" w:space="0" w:color="auto"/>
              <w:right w:val="single" w:sz="4" w:space="0" w:color="auto"/>
            </w:tcBorders>
          </w:tcPr>
          <w:p w14:paraId="5DBD5222"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Показатель</w:t>
            </w:r>
          </w:p>
        </w:tc>
        <w:tc>
          <w:tcPr>
            <w:tcW w:w="7428" w:type="dxa"/>
            <w:gridSpan w:val="4"/>
            <w:tcBorders>
              <w:top w:val="single" w:sz="4" w:space="0" w:color="auto"/>
              <w:left w:val="single" w:sz="4" w:space="0" w:color="auto"/>
              <w:bottom w:val="single" w:sz="4" w:space="0" w:color="auto"/>
              <w:right w:val="single" w:sz="4" w:space="0" w:color="auto"/>
            </w:tcBorders>
          </w:tcPr>
          <w:p w14:paraId="4304D0B9" w14:textId="77777777" w:rsidR="009F08F8" w:rsidRPr="000848A6" w:rsidRDefault="009F08F8" w:rsidP="001B282B">
            <w:pPr>
              <w:spacing w:after="0" w:line="240" w:lineRule="auto"/>
              <w:jc w:val="center"/>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Характеристика показателей</w:t>
            </w:r>
          </w:p>
        </w:tc>
      </w:tr>
      <w:tr w:rsidR="009F08F8" w:rsidRPr="00212EAF" w14:paraId="17ADD15C" w14:textId="77777777" w:rsidTr="001B282B">
        <w:tc>
          <w:tcPr>
            <w:tcW w:w="2347" w:type="dxa"/>
            <w:vMerge/>
            <w:tcBorders>
              <w:left w:val="single" w:sz="4" w:space="0" w:color="auto"/>
              <w:bottom w:val="single" w:sz="4" w:space="0" w:color="auto"/>
              <w:right w:val="single" w:sz="4" w:space="0" w:color="auto"/>
            </w:tcBorders>
            <w:hideMark/>
          </w:tcPr>
          <w:p w14:paraId="5868D263"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485C081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Морковь</w:t>
            </w:r>
          </w:p>
        </w:tc>
        <w:tc>
          <w:tcPr>
            <w:tcW w:w="1684" w:type="dxa"/>
            <w:tcBorders>
              <w:top w:val="single" w:sz="4" w:space="0" w:color="auto"/>
              <w:left w:val="single" w:sz="4" w:space="0" w:color="auto"/>
              <w:bottom w:val="single" w:sz="4" w:space="0" w:color="auto"/>
              <w:right w:val="single" w:sz="4" w:space="0" w:color="auto"/>
            </w:tcBorders>
          </w:tcPr>
          <w:p w14:paraId="0DB02CC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Лук</w:t>
            </w:r>
          </w:p>
        </w:tc>
        <w:tc>
          <w:tcPr>
            <w:tcW w:w="1884" w:type="dxa"/>
            <w:tcBorders>
              <w:top w:val="single" w:sz="4" w:space="0" w:color="auto"/>
              <w:left w:val="single" w:sz="4" w:space="0" w:color="auto"/>
              <w:bottom w:val="single" w:sz="4" w:space="0" w:color="auto"/>
              <w:right w:val="single" w:sz="4" w:space="0" w:color="auto"/>
            </w:tcBorders>
            <w:hideMark/>
          </w:tcPr>
          <w:p w14:paraId="3AB3C6BC"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Свекла</w:t>
            </w:r>
          </w:p>
        </w:tc>
        <w:tc>
          <w:tcPr>
            <w:tcW w:w="1872" w:type="dxa"/>
            <w:tcBorders>
              <w:top w:val="single" w:sz="4" w:space="0" w:color="auto"/>
              <w:left w:val="single" w:sz="4" w:space="0" w:color="auto"/>
              <w:bottom w:val="single" w:sz="4" w:space="0" w:color="auto"/>
              <w:right w:val="single" w:sz="4" w:space="0" w:color="auto"/>
            </w:tcBorders>
            <w:hideMark/>
          </w:tcPr>
          <w:p w14:paraId="1DDBE35B" w14:textId="77777777" w:rsidR="009F08F8" w:rsidRPr="000848A6" w:rsidRDefault="009F08F8" w:rsidP="001B282B">
            <w:pPr>
              <w:rPr>
                <w:rFonts w:ascii="Times New Roman" w:hAnsi="Times New Roman" w:cs="Times New Roman"/>
                <w:sz w:val="24"/>
                <w:szCs w:val="24"/>
              </w:rPr>
            </w:pPr>
            <w:r w:rsidRPr="000848A6">
              <w:rPr>
                <w:rFonts w:ascii="Times New Roman" w:hAnsi="Times New Roman" w:cs="Times New Roman"/>
                <w:sz w:val="24"/>
                <w:szCs w:val="24"/>
              </w:rPr>
              <w:t>Картофель</w:t>
            </w:r>
          </w:p>
        </w:tc>
      </w:tr>
      <w:tr w:rsidR="009F08F8" w:rsidRPr="00212EAF" w14:paraId="6A8BAEEF"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02456BD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Внешний вид</w:t>
            </w:r>
          </w:p>
        </w:tc>
        <w:tc>
          <w:tcPr>
            <w:tcW w:w="1988" w:type="dxa"/>
            <w:tcBorders>
              <w:top w:val="single" w:sz="4" w:space="0" w:color="auto"/>
              <w:left w:val="single" w:sz="4" w:space="0" w:color="auto"/>
              <w:bottom w:val="single" w:sz="4" w:space="0" w:color="auto"/>
              <w:right w:val="single" w:sz="4" w:space="0" w:color="auto"/>
            </w:tcBorders>
          </w:tcPr>
          <w:p w14:paraId="3C472AD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1144419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0296395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5823A55C"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6237660D"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0BC308F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форма</w:t>
            </w:r>
          </w:p>
        </w:tc>
        <w:tc>
          <w:tcPr>
            <w:tcW w:w="1988" w:type="dxa"/>
            <w:tcBorders>
              <w:top w:val="single" w:sz="4" w:space="0" w:color="auto"/>
              <w:left w:val="single" w:sz="4" w:space="0" w:color="auto"/>
              <w:bottom w:val="single" w:sz="4" w:space="0" w:color="auto"/>
              <w:right w:val="single" w:sz="4" w:space="0" w:color="auto"/>
            </w:tcBorders>
          </w:tcPr>
          <w:p w14:paraId="543C25D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2284FD87"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62FEFC02"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B16BC01"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558FAB32"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0252EBF3"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цвет</w:t>
            </w:r>
          </w:p>
        </w:tc>
        <w:tc>
          <w:tcPr>
            <w:tcW w:w="1988" w:type="dxa"/>
            <w:tcBorders>
              <w:top w:val="single" w:sz="4" w:space="0" w:color="auto"/>
              <w:left w:val="single" w:sz="4" w:space="0" w:color="auto"/>
              <w:bottom w:val="single" w:sz="4" w:space="0" w:color="auto"/>
              <w:right w:val="single" w:sz="4" w:space="0" w:color="auto"/>
            </w:tcBorders>
          </w:tcPr>
          <w:p w14:paraId="423279FB"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257E6E93"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7E64C674"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7B1E5429"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44E722EB"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03A77236"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Внутренне строение</w:t>
            </w:r>
          </w:p>
        </w:tc>
        <w:tc>
          <w:tcPr>
            <w:tcW w:w="1988" w:type="dxa"/>
            <w:tcBorders>
              <w:top w:val="single" w:sz="4" w:space="0" w:color="auto"/>
              <w:left w:val="single" w:sz="4" w:space="0" w:color="auto"/>
              <w:bottom w:val="single" w:sz="4" w:space="0" w:color="auto"/>
              <w:right w:val="single" w:sz="4" w:space="0" w:color="auto"/>
            </w:tcBorders>
          </w:tcPr>
          <w:p w14:paraId="49D53B5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145140A9"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0C2A49A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4D5805E6"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6A6774EE"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72336D7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Наибольший диаметр</w:t>
            </w:r>
          </w:p>
        </w:tc>
        <w:tc>
          <w:tcPr>
            <w:tcW w:w="1988" w:type="dxa"/>
            <w:tcBorders>
              <w:top w:val="single" w:sz="4" w:space="0" w:color="auto"/>
              <w:left w:val="single" w:sz="4" w:space="0" w:color="auto"/>
              <w:bottom w:val="single" w:sz="4" w:space="0" w:color="auto"/>
              <w:right w:val="single" w:sz="4" w:space="0" w:color="auto"/>
            </w:tcBorders>
          </w:tcPr>
          <w:p w14:paraId="39FB0469"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6DE500F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0563E9B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50ACD0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22CD5586"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1DFDB8F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lastRenderedPageBreak/>
              <w:t>Вкус и запах</w:t>
            </w:r>
          </w:p>
        </w:tc>
        <w:tc>
          <w:tcPr>
            <w:tcW w:w="1988" w:type="dxa"/>
            <w:tcBorders>
              <w:top w:val="single" w:sz="4" w:space="0" w:color="auto"/>
              <w:left w:val="single" w:sz="4" w:space="0" w:color="auto"/>
              <w:bottom w:val="single" w:sz="4" w:space="0" w:color="auto"/>
              <w:right w:val="single" w:sz="4" w:space="0" w:color="auto"/>
            </w:tcBorders>
          </w:tcPr>
          <w:p w14:paraId="29AC86F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5AC15E0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47423A1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52BC747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09CB11EB"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3A56AA0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консистенция</w:t>
            </w:r>
          </w:p>
        </w:tc>
        <w:tc>
          <w:tcPr>
            <w:tcW w:w="1988" w:type="dxa"/>
            <w:tcBorders>
              <w:top w:val="single" w:sz="4" w:space="0" w:color="auto"/>
              <w:left w:val="single" w:sz="4" w:space="0" w:color="auto"/>
              <w:bottom w:val="single" w:sz="4" w:space="0" w:color="auto"/>
              <w:right w:val="single" w:sz="4" w:space="0" w:color="auto"/>
            </w:tcBorders>
          </w:tcPr>
          <w:p w14:paraId="29C6B3A7"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46E6DBF8"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21918BD1"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7AD98C8"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5A2F8DF0"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4E7B0F01"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болезни</w:t>
            </w:r>
          </w:p>
        </w:tc>
        <w:tc>
          <w:tcPr>
            <w:tcW w:w="1988" w:type="dxa"/>
            <w:tcBorders>
              <w:top w:val="single" w:sz="4" w:space="0" w:color="auto"/>
              <w:left w:val="single" w:sz="4" w:space="0" w:color="auto"/>
              <w:bottom w:val="single" w:sz="4" w:space="0" w:color="auto"/>
              <w:right w:val="single" w:sz="4" w:space="0" w:color="auto"/>
            </w:tcBorders>
          </w:tcPr>
          <w:p w14:paraId="61FB80C3"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0887AC28"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57E442E9"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AE7D05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0BEC356D"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6D651A3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Заключение о качестве</w:t>
            </w:r>
          </w:p>
        </w:tc>
        <w:tc>
          <w:tcPr>
            <w:tcW w:w="1988" w:type="dxa"/>
            <w:tcBorders>
              <w:top w:val="single" w:sz="4" w:space="0" w:color="auto"/>
              <w:left w:val="single" w:sz="4" w:space="0" w:color="auto"/>
              <w:bottom w:val="single" w:sz="4" w:space="0" w:color="auto"/>
              <w:right w:val="single" w:sz="4" w:space="0" w:color="auto"/>
            </w:tcBorders>
          </w:tcPr>
          <w:p w14:paraId="5AAB6447"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7C32EFE6"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492A5147"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777CDB0B"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bl>
    <w:p w14:paraId="7FCA56F5" w14:textId="77777777" w:rsidR="009F08F8" w:rsidRDefault="009F08F8" w:rsidP="009F08F8">
      <w:pPr>
        <w:spacing w:after="0" w:line="240" w:lineRule="auto"/>
        <w:ind w:left="227" w:right="527"/>
      </w:pPr>
    </w:p>
    <w:p w14:paraId="1076F655" w14:textId="77777777" w:rsidR="009F08F8" w:rsidRPr="00891CE2" w:rsidRDefault="009F08F8" w:rsidP="009F08F8">
      <w:pPr>
        <w:spacing w:after="0" w:line="240" w:lineRule="auto"/>
        <w:rPr>
          <w:rFonts w:ascii="Times New Roman" w:eastAsia="Calibri" w:hAnsi="Times New Roman" w:cs="Times New Roman"/>
          <w:color w:val="000000"/>
          <w:sz w:val="20"/>
          <w:szCs w:val="20"/>
          <w:shd w:val="clear" w:color="auto" w:fill="FFFFFF"/>
        </w:rPr>
      </w:pPr>
      <w:r w:rsidRPr="00203F21">
        <w:rPr>
          <w:rFonts w:ascii="Times New Roman" w:hAnsi="Times New Roman" w:cs="Times New Roman"/>
          <w:sz w:val="24"/>
          <w:szCs w:val="24"/>
        </w:rPr>
        <w:t xml:space="preserve">Выполненные таблицы отправлять: </w:t>
      </w:r>
      <w:r w:rsidRPr="00586BE9">
        <w:rPr>
          <w:rFonts w:ascii="Times New Roman" w:hAnsi="Times New Roman" w:cs="Times New Roman"/>
          <w:bCs/>
          <w:lang w:val="en-US"/>
        </w:rPr>
        <w:t>tatyanageor</w:t>
      </w:r>
      <w:r>
        <w:rPr>
          <w:rFonts w:ascii="Times New Roman" w:hAnsi="Times New Roman" w:cs="Times New Roman"/>
          <w:bCs/>
        </w:rPr>
        <w:t>5</w:t>
      </w:r>
      <w:r w:rsidRPr="00586BE9">
        <w:rPr>
          <w:rFonts w:ascii="Times New Roman" w:hAnsi="Times New Roman" w:cs="Times New Roman"/>
          <w:color w:val="000000"/>
          <w:sz w:val="20"/>
          <w:szCs w:val="20"/>
          <w:shd w:val="clear" w:color="auto" w:fill="FFFFFF"/>
        </w:rPr>
        <w:t>@</w:t>
      </w:r>
      <w:r w:rsidRPr="00586BE9">
        <w:rPr>
          <w:rFonts w:ascii="Times New Roman" w:hAnsi="Times New Roman" w:cs="Times New Roman"/>
          <w:color w:val="000000"/>
          <w:sz w:val="20"/>
          <w:szCs w:val="20"/>
          <w:shd w:val="clear" w:color="auto" w:fill="FFFFFF"/>
          <w:lang w:val="en-US"/>
        </w:rPr>
        <w:t>gmail</w:t>
      </w:r>
      <w:r w:rsidRPr="00586BE9">
        <w:rPr>
          <w:rFonts w:ascii="Times New Roman" w:hAnsi="Times New Roman" w:cs="Times New Roman"/>
          <w:color w:val="000000"/>
          <w:sz w:val="20"/>
          <w:szCs w:val="20"/>
          <w:shd w:val="clear" w:color="auto" w:fill="FFFFFF"/>
        </w:rPr>
        <w:t>.</w:t>
      </w:r>
      <w:r w:rsidRPr="00586BE9">
        <w:rPr>
          <w:rFonts w:ascii="Times New Roman" w:hAnsi="Times New Roman" w:cs="Times New Roman"/>
          <w:color w:val="000000"/>
          <w:sz w:val="20"/>
          <w:szCs w:val="20"/>
          <w:shd w:val="clear" w:color="auto" w:fill="FFFFFF"/>
          <w:lang w:val="en-US"/>
        </w:rPr>
        <w:t>com</w:t>
      </w:r>
    </w:p>
    <w:p w14:paraId="3ED4E223" w14:textId="77777777" w:rsidR="009F08F8" w:rsidRPr="00203F21" w:rsidRDefault="009F08F8" w:rsidP="009F08F8">
      <w:pPr>
        <w:spacing w:after="0" w:line="240" w:lineRule="auto"/>
        <w:ind w:left="227" w:right="527"/>
        <w:rPr>
          <w:rFonts w:ascii="Times New Roman" w:hAnsi="Times New Roman" w:cs="Times New Roman"/>
          <w:sz w:val="24"/>
          <w:szCs w:val="24"/>
        </w:rPr>
      </w:pPr>
    </w:p>
    <w:p w14:paraId="311A8540" w14:textId="77777777" w:rsidR="009F08F8" w:rsidRDefault="009F08F8" w:rsidP="009F08F8">
      <w:pPr>
        <w:jc w:val="center"/>
        <w:rPr>
          <w:rFonts w:ascii="Times New Roman" w:hAnsi="Times New Roman" w:cs="Times New Roman"/>
          <w:b/>
          <w:bCs/>
          <w:sz w:val="28"/>
          <w:szCs w:val="28"/>
        </w:rPr>
      </w:pPr>
      <w:r w:rsidRPr="00E70FFF">
        <w:rPr>
          <w:rFonts w:ascii="Times New Roman" w:hAnsi="Times New Roman" w:cs="Times New Roman"/>
          <w:b/>
          <w:bCs/>
          <w:sz w:val="28"/>
          <w:szCs w:val="28"/>
        </w:rPr>
        <w:t>Тема: Семечковые плоды</w:t>
      </w:r>
    </w:p>
    <w:p w14:paraId="6176BEDE" w14:textId="77777777" w:rsidR="009F08F8" w:rsidRDefault="009F08F8" w:rsidP="009F08F8">
      <w:pPr>
        <w:pStyle w:val="a3"/>
        <w:spacing w:before="202" w:beforeAutospacing="0" w:after="0" w:afterAutospacing="0" w:line="259" w:lineRule="atLeast"/>
        <w:ind w:firstLine="331"/>
        <w:rPr>
          <w:rFonts w:ascii="&amp;quot" w:hAnsi="&amp;quot"/>
          <w:color w:val="000000"/>
        </w:rPr>
      </w:pPr>
      <w:r>
        <w:rPr>
          <w:color w:val="000000"/>
        </w:rPr>
        <w:t>Яблоки, груши, айва и другие плоды состоят из кожицы, плодо</w:t>
      </w:r>
      <w:r>
        <w:rPr>
          <w:color w:val="000000"/>
        </w:rPr>
        <w:softHyphen/>
        <w:t>вой мякоти, внутри которой имеется пятигнездная камера с семе</w:t>
      </w:r>
      <w:r>
        <w:rPr>
          <w:color w:val="000000"/>
        </w:rPr>
        <w:softHyphen/>
        <w:t>нами.</w:t>
      </w:r>
    </w:p>
    <w:p w14:paraId="23852397" w14:textId="77777777" w:rsidR="009F08F8" w:rsidRDefault="009F08F8" w:rsidP="009F08F8">
      <w:pPr>
        <w:pStyle w:val="a3"/>
        <w:spacing w:after="0" w:afterAutospacing="0" w:line="259" w:lineRule="atLeast"/>
        <w:ind w:firstLine="331"/>
        <w:rPr>
          <w:rFonts w:ascii="&amp;quot" w:hAnsi="&amp;quot"/>
          <w:color w:val="000000"/>
        </w:rPr>
      </w:pPr>
      <w:r w:rsidRPr="000B083B">
        <w:rPr>
          <w:b/>
          <w:bCs/>
          <w:color w:val="000000"/>
        </w:rPr>
        <w:t>Яблоки.</w:t>
      </w:r>
      <w:r>
        <w:rPr>
          <w:i/>
          <w:iCs/>
          <w:color w:val="000000"/>
        </w:rPr>
        <w:t xml:space="preserve"> </w:t>
      </w:r>
      <w:r>
        <w:rPr>
          <w:color w:val="000000"/>
        </w:rPr>
        <w:t>Яблоня занимает первое место среди других плодовых культур. Используют их в свежем виде, а также готовят разнообразные продукты (варенье, джем, повидло, компоты, вина) и сушат.</w:t>
      </w:r>
    </w:p>
    <w:p w14:paraId="45B322A2" w14:textId="77777777" w:rsidR="009F08F8" w:rsidRDefault="009F08F8" w:rsidP="009F08F8">
      <w:pPr>
        <w:pStyle w:val="a3"/>
        <w:spacing w:after="0" w:afterAutospacing="0" w:line="259" w:lineRule="atLeast"/>
        <w:ind w:firstLine="346"/>
        <w:rPr>
          <w:rFonts w:ascii="&amp;quot" w:hAnsi="&amp;quot"/>
          <w:color w:val="000000"/>
        </w:rPr>
      </w:pPr>
      <w:r>
        <w:rPr>
          <w:color w:val="000000"/>
        </w:rPr>
        <w:t>В зависимости от сорта, района и условий выращивания и дру</w:t>
      </w:r>
      <w:r>
        <w:rPr>
          <w:color w:val="000000"/>
        </w:rPr>
        <w:softHyphen/>
        <w:t xml:space="preserve">гих факторов яблоки содержат (в %): </w:t>
      </w:r>
      <w:r>
        <w:rPr>
          <w:b/>
          <w:bCs/>
          <w:color w:val="000000"/>
        </w:rPr>
        <w:t xml:space="preserve">Сахаров </w:t>
      </w:r>
      <w:r>
        <w:rPr>
          <w:color w:val="000000"/>
        </w:rPr>
        <w:t>— 8—15(преобладает фруктоза); органических кислот — 0,2—1,7 (преобладает яблочная); минеральных веществ — 0,5 (калий, натрий, кальций, магний, же</w:t>
      </w:r>
      <w:r>
        <w:rPr>
          <w:color w:val="000000"/>
        </w:rPr>
        <w:softHyphen/>
        <w:t>лезо); белков — 0,4; пектиновых веществ — до 1,5; дубильных ве</w:t>
      </w:r>
      <w:r>
        <w:rPr>
          <w:color w:val="000000"/>
        </w:rPr>
        <w:softHyphen/>
        <w:t>ществ — 0,3; клетчатки — 0,6; воды — 86; витамины С, группы В, РР, каротин. По срокам созревания и потребления помологические сорта яблок делят на летние, осенние и зимние.</w:t>
      </w:r>
    </w:p>
    <w:p w14:paraId="04448556" w14:textId="77777777" w:rsidR="009F08F8" w:rsidRDefault="009F08F8" w:rsidP="009F08F8">
      <w:pPr>
        <w:pStyle w:val="a3"/>
        <w:spacing w:after="0" w:afterAutospacing="0" w:line="259" w:lineRule="atLeast"/>
        <w:ind w:firstLine="346"/>
        <w:rPr>
          <w:rFonts w:ascii="&amp;quot" w:hAnsi="&amp;quot"/>
          <w:color w:val="000000"/>
        </w:rPr>
      </w:pPr>
      <w:r>
        <w:rPr>
          <w:color w:val="000000"/>
        </w:rPr>
        <w:t>Сорта Яблок: Белый налив, Гольден, Семеренко, Фуджи, Кандиль, Гала, Розмарин, Шафран. Качество яблок поздних сроков созревания оценивают с учетом следующих показателей: внешний вид, размер по наибольшему по</w:t>
      </w:r>
      <w:r>
        <w:rPr>
          <w:color w:val="000000"/>
        </w:rPr>
        <w:softHyphen/>
        <w:t>перечному диаметру, степень зрелости, допустимые отклонения.</w:t>
      </w:r>
    </w:p>
    <w:p w14:paraId="53BBD79C" w14:textId="77777777" w:rsidR="009F08F8" w:rsidRDefault="009F08F8" w:rsidP="009F08F8">
      <w:pPr>
        <w:pStyle w:val="a3"/>
        <w:spacing w:after="0" w:afterAutospacing="0" w:line="259" w:lineRule="atLeast"/>
        <w:ind w:firstLine="346"/>
        <w:rPr>
          <w:rFonts w:ascii="&amp;quot" w:hAnsi="&amp;quot"/>
          <w:color w:val="000000"/>
        </w:rPr>
      </w:pPr>
      <w:r w:rsidRPr="000B083B">
        <w:rPr>
          <w:b/>
          <w:bCs/>
          <w:color w:val="000000"/>
        </w:rPr>
        <w:t>Груши</w:t>
      </w:r>
      <w:r>
        <w:rPr>
          <w:i/>
          <w:iCs/>
          <w:color w:val="000000"/>
        </w:rPr>
        <w:t xml:space="preserve">. </w:t>
      </w:r>
      <w:r>
        <w:rPr>
          <w:color w:val="000000"/>
        </w:rPr>
        <w:t>Груши значительно нежнее яблок, хуже хранятся, по сравне</w:t>
      </w:r>
      <w:r>
        <w:rPr>
          <w:color w:val="000000"/>
        </w:rPr>
        <w:softHyphen/>
        <w:t>нию с яблоками содержат меньше кислот и больше сахара. Употреб</w:t>
      </w:r>
      <w:r>
        <w:rPr>
          <w:color w:val="000000"/>
        </w:rPr>
        <w:softHyphen/>
        <w:t>ляют груши в свежем виде, готовят из них компоты, варенье, цукаты. По срокам созревания груши делят на летние, осенние и зимние.</w:t>
      </w:r>
    </w:p>
    <w:p w14:paraId="684B4B52" w14:textId="77777777" w:rsidR="009F08F8" w:rsidRDefault="009F08F8" w:rsidP="009F08F8">
      <w:pPr>
        <w:pStyle w:val="a3"/>
        <w:spacing w:after="0" w:afterAutospacing="0" w:line="259" w:lineRule="atLeast"/>
        <w:ind w:firstLine="346"/>
        <w:rPr>
          <w:rFonts w:ascii="&amp;quot" w:hAnsi="&amp;quot"/>
          <w:color w:val="000000"/>
        </w:rPr>
      </w:pPr>
      <w:r>
        <w:rPr>
          <w:i/>
          <w:iCs/>
          <w:color w:val="000000"/>
        </w:rPr>
        <w:t xml:space="preserve">К летним сортам </w:t>
      </w:r>
      <w:r>
        <w:rPr>
          <w:color w:val="000000"/>
        </w:rPr>
        <w:t>относятся: Бессемянка, Лимонка, Ильинка, Вильяме летний, Любимица Клаппа и др. Созревают эти сорта в июле-августе и сохраняются до трех недель.</w:t>
      </w:r>
    </w:p>
    <w:p w14:paraId="2B9565DA" w14:textId="77777777" w:rsidR="009F08F8" w:rsidRDefault="009F08F8" w:rsidP="009F08F8">
      <w:pPr>
        <w:pStyle w:val="a3"/>
        <w:spacing w:after="0" w:afterAutospacing="0" w:line="259" w:lineRule="atLeast"/>
        <w:ind w:firstLine="360"/>
        <w:rPr>
          <w:rFonts w:ascii="&amp;quot" w:hAnsi="&amp;quot"/>
          <w:color w:val="000000"/>
        </w:rPr>
      </w:pPr>
      <w:r>
        <w:rPr>
          <w:i/>
          <w:iCs/>
          <w:color w:val="000000"/>
        </w:rPr>
        <w:t xml:space="preserve">Осенние сорта </w:t>
      </w:r>
      <w:r>
        <w:rPr>
          <w:color w:val="000000"/>
        </w:rPr>
        <w:t>груш созревают в конце августа в начале сентября. К ним относятся: Лесная красавица, Бере боек, Дюшес.</w:t>
      </w:r>
    </w:p>
    <w:p w14:paraId="1D71269A" w14:textId="77777777" w:rsidR="009F08F8" w:rsidRDefault="009F08F8" w:rsidP="009F08F8">
      <w:pPr>
        <w:pStyle w:val="a3"/>
        <w:spacing w:after="0" w:afterAutospacing="0" w:line="259" w:lineRule="atLeast"/>
        <w:ind w:firstLine="360"/>
        <w:rPr>
          <w:rFonts w:ascii="&amp;quot" w:hAnsi="&amp;quot"/>
          <w:color w:val="000000"/>
        </w:rPr>
      </w:pPr>
      <w:r>
        <w:rPr>
          <w:i/>
          <w:iCs/>
          <w:color w:val="000000"/>
        </w:rPr>
        <w:t xml:space="preserve">Зимние сорта </w:t>
      </w:r>
      <w:r>
        <w:rPr>
          <w:color w:val="000000"/>
        </w:rPr>
        <w:t>груш убирают в съемной стадии зрелости в конце сентября — октябре, а потребительская зрелость у них наступает только после 4—6 мес. хранения. К ним относятся: Бере зимняя Мичурина, Вильяме зимний (Кюре), Деканка зимняя, Сен-Жермен, Бере Арданпон.</w:t>
      </w:r>
    </w:p>
    <w:p w14:paraId="18E2A396" w14:textId="77777777" w:rsidR="009F08F8" w:rsidRDefault="009F08F8" w:rsidP="009F08F8">
      <w:pPr>
        <w:pStyle w:val="a3"/>
        <w:spacing w:after="0" w:afterAutospacing="0" w:line="245" w:lineRule="atLeast"/>
        <w:ind w:firstLine="317"/>
        <w:rPr>
          <w:rFonts w:ascii="&amp;quot" w:hAnsi="&amp;quot"/>
          <w:color w:val="000000"/>
        </w:rPr>
      </w:pPr>
      <w:r w:rsidRPr="00E12B6D">
        <w:rPr>
          <w:b/>
          <w:bCs/>
          <w:color w:val="000000"/>
        </w:rPr>
        <w:t xml:space="preserve">Айва. </w:t>
      </w:r>
      <w:r>
        <w:rPr>
          <w:color w:val="000000"/>
        </w:rPr>
        <w:t>Выращивают айву в южной зоне нашей страны. Плоды крупные напоминают яблоки или груши. Мякоть плодов плотная, обладает вяжущим вкусом и тонким приятным ароматом. Из айвы готовят варенье, компоты, желе, цукаты, мармелад.</w:t>
      </w:r>
    </w:p>
    <w:p w14:paraId="49AA6977" w14:textId="77777777" w:rsidR="009F08F8" w:rsidRDefault="009F08F8" w:rsidP="009F08F8">
      <w:pPr>
        <w:pStyle w:val="a3"/>
        <w:spacing w:after="0" w:afterAutospacing="0" w:line="245" w:lineRule="atLeast"/>
        <w:ind w:firstLine="346"/>
        <w:rPr>
          <w:rFonts w:ascii="&amp;quot" w:hAnsi="&amp;quot"/>
          <w:color w:val="000000"/>
        </w:rPr>
      </w:pPr>
      <w:r w:rsidRPr="00E12B6D">
        <w:rPr>
          <w:b/>
          <w:bCs/>
          <w:color w:val="000000"/>
        </w:rPr>
        <w:t>Мушмула</w:t>
      </w:r>
      <w:r>
        <w:rPr>
          <w:i/>
          <w:iCs/>
          <w:color w:val="000000"/>
        </w:rPr>
        <w:t xml:space="preserve"> </w:t>
      </w:r>
      <w:r>
        <w:rPr>
          <w:color w:val="000000"/>
        </w:rPr>
        <w:t>имеет округлые костянковидные плоды, сочные, аро</w:t>
      </w:r>
      <w:r>
        <w:rPr>
          <w:color w:val="000000"/>
        </w:rPr>
        <w:softHyphen/>
        <w:t>матные, массой до 80 г. Они содержат сахара, яблочную кислоту, витамин С, употребляют их сырыми и солеными, перерабатывают на кондитерские изделия.</w:t>
      </w:r>
    </w:p>
    <w:p w14:paraId="299CC802" w14:textId="77777777" w:rsidR="009F08F8" w:rsidRDefault="009F08F8" w:rsidP="009F08F8">
      <w:pPr>
        <w:pStyle w:val="a3"/>
        <w:spacing w:after="0" w:afterAutospacing="0" w:line="245" w:lineRule="atLeast"/>
        <w:ind w:firstLine="360"/>
        <w:rPr>
          <w:rFonts w:ascii="&amp;quot" w:hAnsi="&amp;quot"/>
          <w:color w:val="000000"/>
        </w:rPr>
      </w:pPr>
      <w:r w:rsidRPr="00E12B6D">
        <w:rPr>
          <w:b/>
          <w:bCs/>
          <w:color w:val="000000"/>
        </w:rPr>
        <w:lastRenderedPageBreak/>
        <w:t>Рябина</w:t>
      </w:r>
      <w:r>
        <w:rPr>
          <w:i/>
          <w:iCs/>
          <w:color w:val="000000"/>
        </w:rPr>
        <w:t xml:space="preserve"> </w:t>
      </w:r>
      <w:r>
        <w:rPr>
          <w:color w:val="000000"/>
        </w:rPr>
        <w:t>имеет мелкие плоды (размером с вишню), круглые, иног</w:t>
      </w:r>
      <w:r>
        <w:rPr>
          <w:color w:val="000000"/>
        </w:rPr>
        <w:softHyphen/>
        <w:t>да граненой формы, находящиеся в щитовидных гроздьях, красно</w:t>
      </w:r>
      <w:r>
        <w:rPr>
          <w:color w:val="000000"/>
        </w:rPr>
        <w:softHyphen/>
        <w:t>го, желтого или черного цвета, горьковато-вяжущего вкуса. Ее упот</w:t>
      </w:r>
      <w:r>
        <w:rPr>
          <w:color w:val="000000"/>
        </w:rPr>
        <w:softHyphen/>
        <w:t>ребляют в свежем виде, для варенья, повидла, морсов и др.</w:t>
      </w:r>
    </w:p>
    <w:p w14:paraId="7EB1BD07" w14:textId="77777777" w:rsidR="009F08F8" w:rsidRDefault="009F08F8" w:rsidP="009F08F8">
      <w:pPr>
        <w:pStyle w:val="a3"/>
        <w:spacing w:after="0" w:afterAutospacing="0" w:line="245" w:lineRule="atLeast"/>
        <w:ind w:firstLine="346"/>
        <w:rPr>
          <w:rFonts w:ascii="&amp;quot" w:hAnsi="&amp;quot"/>
          <w:color w:val="000000"/>
        </w:rPr>
      </w:pPr>
      <w:r>
        <w:rPr>
          <w:i/>
          <w:iCs/>
          <w:color w:val="000000"/>
        </w:rPr>
        <w:t xml:space="preserve">Болезни и повреждения семечковых плодов. </w:t>
      </w:r>
      <w:r>
        <w:rPr>
          <w:color w:val="000000"/>
        </w:rPr>
        <w:t>Семечковые плоды чаще всего поражаются плодовой гнилью, паршой, сажистым гриб</w:t>
      </w:r>
      <w:r>
        <w:rPr>
          <w:color w:val="000000"/>
        </w:rPr>
        <w:softHyphen/>
        <w:t>ком. Физиологические заболевания (загар, побурение мякоти, увя</w:t>
      </w:r>
      <w:r>
        <w:rPr>
          <w:color w:val="000000"/>
        </w:rPr>
        <w:softHyphen/>
        <w:t>дание и др.) возникают при неправильном хранении. Наиболее рас</w:t>
      </w:r>
      <w:r>
        <w:rPr>
          <w:color w:val="000000"/>
        </w:rPr>
        <w:softHyphen/>
        <w:t>пространенными вредителями семечковых плодов являются плодо</w:t>
      </w:r>
      <w:r>
        <w:rPr>
          <w:color w:val="000000"/>
        </w:rPr>
        <w:softHyphen/>
        <w:t>жорка, долгоносик, щитовка.</w:t>
      </w:r>
    </w:p>
    <w:p w14:paraId="03ADC09D" w14:textId="77777777" w:rsidR="009F08F8" w:rsidRDefault="009F08F8" w:rsidP="009F08F8">
      <w:pPr>
        <w:pStyle w:val="a3"/>
        <w:spacing w:after="0" w:afterAutospacing="0" w:line="245" w:lineRule="atLeast"/>
        <w:ind w:firstLine="346"/>
        <w:rPr>
          <w:rFonts w:ascii="&amp;quot" w:hAnsi="&amp;quot"/>
          <w:color w:val="000000"/>
        </w:rPr>
      </w:pPr>
      <w:r>
        <w:rPr>
          <w:i/>
          <w:iCs/>
          <w:color w:val="000000"/>
        </w:rPr>
        <w:t xml:space="preserve">Упаковка и хранение семечковых плодов. </w:t>
      </w:r>
      <w:r>
        <w:rPr>
          <w:color w:val="000000"/>
        </w:rPr>
        <w:t>Упаковывают яблоки в ящики емкостью до 30 кг, груши — до 20, айву — до 35 кг.</w:t>
      </w:r>
      <w:r w:rsidRPr="00E12B6D">
        <w:rPr>
          <w:color w:val="000000"/>
        </w:rPr>
        <w:t xml:space="preserve"> </w:t>
      </w:r>
      <w:r>
        <w:rPr>
          <w:color w:val="000000"/>
        </w:rPr>
        <w:t>Хранят семечковые плоды при температуре 0—1 "С и относительной влажности воздуха 85—90%.</w:t>
      </w:r>
    </w:p>
    <w:p w14:paraId="3BC2FF4F" w14:textId="77777777" w:rsidR="009F08F8" w:rsidRDefault="009F08F8" w:rsidP="009F08F8">
      <w:pPr>
        <w:jc w:val="center"/>
        <w:rPr>
          <w:rFonts w:ascii="Times New Roman" w:hAnsi="Times New Roman" w:cs="Times New Roman"/>
          <w:b/>
          <w:bCs/>
          <w:sz w:val="28"/>
          <w:szCs w:val="28"/>
        </w:rPr>
      </w:pPr>
    </w:p>
    <w:p w14:paraId="42C93CFC" w14:textId="77777777" w:rsidR="009F08F8" w:rsidRDefault="009F08F8" w:rsidP="009F08F8">
      <w:pPr>
        <w:jc w:val="center"/>
        <w:rPr>
          <w:rFonts w:ascii="Times New Roman" w:hAnsi="Times New Roman" w:cs="Times New Roman"/>
          <w:b/>
          <w:bCs/>
          <w:sz w:val="28"/>
          <w:szCs w:val="28"/>
        </w:rPr>
      </w:pPr>
      <w:r>
        <w:rPr>
          <w:noProof/>
        </w:rPr>
        <w:drawing>
          <wp:inline distT="0" distB="0" distL="0" distR="0" wp14:anchorId="0E2EEB18" wp14:editId="38FDA3C7">
            <wp:extent cx="6120130" cy="3430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430620"/>
                    </a:xfrm>
                    <a:prstGeom prst="rect">
                      <a:avLst/>
                    </a:prstGeom>
                    <a:noFill/>
                    <a:ln>
                      <a:noFill/>
                    </a:ln>
                  </pic:spPr>
                </pic:pic>
              </a:graphicData>
            </a:graphic>
          </wp:inline>
        </w:drawing>
      </w:r>
    </w:p>
    <w:p w14:paraId="3D356DBB" w14:textId="77777777" w:rsidR="009F08F8" w:rsidRPr="00764314" w:rsidRDefault="009F08F8" w:rsidP="009F08F8">
      <w:pPr>
        <w:spacing w:before="29" w:after="0" w:line="240" w:lineRule="auto"/>
        <w:jc w:val="center"/>
        <w:rPr>
          <w:rFonts w:ascii="Times New Roman" w:eastAsia="SimSun" w:hAnsi="Times New Roman" w:cs="Times New Roman"/>
          <w:sz w:val="24"/>
          <w:szCs w:val="24"/>
        </w:rPr>
      </w:pPr>
      <w:r>
        <w:rPr>
          <w:rFonts w:ascii="Times New Roman" w:eastAsia="SimSun" w:hAnsi="Times New Roman" w:cs="Times New Roman"/>
          <w:b/>
          <w:bCs/>
          <w:sz w:val="24"/>
          <w:szCs w:val="24"/>
        </w:rPr>
        <w:t xml:space="preserve">ТЕМА: </w:t>
      </w:r>
      <w:r w:rsidRPr="00764314">
        <w:rPr>
          <w:rFonts w:ascii="Times New Roman" w:eastAsia="SimSun" w:hAnsi="Times New Roman" w:cs="Times New Roman"/>
          <w:b/>
          <w:bCs/>
          <w:sz w:val="24"/>
          <w:szCs w:val="24"/>
        </w:rPr>
        <w:t>КОСТОЧКОВЫЕ ПЛОДЫ</w:t>
      </w:r>
    </w:p>
    <w:p w14:paraId="45BF8523" w14:textId="77777777" w:rsidR="009F08F8" w:rsidRPr="00764314" w:rsidRDefault="009F08F8" w:rsidP="009F08F8">
      <w:pPr>
        <w:spacing w:before="230" w:after="0" w:line="245"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К косточковым плодам относят вишню, черешню, сливу, абри</w:t>
      </w:r>
      <w:r w:rsidRPr="00764314">
        <w:rPr>
          <w:rFonts w:ascii="Times New Roman" w:eastAsia="SimSun" w:hAnsi="Times New Roman" w:cs="Times New Roman"/>
          <w:sz w:val="24"/>
          <w:szCs w:val="24"/>
        </w:rPr>
        <w:softHyphen/>
        <w:t>косы, персики. Состоят косточковые плоды из кожицы, сочной мя</w:t>
      </w:r>
      <w:r w:rsidRPr="00764314">
        <w:rPr>
          <w:rFonts w:ascii="Times New Roman" w:eastAsia="SimSun" w:hAnsi="Times New Roman" w:cs="Times New Roman"/>
          <w:sz w:val="24"/>
          <w:szCs w:val="24"/>
        </w:rPr>
        <w:softHyphen/>
        <w:t>коти, скорлупы и ядра (семени).</w:t>
      </w:r>
    </w:p>
    <w:p w14:paraId="5F636043"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b/>
          <w:bCs/>
          <w:sz w:val="24"/>
          <w:szCs w:val="24"/>
        </w:rPr>
        <w:t>Вишня.</w:t>
      </w:r>
      <w:r w:rsidRPr="00764314">
        <w:rPr>
          <w:rFonts w:ascii="Times New Roman" w:eastAsia="SimSun" w:hAnsi="Times New Roman" w:cs="Times New Roman"/>
          <w:i/>
          <w:iCs/>
          <w:sz w:val="24"/>
          <w:szCs w:val="24"/>
        </w:rPr>
        <w:t xml:space="preserve"> </w:t>
      </w:r>
      <w:r w:rsidRPr="00764314">
        <w:rPr>
          <w:rFonts w:ascii="Times New Roman" w:eastAsia="SimSun" w:hAnsi="Times New Roman" w:cs="Times New Roman"/>
          <w:sz w:val="24"/>
          <w:szCs w:val="24"/>
        </w:rPr>
        <w:t>Выращивают вишню почти во всех районах нашей стра</w:t>
      </w:r>
      <w:r w:rsidRPr="00764314">
        <w:rPr>
          <w:rFonts w:ascii="Times New Roman" w:eastAsia="SimSun" w:hAnsi="Times New Roman" w:cs="Times New Roman"/>
          <w:sz w:val="24"/>
          <w:szCs w:val="24"/>
        </w:rPr>
        <w:softHyphen/>
        <w:t xml:space="preserve">ны. Она созревает в июне — августе. Плоды содержат: </w:t>
      </w:r>
      <w:r w:rsidRPr="00764314">
        <w:rPr>
          <w:rFonts w:ascii="Times New Roman" w:eastAsia="SimSun" w:hAnsi="Times New Roman" w:cs="Times New Roman"/>
          <w:b/>
          <w:bCs/>
          <w:sz w:val="24"/>
          <w:szCs w:val="24"/>
        </w:rPr>
        <w:t xml:space="preserve">Сахаров — </w:t>
      </w:r>
      <w:r w:rsidRPr="00764314">
        <w:rPr>
          <w:rFonts w:ascii="Times New Roman" w:eastAsia="SimSun" w:hAnsi="Times New Roman" w:cs="Times New Roman"/>
          <w:sz w:val="24"/>
          <w:szCs w:val="24"/>
        </w:rPr>
        <w:t>7— 18%; органических кислот — 0,8—2,5%. В зависимости от окраски сока вишню делят на две группы: морели и аморели.</w:t>
      </w:r>
    </w:p>
    <w:p w14:paraId="0270CE4C"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Морели (гриоты) </w:t>
      </w:r>
      <w:r w:rsidRPr="00764314">
        <w:rPr>
          <w:rFonts w:ascii="Times New Roman" w:eastAsia="SimSun" w:hAnsi="Times New Roman" w:cs="Times New Roman"/>
          <w:sz w:val="24"/>
          <w:szCs w:val="24"/>
        </w:rPr>
        <w:t>имеют кожицу темно-вишневого цвета и окрашенный сок кисловатого вкуса. К этой группе относят наибо</w:t>
      </w:r>
      <w:r w:rsidRPr="00764314">
        <w:rPr>
          <w:rFonts w:ascii="Times New Roman" w:eastAsia="SimSun" w:hAnsi="Times New Roman" w:cs="Times New Roman"/>
          <w:sz w:val="24"/>
          <w:szCs w:val="24"/>
        </w:rPr>
        <w:softHyphen/>
        <w:t>лее распространенные сорта вишни: Любская, Владимирская, Шу-бинка, Плодородная Мичурина, Лотовая, Гриот московский и др.</w:t>
      </w:r>
    </w:p>
    <w:p w14:paraId="3CA6F8ED"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Аморели </w:t>
      </w:r>
      <w:r w:rsidRPr="00764314">
        <w:rPr>
          <w:rFonts w:ascii="Times New Roman" w:eastAsia="SimSun" w:hAnsi="Times New Roman" w:cs="Times New Roman"/>
          <w:sz w:val="24"/>
          <w:szCs w:val="24"/>
        </w:rPr>
        <w:t>имеют светлоокрашенные плоды с бесцветным соком; они менее кислые, чем морели. К ним относят: Красу Севера, Склян</w:t>
      </w:r>
      <w:r w:rsidRPr="00764314">
        <w:rPr>
          <w:rFonts w:ascii="Times New Roman" w:eastAsia="SimSun" w:hAnsi="Times New Roman" w:cs="Times New Roman"/>
          <w:sz w:val="24"/>
          <w:szCs w:val="24"/>
        </w:rPr>
        <w:softHyphen/>
        <w:t>ку розовую, Аморель розовую.</w:t>
      </w:r>
    </w:p>
    <w:p w14:paraId="6CA8623B" w14:textId="77777777" w:rsidR="009F08F8" w:rsidRPr="00764314" w:rsidRDefault="009F08F8" w:rsidP="009F08F8">
      <w:pPr>
        <w:spacing w:before="100" w:beforeAutospacing="1" w:after="0" w:line="259" w:lineRule="atLeast"/>
        <w:ind w:firstLine="389"/>
        <w:rPr>
          <w:rFonts w:ascii="Times New Roman" w:eastAsia="SimSun" w:hAnsi="Times New Roman" w:cs="Times New Roman"/>
          <w:sz w:val="24"/>
          <w:szCs w:val="24"/>
        </w:rPr>
      </w:pPr>
      <w:r w:rsidRPr="00764314">
        <w:rPr>
          <w:rFonts w:ascii="Times New Roman" w:eastAsia="SimSun" w:hAnsi="Times New Roman" w:cs="Times New Roman"/>
          <w:b/>
          <w:bCs/>
          <w:sz w:val="24"/>
          <w:szCs w:val="24"/>
        </w:rPr>
        <w:lastRenderedPageBreak/>
        <w:t>Черешня.</w:t>
      </w:r>
      <w:r w:rsidRPr="00764314">
        <w:rPr>
          <w:rFonts w:ascii="Times New Roman" w:eastAsia="SimSun" w:hAnsi="Times New Roman" w:cs="Times New Roman"/>
          <w:i/>
          <w:iCs/>
          <w:sz w:val="24"/>
          <w:szCs w:val="24"/>
        </w:rPr>
        <w:t xml:space="preserve"> </w:t>
      </w:r>
      <w:r w:rsidRPr="00764314">
        <w:rPr>
          <w:rFonts w:ascii="Times New Roman" w:eastAsia="SimSun" w:hAnsi="Times New Roman" w:cs="Times New Roman"/>
          <w:sz w:val="24"/>
          <w:szCs w:val="24"/>
        </w:rPr>
        <w:t>По сравнению с вишней черешня является более тепло</w:t>
      </w:r>
      <w:r w:rsidRPr="00764314">
        <w:rPr>
          <w:rFonts w:ascii="Times New Roman" w:eastAsia="SimSun" w:hAnsi="Times New Roman" w:cs="Times New Roman"/>
          <w:sz w:val="24"/>
          <w:szCs w:val="24"/>
        </w:rPr>
        <w:softHyphen/>
        <w:t>любивой культурой. Плоды черешни крупнее, чем вишни, и более сладкие. По строению мякоти черешню делят на две группы: бигаро (хрящевидная) и гини (нежная сочная мякоть).</w:t>
      </w:r>
    </w:p>
    <w:p w14:paraId="12CD62E1"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 xml:space="preserve">Наиболее распространенные сорта черешен: Дрогана желтая, Жабуле, Апрелька, Ранняя майская. </w:t>
      </w:r>
    </w:p>
    <w:p w14:paraId="6C570583"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b/>
          <w:bCs/>
          <w:sz w:val="24"/>
          <w:szCs w:val="24"/>
        </w:rPr>
        <w:t>Сливы.</w:t>
      </w:r>
      <w:r w:rsidRPr="00764314">
        <w:rPr>
          <w:rFonts w:ascii="Times New Roman" w:eastAsia="SimSun" w:hAnsi="Times New Roman" w:cs="Times New Roman"/>
          <w:i/>
          <w:iCs/>
          <w:sz w:val="24"/>
          <w:szCs w:val="24"/>
        </w:rPr>
        <w:t xml:space="preserve"> </w:t>
      </w:r>
      <w:r w:rsidRPr="00764314">
        <w:rPr>
          <w:rFonts w:ascii="Times New Roman" w:eastAsia="SimSun" w:hAnsi="Times New Roman" w:cs="Times New Roman"/>
          <w:sz w:val="24"/>
          <w:szCs w:val="24"/>
        </w:rPr>
        <w:t>Наибольшее распространение имеют садовая (домашняя) слива, алыча, терн, тернослив.</w:t>
      </w:r>
    </w:p>
    <w:p w14:paraId="617B6022"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Культивируется несколько групп садовой сливы: венгерки, рен</w:t>
      </w:r>
      <w:r w:rsidRPr="00764314">
        <w:rPr>
          <w:rFonts w:ascii="Times New Roman" w:eastAsia="SimSun" w:hAnsi="Times New Roman" w:cs="Times New Roman"/>
          <w:sz w:val="24"/>
          <w:szCs w:val="24"/>
        </w:rPr>
        <w:softHyphen/>
        <w:t>клоды и яичные сливы.</w:t>
      </w:r>
    </w:p>
    <w:p w14:paraId="5523E7C5"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Венгерки </w:t>
      </w:r>
      <w:r w:rsidRPr="00764314">
        <w:rPr>
          <w:rFonts w:ascii="Times New Roman" w:eastAsia="SimSun" w:hAnsi="Times New Roman" w:cs="Times New Roman"/>
          <w:sz w:val="24"/>
          <w:szCs w:val="24"/>
        </w:rPr>
        <w:t xml:space="preserve">— плоды крупные </w:t>
      </w:r>
      <w:r w:rsidRPr="00764314">
        <w:rPr>
          <w:rFonts w:ascii="Times New Roman" w:eastAsia="SimSun" w:hAnsi="Times New Roman" w:cs="Times New Roman"/>
          <w:b/>
          <w:bCs/>
          <w:sz w:val="24"/>
          <w:szCs w:val="24"/>
        </w:rPr>
        <w:t xml:space="preserve">или </w:t>
      </w:r>
      <w:r w:rsidRPr="00764314">
        <w:rPr>
          <w:rFonts w:ascii="Times New Roman" w:eastAsia="SimSun" w:hAnsi="Times New Roman" w:cs="Times New Roman"/>
          <w:sz w:val="24"/>
          <w:szCs w:val="24"/>
        </w:rPr>
        <w:t>средние, удлиненно-яйцевид</w:t>
      </w:r>
      <w:r w:rsidRPr="00764314">
        <w:rPr>
          <w:rFonts w:ascii="Times New Roman" w:eastAsia="SimSun" w:hAnsi="Times New Roman" w:cs="Times New Roman"/>
          <w:sz w:val="24"/>
          <w:szCs w:val="24"/>
        </w:rPr>
        <w:softHyphen/>
        <w:t xml:space="preserve">ной формы, темно-синие. Мякоть плотная, сочная, кисло-сладкая, хорошего вкуса. Используют </w:t>
      </w:r>
      <w:r w:rsidRPr="00764314">
        <w:rPr>
          <w:rFonts w:ascii="Times New Roman" w:eastAsia="SimSun" w:hAnsi="Times New Roman" w:cs="Times New Roman"/>
          <w:b/>
          <w:bCs/>
          <w:sz w:val="24"/>
          <w:szCs w:val="24"/>
        </w:rPr>
        <w:t xml:space="preserve">их </w:t>
      </w:r>
      <w:r w:rsidRPr="00764314">
        <w:rPr>
          <w:rFonts w:ascii="Times New Roman" w:eastAsia="SimSun" w:hAnsi="Times New Roman" w:cs="Times New Roman"/>
          <w:sz w:val="24"/>
          <w:szCs w:val="24"/>
        </w:rPr>
        <w:t>в свежем виде, консервируют и по</w:t>
      </w:r>
      <w:r w:rsidRPr="00764314">
        <w:rPr>
          <w:rFonts w:ascii="Times New Roman" w:eastAsia="SimSun" w:hAnsi="Times New Roman" w:cs="Times New Roman"/>
          <w:sz w:val="24"/>
          <w:szCs w:val="24"/>
        </w:rPr>
        <w:softHyphen/>
        <w:t>лучают прекрасный сушеный продукт — чернослив. Наиболее рас</w:t>
      </w:r>
      <w:r w:rsidRPr="00764314">
        <w:rPr>
          <w:rFonts w:ascii="Times New Roman" w:eastAsia="SimSun" w:hAnsi="Times New Roman" w:cs="Times New Roman"/>
          <w:sz w:val="24"/>
          <w:szCs w:val="24"/>
        </w:rPr>
        <w:softHyphen/>
        <w:t>пространенные сорта венгерок: Венгерка итальянская (крупные пло</w:t>
      </w:r>
      <w:r w:rsidRPr="00764314">
        <w:rPr>
          <w:rFonts w:ascii="Times New Roman" w:eastAsia="SimSun" w:hAnsi="Times New Roman" w:cs="Times New Roman"/>
          <w:sz w:val="24"/>
          <w:szCs w:val="24"/>
        </w:rPr>
        <w:softHyphen/>
        <w:t>ды), Венгерка домашняя, Венгерка московская и др.</w:t>
      </w:r>
    </w:p>
    <w:p w14:paraId="5D7F4E3A"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Ренклоды </w:t>
      </w:r>
      <w:r w:rsidRPr="00764314">
        <w:rPr>
          <w:rFonts w:ascii="Times New Roman" w:eastAsia="SimSun" w:hAnsi="Times New Roman" w:cs="Times New Roman"/>
          <w:sz w:val="24"/>
          <w:szCs w:val="24"/>
        </w:rPr>
        <w:t>— плоды округлой, реже овальной формы, зеленой или желтой окраски, сладкие на вкус, с неотделяющейся косточкой. Ис</w:t>
      </w:r>
      <w:r w:rsidRPr="00764314">
        <w:rPr>
          <w:rFonts w:ascii="Times New Roman" w:eastAsia="SimSun" w:hAnsi="Times New Roman" w:cs="Times New Roman"/>
          <w:sz w:val="24"/>
          <w:szCs w:val="24"/>
        </w:rPr>
        <w:softHyphen/>
        <w:t>пользуют их в свежем виде и как прекрасное сырье для изготовления компотов, маринадов, джема и др. Наиболее распространенные сор</w:t>
      </w:r>
      <w:r w:rsidRPr="00764314">
        <w:rPr>
          <w:rFonts w:ascii="Times New Roman" w:eastAsia="SimSun" w:hAnsi="Times New Roman" w:cs="Times New Roman"/>
          <w:sz w:val="24"/>
          <w:szCs w:val="24"/>
        </w:rPr>
        <w:softHyphen/>
        <w:t>та ренклодов: Зеленый, Колхозный, Реформа, Альтана.</w:t>
      </w:r>
    </w:p>
    <w:p w14:paraId="77E8E2DB"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Яичные сливы </w:t>
      </w:r>
      <w:r w:rsidRPr="00764314">
        <w:rPr>
          <w:rFonts w:ascii="Times New Roman" w:eastAsia="SimSun" w:hAnsi="Times New Roman" w:cs="Times New Roman"/>
          <w:sz w:val="24"/>
          <w:szCs w:val="24"/>
        </w:rPr>
        <w:t>имеют крупные плоды яйцевидной формы желтой или оранжевой окраски, с плотной сочной мякотью кисло-сладкого вкуса. К сортам этой сливы относятся: Яичная желтая, Золотая капля.</w:t>
      </w:r>
    </w:p>
    <w:p w14:paraId="3C53D8F4"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 xml:space="preserve">Из </w:t>
      </w:r>
      <w:r w:rsidRPr="00764314">
        <w:rPr>
          <w:rFonts w:ascii="Times New Roman" w:eastAsia="SimSun" w:hAnsi="Times New Roman" w:cs="Times New Roman"/>
          <w:i/>
          <w:iCs/>
          <w:sz w:val="24"/>
          <w:szCs w:val="24"/>
        </w:rPr>
        <w:t xml:space="preserve">тернослив </w:t>
      </w:r>
      <w:r w:rsidRPr="00764314">
        <w:rPr>
          <w:rFonts w:ascii="Times New Roman" w:eastAsia="SimSun" w:hAnsi="Times New Roman" w:cs="Times New Roman"/>
          <w:sz w:val="24"/>
          <w:szCs w:val="24"/>
        </w:rPr>
        <w:t xml:space="preserve">наибольшее значение имеют </w:t>
      </w:r>
      <w:r w:rsidRPr="00764314">
        <w:rPr>
          <w:rFonts w:ascii="Times New Roman" w:eastAsia="SimSun" w:hAnsi="Times New Roman" w:cs="Times New Roman"/>
          <w:i/>
          <w:iCs/>
          <w:sz w:val="24"/>
          <w:szCs w:val="24"/>
        </w:rPr>
        <w:t xml:space="preserve">мирабели. </w:t>
      </w:r>
      <w:r w:rsidRPr="00764314">
        <w:rPr>
          <w:rFonts w:ascii="Times New Roman" w:eastAsia="SimSun" w:hAnsi="Times New Roman" w:cs="Times New Roman"/>
          <w:sz w:val="24"/>
          <w:szCs w:val="24"/>
        </w:rPr>
        <w:t>Плоды их мелкие, округлой формы, желтоватого цвета. Мирабели имеют кис</w:t>
      </w:r>
      <w:r w:rsidRPr="00764314">
        <w:rPr>
          <w:rFonts w:ascii="Times New Roman" w:eastAsia="SimSun" w:hAnsi="Times New Roman" w:cs="Times New Roman"/>
          <w:sz w:val="24"/>
          <w:szCs w:val="24"/>
        </w:rPr>
        <w:softHyphen/>
        <w:t>лый терпкий вкус и используются для приготовления варенья и по</w:t>
      </w:r>
      <w:r w:rsidRPr="00764314">
        <w:rPr>
          <w:rFonts w:ascii="Times New Roman" w:eastAsia="SimSun" w:hAnsi="Times New Roman" w:cs="Times New Roman"/>
          <w:sz w:val="24"/>
          <w:szCs w:val="24"/>
        </w:rPr>
        <w:softHyphen/>
        <w:t>видла.</w:t>
      </w:r>
    </w:p>
    <w:p w14:paraId="77B6E9F8" w14:textId="77777777" w:rsidR="009F08F8" w:rsidRPr="00764314" w:rsidRDefault="009F08F8" w:rsidP="009F08F8">
      <w:pPr>
        <w:spacing w:before="100" w:beforeAutospacing="1" w:after="0" w:line="259" w:lineRule="atLeast"/>
        <w:ind w:firstLine="317"/>
        <w:rPr>
          <w:rFonts w:ascii="Times New Roman" w:eastAsia="SimSun" w:hAnsi="Times New Roman" w:cs="Times New Roman"/>
          <w:sz w:val="24"/>
          <w:szCs w:val="24"/>
        </w:rPr>
      </w:pPr>
      <w:r w:rsidRPr="00764314">
        <w:rPr>
          <w:rFonts w:ascii="Times New Roman" w:eastAsia="SimSun" w:hAnsi="Times New Roman" w:cs="Times New Roman"/>
          <w:b/>
          <w:bCs/>
          <w:sz w:val="24"/>
          <w:szCs w:val="24"/>
        </w:rPr>
        <w:t>Алыча.</w:t>
      </w:r>
      <w:r w:rsidRPr="00764314">
        <w:rPr>
          <w:rFonts w:ascii="Times New Roman" w:eastAsia="SimSun" w:hAnsi="Times New Roman" w:cs="Times New Roman"/>
          <w:b/>
          <w:bCs/>
          <w:i/>
          <w:iCs/>
          <w:sz w:val="24"/>
          <w:szCs w:val="24"/>
        </w:rPr>
        <w:t xml:space="preserve"> </w:t>
      </w:r>
      <w:r w:rsidRPr="00764314">
        <w:rPr>
          <w:rFonts w:ascii="Times New Roman" w:eastAsia="SimSun" w:hAnsi="Times New Roman" w:cs="Times New Roman"/>
          <w:sz w:val="24"/>
          <w:szCs w:val="24"/>
        </w:rPr>
        <w:t>Плоды алычи — мелкие или средние, от зеленого до чер</w:t>
      </w:r>
      <w:r w:rsidRPr="00764314">
        <w:rPr>
          <w:rFonts w:ascii="Times New Roman" w:eastAsia="SimSun" w:hAnsi="Times New Roman" w:cs="Times New Roman"/>
          <w:sz w:val="24"/>
          <w:szCs w:val="24"/>
        </w:rPr>
        <w:softHyphen/>
        <w:t>ного цвета, содержат много кислот, пектина. Используют алычу для сушки, варки варенья, приготовления пастилы, мармелада и плот</w:t>
      </w:r>
      <w:r w:rsidRPr="00764314">
        <w:rPr>
          <w:rFonts w:ascii="Times New Roman" w:eastAsia="SimSun" w:hAnsi="Times New Roman" w:cs="Times New Roman"/>
          <w:sz w:val="24"/>
          <w:szCs w:val="24"/>
        </w:rPr>
        <w:softHyphen/>
        <w:t>ного золотистого желе.</w:t>
      </w:r>
    </w:p>
    <w:p w14:paraId="3F3ACD6C" w14:textId="77777777" w:rsidR="009F08F8" w:rsidRPr="00764314" w:rsidRDefault="009F08F8" w:rsidP="009F08F8">
      <w:pPr>
        <w:spacing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b/>
          <w:bCs/>
          <w:sz w:val="24"/>
          <w:szCs w:val="24"/>
        </w:rPr>
        <w:t>Терн.</w:t>
      </w:r>
      <w:r w:rsidRPr="00764314">
        <w:rPr>
          <w:rFonts w:ascii="Times New Roman" w:eastAsia="SimSun" w:hAnsi="Times New Roman" w:cs="Times New Roman"/>
          <w:b/>
          <w:bCs/>
          <w:i/>
          <w:iCs/>
          <w:sz w:val="24"/>
          <w:szCs w:val="24"/>
        </w:rPr>
        <w:t xml:space="preserve"> </w:t>
      </w:r>
      <w:r w:rsidRPr="00764314">
        <w:rPr>
          <w:rFonts w:ascii="Times New Roman" w:eastAsia="SimSun" w:hAnsi="Times New Roman" w:cs="Times New Roman"/>
          <w:sz w:val="24"/>
          <w:szCs w:val="24"/>
        </w:rPr>
        <w:t>Плоды терна мелкие, темно-синие, с терпким кислым вку</w:t>
      </w:r>
      <w:r w:rsidRPr="00764314">
        <w:rPr>
          <w:rFonts w:ascii="Times New Roman" w:eastAsia="SimSun" w:hAnsi="Times New Roman" w:cs="Times New Roman"/>
          <w:sz w:val="24"/>
          <w:szCs w:val="24"/>
        </w:rPr>
        <w:softHyphen/>
        <w:t>сом. В свежем виде не употребляют, а готовят из них повидло, на</w:t>
      </w:r>
      <w:r w:rsidRPr="00764314">
        <w:rPr>
          <w:rFonts w:ascii="Times New Roman" w:eastAsia="SimSun" w:hAnsi="Times New Roman" w:cs="Times New Roman"/>
          <w:sz w:val="24"/>
          <w:szCs w:val="24"/>
        </w:rPr>
        <w:softHyphen/>
        <w:t>стойки, варенья.</w:t>
      </w:r>
    </w:p>
    <w:p w14:paraId="4DE78BAA" w14:textId="77777777" w:rsidR="009F08F8" w:rsidRPr="00764314" w:rsidRDefault="009F08F8" w:rsidP="009F08F8">
      <w:pPr>
        <w:spacing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w:t>
      </w:r>
    </w:p>
    <w:p w14:paraId="46E5D405" w14:textId="77777777" w:rsidR="009F08F8" w:rsidRPr="00764314" w:rsidRDefault="009F08F8" w:rsidP="009F08F8">
      <w:pPr>
        <w:spacing w:before="14" w:after="0" w:line="259" w:lineRule="atLeast"/>
        <w:ind w:firstLine="317"/>
        <w:rPr>
          <w:rFonts w:ascii="Times New Roman" w:eastAsia="SimSun" w:hAnsi="Times New Roman" w:cs="Times New Roman"/>
          <w:sz w:val="24"/>
          <w:szCs w:val="24"/>
        </w:rPr>
      </w:pPr>
      <w:r w:rsidRPr="00764314">
        <w:rPr>
          <w:rFonts w:ascii="Times New Roman" w:eastAsia="SimSun" w:hAnsi="Times New Roman" w:cs="Times New Roman"/>
          <w:b/>
          <w:bCs/>
          <w:sz w:val="24"/>
          <w:szCs w:val="24"/>
        </w:rPr>
        <w:t>Абрикосы</w:t>
      </w:r>
      <w:r w:rsidRPr="00764314">
        <w:rPr>
          <w:rFonts w:ascii="Times New Roman" w:eastAsia="SimSun" w:hAnsi="Times New Roman" w:cs="Times New Roman"/>
          <w:b/>
          <w:bCs/>
          <w:i/>
          <w:iCs/>
          <w:sz w:val="24"/>
          <w:szCs w:val="24"/>
        </w:rPr>
        <w:t xml:space="preserve">. </w:t>
      </w:r>
      <w:r w:rsidRPr="00764314">
        <w:rPr>
          <w:rFonts w:ascii="Times New Roman" w:eastAsia="SimSun" w:hAnsi="Times New Roman" w:cs="Times New Roman"/>
          <w:sz w:val="24"/>
          <w:szCs w:val="24"/>
        </w:rPr>
        <w:t>Относятся к теплолюбивым культурам, их выращива</w:t>
      </w:r>
      <w:r w:rsidRPr="00764314">
        <w:rPr>
          <w:rFonts w:ascii="Times New Roman" w:eastAsia="SimSun" w:hAnsi="Times New Roman" w:cs="Times New Roman"/>
          <w:sz w:val="24"/>
          <w:szCs w:val="24"/>
        </w:rPr>
        <w:softHyphen/>
        <w:t>ют на юге России. Плоды абрикосов отличаются высокой сахарис</w:t>
      </w:r>
      <w:r w:rsidRPr="00764314">
        <w:rPr>
          <w:rFonts w:ascii="Times New Roman" w:eastAsia="SimSun" w:hAnsi="Times New Roman" w:cs="Times New Roman"/>
          <w:sz w:val="24"/>
          <w:szCs w:val="24"/>
        </w:rPr>
        <w:softHyphen/>
        <w:t>тостью, значительным содержанием пектина, каротина, наличием органических кислот, ароматических и ценных минеральных ве</w:t>
      </w:r>
      <w:r w:rsidRPr="00764314">
        <w:rPr>
          <w:rFonts w:ascii="Times New Roman" w:eastAsia="SimSun" w:hAnsi="Times New Roman" w:cs="Times New Roman"/>
          <w:sz w:val="24"/>
          <w:szCs w:val="24"/>
        </w:rPr>
        <w:softHyphen/>
        <w:t>ществ. По назначению абрикосы делят на столово-консервные и су</w:t>
      </w:r>
      <w:r w:rsidRPr="00764314">
        <w:rPr>
          <w:rFonts w:ascii="Times New Roman" w:eastAsia="SimSun" w:hAnsi="Times New Roman" w:cs="Times New Roman"/>
          <w:sz w:val="24"/>
          <w:szCs w:val="24"/>
        </w:rPr>
        <w:softHyphen/>
        <w:t>шильные сорта.</w:t>
      </w:r>
    </w:p>
    <w:p w14:paraId="7A03A6CB"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Столово-консервные сорта </w:t>
      </w:r>
      <w:r w:rsidRPr="00764314">
        <w:rPr>
          <w:rFonts w:ascii="Times New Roman" w:eastAsia="SimSun" w:hAnsi="Times New Roman" w:cs="Times New Roman"/>
          <w:sz w:val="24"/>
          <w:szCs w:val="24"/>
        </w:rPr>
        <w:t>характеризуются крупными плодами, красивой яркой окраской, приятным вкусом, сочной мякотью, хо</w:t>
      </w:r>
      <w:r w:rsidRPr="00764314">
        <w:rPr>
          <w:rFonts w:ascii="Times New Roman" w:eastAsia="SimSun" w:hAnsi="Times New Roman" w:cs="Times New Roman"/>
          <w:sz w:val="24"/>
          <w:szCs w:val="24"/>
        </w:rPr>
        <w:softHyphen/>
        <w:t>рошим вкусом. К этим сортам относят Никитский, Краснощекий, Ананасный, Шалах и др.</w:t>
      </w:r>
    </w:p>
    <w:p w14:paraId="7922B7EC" w14:textId="77777777" w:rsidR="009F08F8" w:rsidRPr="00764314" w:rsidRDefault="009F08F8" w:rsidP="009F08F8">
      <w:pPr>
        <w:spacing w:before="43"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Сушильные сорта </w:t>
      </w:r>
      <w:r w:rsidRPr="00764314">
        <w:rPr>
          <w:rFonts w:ascii="Times New Roman" w:eastAsia="SimSun" w:hAnsi="Times New Roman" w:cs="Times New Roman"/>
          <w:sz w:val="24"/>
          <w:szCs w:val="24"/>
        </w:rPr>
        <w:t>абрикосов содержат много сахара и мало кис</w:t>
      </w:r>
      <w:r w:rsidRPr="00764314">
        <w:rPr>
          <w:rFonts w:ascii="Times New Roman" w:eastAsia="SimSun" w:hAnsi="Times New Roman" w:cs="Times New Roman"/>
          <w:sz w:val="24"/>
          <w:szCs w:val="24"/>
        </w:rPr>
        <w:softHyphen/>
        <w:t>лот. К этой группе относят среднеазиатские сорта — Хурмаи, Исфа-рак, Бабаи, Кайси и др. По качеству абрикосы делят на I и 2-й сорта.</w:t>
      </w:r>
    </w:p>
    <w:p w14:paraId="43F6D471"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b/>
          <w:bCs/>
          <w:sz w:val="24"/>
          <w:szCs w:val="24"/>
        </w:rPr>
        <w:t>Персики.</w:t>
      </w:r>
      <w:r w:rsidRPr="00764314">
        <w:rPr>
          <w:rFonts w:ascii="Times New Roman" w:eastAsia="SimSun" w:hAnsi="Times New Roman" w:cs="Times New Roman"/>
          <w:b/>
          <w:bCs/>
          <w:i/>
          <w:iCs/>
          <w:sz w:val="24"/>
          <w:szCs w:val="24"/>
        </w:rPr>
        <w:t xml:space="preserve"> </w:t>
      </w:r>
      <w:r w:rsidRPr="00764314">
        <w:rPr>
          <w:rFonts w:ascii="Times New Roman" w:eastAsia="SimSun" w:hAnsi="Times New Roman" w:cs="Times New Roman"/>
          <w:sz w:val="24"/>
          <w:szCs w:val="24"/>
        </w:rPr>
        <w:t>Отличаются от абрикосов гармоничным сочетанием вкуса и аромата, более сочной мякотью. В зависимости от характера поверхности все сорта персиков делят на опушенные и неопушенные. Персики с легко отделяющейся косточкой имеют волокнис</w:t>
      </w:r>
      <w:r w:rsidRPr="00764314">
        <w:rPr>
          <w:rFonts w:ascii="Times New Roman" w:eastAsia="SimSun" w:hAnsi="Times New Roman" w:cs="Times New Roman"/>
          <w:sz w:val="24"/>
          <w:szCs w:val="24"/>
        </w:rPr>
        <w:softHyphen/>
        <w:t xml:space="preserve">тую, </w:t>
      </w:r>
      <w:r w:rsidRPr="00764314">
        <w:rPr>
          <w:rFonts w:ascii="Times New Roman" w:eastAsia="SimSun" w:hAnsi="Times New Roman" w:cs="Times New Roman"/>
          <w:sz w:val="24"/>
          <w:szCs w:val="24"/>
        </w:rPr>
        <w:lastRenderedPageBreak/>
        <w:t>сочную, нежную мякоть и используются как десертные (столо</w:t>
      </w:r>
      <w:r w:rsidRPr="00764314">
        <w:rPr>
          <w:rFonts w:ascii="Times New Roman" w:eastAsia="SimSun" w:hAnsi="Times New Roman" w:cs="Times New Roman"/>
          <w:sz w:val="24"/>
          <w:szCs w:val="24"/>
        </w:rPr>
        <w:softHyphen/>
        <w:t>вые) плоды. Персики с неотделяющейся косточкой имеют хряще</w:t>
      </w:r>
      <w:r w:rsidRPr="00764314">
        <w:rPr>
          <w:rFonts w:ascii="Times New Roman" w:eastAsia="SimSun" w:hAnsi="Times New Roman" w:cs="Times New Roman"/>
          <w:sz w:val="24"/>
          <w:szCs w:val="24"/>
        </w:rPr>
        <w:softHyphen/>
        <w:t>ватую мякоть и используются для изготовления компотов. Наиболее распространенные сорта персиков: Ананасный, Никитский, Аромат</w:t>
      </w:r>
      <w:r w:rsidRPr="00764314">
        <w:rPr>
          <w:rFonts w:ascii="Times New Roman" w:eastAsia="SimSun" w:hAnsi="Times New Roman" w:cs="Times New Roman"/>
          <w:sz w:val="24"/>
          <w:szCs w:val="24"/>
        </w:rPr>
        <w:softHyphen/>
        <w:t>ный, Золотой юбилей и др.</w:t>
      </w:r>
    </w:p>
    <w:p w14:paraId="6F40C8B1"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sz w:val="24"/>
          <w:szCs w:val="24"/>
        </w:rPr>
        <w:t xml:space="preserve">Наиболее распространенным заболеванием косточковых плодов является </w:t>
      </w:r>
      <w:r w:rsidRPr="00764314">
        <w:rPr>
          <w:rFonts w:ascii="Times New Roman" w:eastAsia="SimSun" w:hAnsi="Times New Roman" w:cs="Times New Roman"/>
          <w:i/>
          <w:iCs/>
          <w:sz w:val="24"/>
          <w:szCs w:val="24"/>
        </w:rPr>
        <w:t xml:space="preserve">горькая плодовая гниль, </w:t>
      </w:r>
      <w:r w:rsidRPr="00764314">
        <w:rPr>
          <w:rFonts w:ascii="Times New Roman" w:eastAsia="SimSun" w:hAnsi="Times New Roman" w:cs="Times New Roman"/>
          <w:sz w:val="24"/>
          <w:szCs w:val="24"/>
        </w:rPr>
        <w:t>которая в виде темно-коричневых пятен распространяется по поверхности и в глубь мякоти. Из вре</w:t>
      </w:r>
      <w:r w:rsidRPr="00764314">
        <w:rPr>
          <w:rFonts w:ascii="Times New Roman" w:eastAsia="SimSun" w:hAnsi="Times New Roman" w:cs="Times New Roman"/>
          <w:sz w:val="24"/>
          <w:szCs w:val="24"/>
        </w:rPr>
        <w:softHyphen/>
        <w:t>дителей косточковые плоды поражаются гусеницей сливовой пло</w:t>
      </w:r>
      <w:r w:rsidRPr="00764314">
        <w:rPr>
          <w:rFonts w:ascii="Times New Roman" w:eastAsia="SimSun" w:hAnsi="Times New Roman" w:cs="Times New Roman"/>
          <w:sz w:val="24"/>
          <w:szCs w:val="24"/>
        </w:rPr>
        <w:softHyphen/>
        <w:t>дожорки, сливовым пилильщиком, жуком-долгоносиком.</w:t>
      </w:r>
    </w:p>
    <w:p w14:paraId="23601FBF" w14:textId="77777777" w:rsidR="009F08F8" w:rsidRPr="00764314" w:rsidRDefault="009F08F8" w:rsidP="009F08F8">
      <w:pPr>
        <w:spacing w:before="43" w:after="0" w:line="259" w:lineRule="atLeast"/>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Упаковка и хранение косточковых плодов. </w:t>
      </w:r>
      <w:r w:rsidRPr="00764314">
        <w:rPr>
          <w:rFonts w:ascii="Times New Roman" w:eastAsia="SimSun" w:hAnsi="Times New Roman" w:cs="Times New Roman"/>
          <w:sz w:val="24"/>
          <w:szCs w:val="24"/>
        </w:rPr>
        <w:t>Упаковывают косточ</w:t>
      </w:r>
      <w:r w:rsidRPr="00764314">
        <w:rPr>
          <w:rFonts w:ascii="Times New Roman" w:eastAsia="SimSun" w:hAnsi="Times New Roman" w:cs="Times New Roman"/>
          <w:sz w:val="24"/>
          <w:szCs w:val="24"/>
        </w:rPr>
        <w:softHyphen/>
        <w:t>ковые плоды в решета и корзины до 6 кг и ящики до 8 кг. Вишни и черешни, мелкие абрикосы и сливы загружают в тару насыпью. Хранят косточковые плоды при температуре 0°С и от</w:t>
      </w:r>
      <w:r w:rsidRPr="00764314">
        <w:rPr>
          <w:rFonts w:ascii="Times New Roman" w:eastAsia="SimSun" w:hAnsi="Times New Roman" w:cs="Times New Roman"/>
          <w:sz w:val="24"/>
          <w:szCs w:val="24"/>
        </w:rPr>
        <w:softHyphen/>
        <w:t>носительной влажности воздуха 85—90%.</w:t>
      </w:r>
    </w:p>
    <w:p w14:paraId="39AE962A" w14:textId="77777777" w:rsidR="009F08F8" w:rsidRPr="00764314" w:rsidRDefault="009F08F8" w:rsidP="009F08F8">
      <w:pPr>
        <w:spacing w:before="100" w:beforeAutospacing="1" w:after="0" w:line="245" w:lineRule="atLeast"/>
        <w:rPr>
          <w:rFonts w:ascii="Times New Roman" w:eastAsia="SimSun" w:hAnsi="Times New Roman" w:cs="Times New Roman"/>
          <w:sz w:val="24"/>
          <w:szCs w:val="24"/>
        </w:rPr>
      </w:pPr>
      <w:r>
        <w:rPr>
          <w:noProof/>
        </w:rPr>
        <w:drawing>
          <wp:inline distT="0" distB="0" distL="0" distR="0" wp14:anchorId="7580DBA3" wp14:editId="6B76EDF4">
            <wp:extent cx="6120130" cy="4590098"/>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79C39070" w14:textId="77777777" w:rsidR="009F08F8" w:rsidRPr="00764314" w:rsidRDefault="009F08F8" w:rsidP="009F08F8">
      <w:pPr>
        <w:spacing w:before="29" w:after="0" w:line="240" w:lineRule="auto"/>
        <w:jc w:val="center"/>
        <w:rPr>
          <w:rFonts w:ascii="Times New Roman" w:eastAsia="SimSun" w:hAnsi="Times New Roman" w:cs="Times New Roman"/>
          <w:sz w:val="24"/>
          <w:szCs w:val="24"/>
        </w:rPr>
      </w:pPr>
      <w:r>
        <w:rPr>
          <w:rFonts w:ascii="Times New Roman" w:eastAsia="SimSun" w:hAnsi="Times New Roman" w:cs="Times New Roman"/>
          <w:b/>
          <w:bCs/>
          <w:sz w:val="24"/>
          <w:szCs w:val="24"/>
        </w:rPr>
        <w:t xml:space="preserve">ТЕМА: </w:t>
      </w:r>
      <w:r w:rsidRPr="00764314">
        <w:rPr>
          <w:rFonts w:ascii="Times New Roman" w:eastAsia="SimSun" w:hAnsi="Times New Roman" w:cs="Times New Roman"/>
          <w:b/>
          <w:bCs/>
          <w:sz w:val="24"/>
          <w:szCs w:val="24"/>
        </w:rPr>
        <w:t>ЯГОДЫ</w:t>
      </w:r>
    </w:p>
    <w:p w14:paraId="5E8907F4" w14:textId="77777777" w:rsidR="009F08F8" w:rsidRPr="00764314" w:rsidRDefault="009F08F8" w:rsidP="009F08F8">
      <w:pPr>
        <w:spacing w:before="216" w:after="0" w:line="259" w:lineRule="atLeast"/>
        <w:ind w:left="360"/>
        <w:rPr>
          <w:rFonts w:ascii="Times New Roman" w:eastAsia="SimSun" w:hAnsi="Times New Roman" w:cs="Times New Roman"/>
          <w:sz w:val="24"/>
          <w:szCs w:val="24"/>
        </w:rPr>
      </w:pPr>
      <w:r w:rsidRPr="00764314">
        <w:rPr>
          <w:rFonts w:ascii="Times New Roman" w:eastAsia="SimSun" w:hAnsi="Times New Roman" w:cs="Times New Roman"/>
          <w:sz w:val="24"/>
          <w:szCs w:val="24"/>
        </w:rPr>
        <w:t>По строению плода ягоды делят на три группы.</w:t>
      </w:r>
    </w:p>
    <w:p w14:paraId="4A0311CD"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Настоящие ягоды </w:t>
      </w:r>
      <w:r w:rsidRPr="00764314">
        <w:rPr>
          <w:rFonts w:ascii="Times New Roman" w:eastAsia="SimSun" w:hAnsi="Times New Roman" w:cs="Times New Roman"/>
          <w:sz w:val="24"/>
          <w:szCs w:val="24"/>
        </w:rPr>
        <w:t>имеют одиночные плоды с сочной мякотью, внутри которой расположены семена (виноград, смородина, крыжов</w:t>
      </w:r>
      <w:r w:rsidRPr="00764314">
        <w:rPr>
          <w:rFonts w:ascii="Times New Roman" w:eastAsia="SimSun" w:hAnsi="Times New Roman" w:cs="Times New Roman"/>
          <w:sz w:val="24"/>
          <w:szCs w:val="24"/>
        </w:rPr>
        <w:softHyphen/>
        <w:t>ник, клюква и др.).</w:t>
      </w:r>
    </w:p>
    <w:p w14:paraId="72CED078"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Сложные ягоды </w:t>
      </w:r>
      <w:r w:rsidRPr="00764314">
        <w:rPr>
          <w:rFonts w:ascii="Times New Roman" w:eastAsia="SimSun" w:hAnsi="Times New Roman" w:cs="Times New Roman"/>
          <w:sz w:val="24"/>
          <w:szCs w:val="24"/>
        </w:rPr>
        <w:t>имеют плод, состоящий из мелких плодиков, рас</w:t>
      </w:r>
      <w:r w:rsidRPr="00764314">
        <w:rPr>
          <w:rFonts w:ascii="Times New Roman" w:eastAsia="SimSun" w:hAnsi="Times New Roman" w:cs="Times New Roman"/>
          <w:sz w:val="24"/>
          <w:szCs w:val="24"/>
        </w:rPr>
        <w:softHyphen/>
        <w:t>положенных на одном плодоложе (малина, ежевика).</w:t>
      </w:r>
    </w:p>
    <w:p w14:paraId="0320741F"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Ложные ягоды </w:t>
      </w:r>
      <w:r w:rsidRPr="00764314">
        <w:rPr>
          <w:rFonts w:ascii="Times New Roman" w:eastAsia="SimSun" w:hAnsi="Times New Roman" w:cs="Times New Roman"/>
          <w:sz w:val="24"/>
          <w:szCs w:val="24"/>
        </w:rPr>
        <w:t>имеют разросшееся плодоложе с мелкими семе</w:t>
      </w:r>
      <w:r w:rsidRPr="00764314">
        <w:rPr>
          <w:rFonts w:ascii="Times New Roman" w:eastAsia="SimSun" w:hAnsi="Times New Roman" w:cs="Times New Roman"/>
          <w:sz w:val="24"/>
          <w:szCs w:val="24"/>
        </w:rPr>
        <w:softHyphen/>
        <w:t>нами на поверхности (земляника, клубника).</w:t>
      </w:r>
    </w:p>
    <w:p w14:paraId="0F138BBA"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lastRenderedPageBreak/>
        <w:t xml:space="preserve">Виноград. </w:t>
      </w:r>
      <w:r w:rsidRPr="00764314">
        <w:rPr>
          <w:rFonts w:ascii="Times New Roman" w:eastAsia="SimSun" w:hAnsi="Times New Roman" w:cs="Times New Roman"/>
          <w:sz w:val="24"/>
          <w:szCs w:val="24"/>
        </w:rPr>
        <w:t>Культивируют виноград в южных районах страны. В со</w:t>
      </w:r>
      <w:r w:rsidRPr="00764314">
        <w:rPr>
          <w:rFonts w:ascii="Times New Roman" w:eastAsia="SimSun" w:hAnsi="Times New Roman" w:cs="Times New Roman"/>
          <w:sz w:val="24"/>
          <w:szCs w:val="24"/>
        </w:rPr>
        <w:softHyphen/>
        <w:t>став винограда входят легкоусвояемые сахара (глюкоза, фруктоза — 12—22%), органические кислоты (винная, яблочная — 0,6%), аро</w:t>
      </w:r>
      <w:r w:rsidRPr="00764314">
        <w:rPr>
          <w:rFonts w:ascii="Times New Roman" w:eastAsia="SimSun" w:hAnsi="Times New Roman" w:cs="Times New Roman"/>
          <w:sz w:val="24"/>
          <w:szCs w:val="24"/>
        </w:rPr>
        <w:softHyphen/>
        <w:t>матические и дубильные вещества, ценные минеральные соли (ка</w:t>
      </w:r>
      <w:r w:rsidRPr="00764314">
        <w:rPr>
          <w:rFonts w:ascii="Times New Roman" w:eastAsia="SimSun" w:hAnsi="Times New Roman" w:cs="Times New Roman"/>
          <w:sz w:val="24"/>
          <w:szCs w:val="24"/>
        </w:rPr>
        <w:softHyphen/>
        <w:t>лия, кальция, железа, марганца, фтора, йода), витамин С. Плоды винограда обладают прекрасным вкусом и высокими питательными и лечебными свойствами, обусловленными химическим составом.</w:t>
      </w:r>
    </w:p>
    <w:p w14:paraId="7BE41677"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В зависимости от назначения ампелографические сорта виног</w:t>
      </w:r>
      <w:r w:rsidRPr="00764314">
        <w:rPr>
          <w:rFonts w:ascii="Times New Roman" w:eastAsia="SimSun" w:hAnsi="Times New Roman" w:cs="Times New Roman"/>
          <w:sz w:val="24"/>
          <w:szCs w:val="24"/>
        </w:rPr>
        <w:softHyphen/>
        <w:t>рада делят на столовые, винные и сушильные.</w:t>
      </w:r>
    </w:p>
    <w:p w14:paraId="783ED767"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Столовые сорта винограда </w:t>
      </w:r>
      <w:r w:rsidRPr="00764314">
        <w:rPr>
          <w:rFonts w:ascii="Times New Roman" w:eastAsia="SimSun" w:hAnsi="Times New Roman" w:cs="Times New Roman"/>
          <w:sz w:val="24"/>
          <w:szCs w:val="24"/>
        </w:rPr>
        <w:t>— это красивые крупные ягоды, слад</w:t>
      </w:r>
      <w:r w:rsidRPr="00764314">
        <w:rPr>
          <w:rFonts w:ascii="Times New Roman" w:eastAsia="SimSun" w:hAnsi="Times New Roman" w:cs="Times New Roman"/>
          <w:sz w:val="24"/>
          <w:szCs w:val="24"/>
        </w:rPr>
        <w:softHyphen/>
        <w:t>кие, сочные, ароматные. Из столовых сортов наиболее известны: Чауш, Шасла белая, Шабаш, Изабелла, Хусайне (Дамские пальчи</w:t>
      </w:r>
      <w:r w:rsidRPr="00764314">
        <w:rPr>
          <w:rFonts w:ascii="Times New Roman" w:eastAsia="SimSun" w:hAnsi="Times New Roman" w:cs="Times New Roman"/>
          <w:sz w:val="24"/>
          <w:szCs w:val="24"/>
        </w:rPr>
        <w:softHyphen/>
        <w:t>ки) и др.</w:t>
      </w:r>
    </w:p>
    <w:p w14:paraId="1DDA7425" w14:textId="77777777" w:rsidR="009F08F8" w:rsidRPr="00764314" w:rsidRDefault="009F08F8" w:rsidP="009F08F8">
      <w:pPr>
        <w:spacing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Винные сорта </w:t>
      </w:r>
      <w:r w:rsidRPr="00764314">
        <w:rPr>
          <w:rFonts w:ascii="Times New Roman" w:eastAsia="SimSun" w:hAnsi="Times New Roman" w:cs="Times New Roman"/>
          <w:sz w:val="24"/>
          <w:szCs w:val="24"/>
        </w:rPr>
        <w:t>должны содержать определенное количество саха</w:t>
      </w:r>
      <w:r w:rsidRPr="00764314">
        <w:rPr>
          <w:rFonts w:ascii="Times New Roman" w:eastAsia="SimSun" w:hAnsi="Times New Roman" w:cs="Times New Roman"/>
          <w:sz w:val="24"/>
          <w:szCs w:val="24"/>
        </w:rPr>
        <w:softHyphen/>
        <w:t>ра и кислот и, кроме того, иметь определенное сочетание веществ, которые придают вину вкус и аромат.</w:t>
      </w:r>
    </w:p>
    <w:p w14:paraId="60A66E4E" w14:textId="77777777" w:rsidR="009F08F8" w:rsidRPr="00764314" w:rsidRDefault="009F08F8" w:rsidP="009F08F8">
      <w:pPr>
        <w:spacing w:before="14"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Сушильные сорта </w:t>
      </w:r>
      <w:r w:rsidRPr="00764314">
        <w:rPr>
          <w:rFonts w:ascii="Times New Roman" w:eastAsia="SimSun" w:hAnsi="Times New Roman" w:cs="Times New Roman"/>
          <w:sz w:val="24"/>
          <w:szCs w:val="24"/>
        </w:rPr>
        <w:t>отличаются высоким содержанием сахара, не</w:t>
      </w:r>
      <w:r w:rsidRPr="00764314">
        <w:rPr>
          <w:rFonts w:ascii="Times New Roman" w:eastAsia="SimSun" w:hAnsi="Times New Roman" w:cs="Times New Roman"/>
          <w:sz w:val="24"/>
          <w:szCs w:val="24"/>
        </w:rPr>
        <w:softHyphen/>
        <w:t>большой кислотностью, плотной мякотью и тонкой кожицей.</w:t>
      </w:r>
    </w:p>
    <w:p w14:paraId="6BE28F62" w14:textId="77777777" w:rsidR="009F08F8" w:rsidRPr="00764314" w:rsidRDefault="009F08F8" w:rsidP="009F08F8">
      <w:pPr>
        <w:spacing w:before="43" w:after="0" w:line="259" w:lineRule="atLeast"/>
        <w:rPr>
          <w:rFonts w:ascii="Times New Roman" w:eastAsia="SimSun" w:hAnsi="Times New Roman" w:cs="Times New Roman"/>
          <w:sz w:val="24"/>
          <w:szCs w:val="24"/>
        </w:rPr>
      </w:pPr>
      <w:r w:rsidRPr="00764314">
        <w:rPr>
          <w:rFonts w:ascii="Times New Roman" w:eastAsia="SimSun" w:hAnsi="Times New Roman" w:cs="Times New Roman"/>
          <w:sz w:val="24"/>
          <w:szCs w:val="24"/>
        </w:rPr>
        <w:t>По качеству столовый виноград делят на 1 и 2-й сорта. В 1-м сорте кисти должны быть целыми, одного ампелографического сор</w:t>
      </w:r>
      <w:r w:rsidRPr="00764314">
        <w:rPr>
          <w:rFonts w:ascii="Times New Roman" w:eastAsia="SimSun" w:hAnsi="Times New Roman" w:cs="Times New Roman"/>
          <w:sz w:val="24"/>
          <w:szCs w:val="24"/>
        </w:rPr>
        <w:softHyphen/>
        <w:t>та, с нормально вызревшими, развитыми чистыми ягодами, плотно сидящими на плодоножках, характерной для сорта окраски (во 2-м сорте — с окраской разных оттенков). Кисти нормально развиты, без деформированных ягод (во 2-м сорте кисти могут быть разной плотности, а ягоды — неодинакового размера). Гребни, плодонож</w:t>
      </w:r>
      <w:r w:rsidRPr="00764314">
        <w:rPr>
          <w:rFonts w:ascii="Times New Roman" w:eastAsia="SimSun" w:hAnsi="Times New Roman" w:cs="Times New Roman"/>
          <w:sz w:val="24"/>
          <w:szCs w:val="24"/>
        </w:rPr>
        <w:softHyphen/>
        <w:t>ки и ягоды должны быть без повреждений и заболеваний.</w:t>
      </w:r>
    </w:p>
    <w:p w14:paraId="6DA395C4"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Смородина. </w:t>
      </w:r>
      <w:r w:rsidRPr="00764314">
        <w:rPr>
          <w:rFonts w:ascii="Times New Roman" w:eastAsia="SimSun" w:hAnsi="Times New Roman" w:cs="Times New Roman"/>
          <w:sz w:val="24"/>
          <w:szCs w:val="24"/>
        </w:rPr>
        <w:t xml:space="preserve">Культивируют смородину черную, красную и белую. </w:t>
      </w:r>
      <w:r w:rsidRPr="00764314">
        <w:rPr>
          <w:rFonts w:ascii="Times New Roman" w:eastAsia="SimSun" w:hAnsi="Times New Roman" w:cs="Times New Roman"/>
          <w:i/>
          <w:iCs/>
          <w:sz w:val="24"/>
          <w:szCs w:val="24"/>
        </w:rPr>
        <w:t xml:space="preserve">Черная смородина </w:t>
      </w:r>
      <w:r w:rsidRPr="00764314">
        <w:rPr>
          <w:rFonts w:ascii="Times New Roman" w:eastAsia="SimSun" w:hAnsi="Times New Roman" w:cs="Times New Roman"/>
          <w:sz w:val="24"/>
          <w:szCs w:val="24"/>
        </w:rPr>
        <w:t>является наиболее ценной, так как содержит мно</w:t>
      </w:r>
      <w:r w:rsidRPr="00764314">
        <w:rPr>
          <w:rFonts w:ascii="Times New Roman" w:eastAsia="SimSun" w:hAnsi="Times New Roman" w:cs="Times New Roman"/>
          <w:sz w:val="24"/>
          <w:szCs w:val="24"/>
        </w:rPr>
        <w:softHyphen/>
        <w:t xml:space="preserve">го витамина С, </w:t>
      </w:r>
      <w:r w:rsidRPr="00764314">
        <w:rPr>
          <w:rFonts w:ascii="Times New Roman" w:eastAsia="SimSun" w:hAnsi="Times New Roman" w:cs="Times New Roman"/>
          <w:b/>
          <w:bCs/>
          <w:sz w:val="24"/>
          <w:szCs w:val="24"/>
        </w:rPr>
        <w:t xml:space="preserve">Сахаров </w:t>
      </w:r>
      <w:r w:rsidRPr="00764314">
        <w:rPr>
          <w:rFonts w:ascii="Times New Roman" w:eastAsia="SimSun" w:hAnsi="Times New Roman" w:cs="Times New Roman"/>
          <w:sz w:val="24"/>
          <w:szCs w:val="24"/>
        </w:rPr>
        <w:t>(до 10%), органических кислот (2—4%), пек</w:t>
      </w:r>
      <w:r w:rsidRPr="00764314">
        <w:rPr>
          <w:rFonts w:ascii="Times New Roman" w:eastAsia="SimSun" w:hAnsi="Times New Roman" w:cs="Times New Roman"/>
          <w:sz w:val="24"/>
          <w:szCs w:val="24"/>
        </w:rPr>
        <w:softHyphen/>
        <w:t>тиновых веществ. Распространенными сортами являются: Голубка, Голиаф, Неаполитанская, Память Мичурина, Победа и др.</w:t>
      </w:r>
    </w:p>
    <w:p w14:paraId="37B56116"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Ягоды красной смородины </w:t>
      </w:r>
      <w:r w:rsidRPr="00764314">
        <w:rPr>
          <w:rFonts w:ascii="Times New Roman" w:eastAsia="SimSun" w:hAnsi="Times New Roman" w:cs="Times New Roman"/>
          <w:sz w:val="24"/>
          <w:szCs w:val="24"/>
        </w:rPr>
        <w:t>содержат (в %): Сахаров — 4—10, кис</w:t>
      </w:r>
      <w:r w:rsidRPr="00764314">
        <w:rPr>
          <w:rFonts w:ascii="Times New Roman" w:eastAsia="SimSun" w:hAnsi="Times New Roman" w:cs="Times New Roman"/>
          <w:sz w:val="24"/>
          <w:szCs w:val="24"/>
        </w:rPr>
        <w:softHyphen/>
        <w:t>лот — 2—4, витамины С и Р. Помологические сорта: Голландская красная, Виктория, Версальская красная.</w:t>
      </w:r>
    </w:p>
    <w:p w14:paraId="445A5D96"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Белая (золотистая) смородина </w:t>
      </w:r>
      <w:r w:rsidRPr="00764314">
        <w:rPr>
          <w:rFonts w:ascii="Times New Roman" w:eastAsia="SimSun" w:hAnsi="Times New Roman" w:cs="Times New Roman"/>
          <w:sz w:val="24"/>
          <w:szCs w:val="24"/>
        </w:rPr>
        <w:t>более сладкая, чем красная, содер</w:t>
      </w:r>
      <w:r w:rsidRPr="00764314">
        <w:rPr>
          <w:rFonts w:ascii="Times New Roman" w:eastAsia="SimSun" w:hAnsi="Times New Roman" w:cs="Times New Roman"/>
          <w:sz w:val="24"/>
          <w:szCs w:val="24"/>
        </w:rPr>
        <w:softHyphen/>
        <w:t xml:space="preserve">жит до 8% </w:t>
      </w:r>
      <w:r w:rsidRPr="00764314">
        <w:rPr>
          <w:rFonts w:ascii="Times New Roman" w:eastAsia="SimSun" w:hAnsi="Times New Roman" w:cs="Times New Roman"/>
          <w:b/>
          <w:bCs/>
          <w:sz w:val="24"/>
          <w:szCs w:val="24"/>
        </w:rPr>
        <w:t xml:space="preserve">Сахаров, </w:t>
      </w:r>
      <w:r w:rsidRPr="00764314">
        <w:rPr>
          <w:rFonts w:ascii="Times New Roman" w:eastAsia="SimSun" w:hAnsi="Times New Roman" w:cs="Times New Roman"/>
          <w:sz w:val="24"/>
          <w:szCs w:val="24"/>
        </w:rPr>
        <w:t>но меньше кислот (до 1%); витамин С, больше каротина и пектиновых веществ. Помологические сорта: Английская белая, Голландская белая.</w:t>
      </w:r>
    </w:p>
    <w:p w14:paraId="59C5201A"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sz w:val="24"/>
          <w:szCs w:val="24"/>
        </w:rPr>
        <w:t>Ягоды смородины должны быть свежими, чистыми, сухими, съемной зрелости, однородной окраски, без повреждений (механи</w:t>
      </w:r>
      <w:r w:rsidRPr="00764314">
        <w:rPr>
          <w:rFonts w:ascii="Times New Roman" w:eastAsia="SimSun" w:hAnsi="Times New Roman" w:cs="Times New Roman"/>
          <w:sz w:val="24"/>
          <w:szCs w:val="24"/>
        </w:rPr>
        <w:softHyphen/>
        <w:t>ческих, сельскохозяйственными вредителями и болезнями), без пле</w:t>
      </w:r>
      <w:r w:rsidRPr="00764314">
        <w:rPr>
          <w:rFonts w:ascii="Times New Roman" w:eastAsia="SimSun" w:hAnsi="Times New Roman" w:cs="Times New Roman"/>
          <w:sz w:val="24"/>
          <w:szCs w:val="24"/>
        </w:rPr>
        <w:softHyphen/>
        <w:t>сени, не загнившие и не запаренные, без постороннего вкуса и за</w:t>
      </w:r>
      <w:r w:rsidRPr="00764314">
        <w:rPr>
          <w:rFonts w:ascii="Times New Roman" w:eastAsia="SimSun" w:hAnsi="Times New Roman" w:cs="Times New Roman"/>
          <w:sz w:val="24"/>
          <w:szCs w:val="24"/>
        </w:rPr>
        <w:softHyphen/>
        <w:t>паха.</w:t>
      </w:r>
    </w:p>
    <w:p w14:paraId="7A6D72C3"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Крыжовник. </w:t>
      </w:r>
      <w:r w:rsidRPr="00764314">
        <w:rPr>
          <w:rFonts w:ascii="Times New Roman" w:eastAsia="SimSun" w:hAnsi="Times New Roman" w:cs="Times New Roman"/>
          <w:sz w:val="24"/>
          <w:szCs w:val="24"/>
        </w:rPr>
        <w:t>Ягоды крыжовника различают по форме — округ</w:t>
      </w:r>
      <w:r w:rsidRPr="00764314">
        <w:rPr>
          <w:rFonts w:ascii="Times New Roman" w:eastAsia="SimSun" w:hAnsi="Times New Roman" w:cs="Times New Roman"/>
          <w:sz w:val="24"/>
          <w:szCs w:val="24"/>
        </w:rPr>
        <w:softHyphen/>
        <w:t>лые, удлиненные; величине — мелкие, средние и крупные; цвету — желтые, зеленые, красные, фиолетовые; характеру поверхности — голые, опушенные. Плоды крыжовника кисло-сладкие, содержат до 10% Сахаров, до 2% органических кислот, пектиновые вещества, ви</w:t>
      </w:r>
      <w:r w:rsidRPr="00764314">
        <w:rPr>
          <w:rFonts w:ascii="Times New Roman" w:eastAsia="SimSun" w:hAnsi="Times New Roman" w:cs="Times New Roman"/>
          <w:sz w:val="24"/>
          <w:szCs w:val="24"/>
        </w:rPr>
        <w:softHyphen/>
        <w:t>тамин С и каротин.</w:t>
      </w:r>
    </w:p>
    <w:p w14:paraId="53D8A391"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К десертным сортам (крупные сладкие ягоды) относятся: Фи</w:t>
      </w:r>
      <w:r w:rsidRPr="00764314">
        <w:rPr>
          <w:rFonts w:ascii="Times New Roman" w:eastAsia="SimSun" w:hAnsi="Times New Roman" w:cs="Times New Roman"/>
          <w:sz w:val="24"/>
          <w:szCs w:val="24"/>
        </w:rPr>
        <w:softHyphen/>
        <w:t>ник, Изумруд московский, Английский желтый и др.</w:t>
      </w:r>
    </w:p>
    <w:p w14:paraId="3907CDEA" w14:textId="77777777" w:rsidR="009F08F8" w:rsidRPr="00764314" w:rsidRDefault="009F08F8" w:rsidP="009F08F8">
      <w:pPr>
        <w:spacing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Ягоды крыжовника должны поступать в продажу свежими, чис</w:t>
      </w:r>
      <w:r w:rsidRPr="00764314">
        <w:rPr>
          <w:rFonts w:ascii="Times New Roman" w:eastAsia="SimSun" w:hAnsi="Times New Roman" w:cs="Times New Roman"/>
          <w:sz w:val="24"/>
          <w:szCs w:val="24"/>
        </w:rPr>
        <w:softHyphen/>
        <w:t>тыми, одного помологического сорта, нормальной окраски, без забо</w:t>
      </w:r>
      <w:r w:rsidRPr="00764314">
        <w:rPr>
          <w:rFonts w:ascii="Times New Roman" w:eastAsia="SimSun" w:hAnsi="Times New Roman" w:cs="Times New Roman"/>
          <w:sz w:val="24"/>
          <w:szCs w:val="24"/>
        </w:rPr>
        <w:softHyphen/>
        <w:t>леваний и повреждений.</w:t>
      </w:r>
    </w:p>
    <w:p w14:paraId="7B73547C" w14:textId="77777777" w:rsidR="009F08F8" w:rsidRPr="00764314" w:rsidRDefault="009F08F8" w:rsidP="009F08F8">
      <w:pPr>
        <w:spacing w:before="14"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Малина. </w:t>
      </w:r>
      <w:r w:rsidRPr="00764314">
        <w:rPr>
          <w:rFonts w:ascii="Times New Roman" w:eastAsia="SimSun" w:hAnsi="Times New Roman" w:cs="Times New Roman"/>
          <w:sz w:val="24"/>
          <w:szCs w:val="24"/>
        </w:rPr>
        <w:t>В нашей стране большое распространение получила садовая и дикорастущая малина. Садовая малина содержит сахара (до 9%), органические кислоты (около 2%), пектиновые вещества и витамины (С, В,, В</w:t>
      </w:r>
      <w:r w:rsidRPr="00764314">
        <w:rPr>
          <w:rFonts w:ascii="Times New Roman" w:eastAsia="SimSun" w:hAnsi="Times New Roman" w:cs="Times New Roman"/>
          <w:sz w:val="24"/>
          <w:szCs w:val="24"/>
          <w:vertAlign w:val="subscript"/>
        </w:rPr>
        <w:t>2</w:t>
      </w:r>
      <w:r w:rsidRPr="00764314">
        <w:rPr>
          <w:rFonts w:ascii="Times New Roman" w:eastAsia="SimSun" w:hAnsi="Times New Roman" w:cs="Times New Roman"/>
          <w:sz w:val="24"/>
          <w:szCs w:val="24"/>
        </w:rPr>
        <w:t>, В</w:t>
      </w:r>
      <w:r w:rsidRPr="00764314">
        <w:rPr>
          <w:rFonts w:ascii="Times New Roman" w:eastAsia="SimSun" w:hAnsi="Times New Roman" w:cs="Times New Roman"/>
          <w:sz w:val="24"/>
          <w:szCs w:val="24"/>
          <w:vertAlign w:val="subscript"/>
        </w:rPr>
        <w:t>6</w:t>
      </w:r>
      <w:r w:rsidRPr="00764314">
        <w:rPr>
          <w:rFonts w:ascii="Times New Roman" w:eastAsia="SimSun" w:hAnsi="Times New Roman" w:cs="Times New Roman"/>
          <w:sz w:val="24"/>
          <w:szCs w:val="24"/>
        </w:rPr>
        <w:t>, РР, Е, каротин). Обладающие хорошим вку</w:t>
      </w:r>
      <w:r w:rsidRPr="00764314">
        <w:rPr>
          <w:rFonts w:ascii="Times New Roman" w:eastAsia="SimSun" w:hAnsi="Times New Roman" w:cs="Times New Roman"/>
          <w:sz w:val="24"/>
          <w:szCs w:val="24"/>
        </w:rPr>
        <w:softHyphen/>
      </w:r>
      <w:r w:rsidRPr="00764314">
        <w:rPr>
          <w:rFonts w:ascii="Times New Roman" w:eastAsia="SimSun" w:hAnsi="Times New Roman" w:cs="Times New Roman"/>
          <w:sz w:val="24"/>
          <w:szCs w:val="24"/>
        </w:rPr>
        <w:lastRenderedPageBreak/>
        <w:t>сом ягоды малины используют в свежем виде, из них также готовят варенье, желе, пастилу. Варенье и сушеные ягоды малины применя</w:t>
      </w:r>
      <w:r w:rsidRPr="00764314">
        <w:rPr>
          <w:rFonts w:ascii="Times New Roman" w:eastAsia="SimSun" w:hAnsi="Times New Roman" w:cs="Times New Roman"/>
          <w:sz w:val="24"/>
          <w:szCs w:val="24"/>
        </w:rPr>
        <w:softHyphen/>
        <w:t>ют как лечебное средство при простуде.</w:t>
      </w:r>
    </w:p>
    <w:p w14:paraId="127D0805" w14:textId="77777777" w:rsidR="009F08F8" w:rsidRPr="00764314" w:rsidRDefault="009F08F8" w:rsidP="009F08F8">
      <w:pPr>
        <w:spacing w:before="43"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Наиболее распространены следующие сорта малины: Новость Кузьмина, Награда, Рубин, Усанка, Прогресс и др. Ягоды должны быть чистыми, свежими, съемной зрелости, одного помологическо</w:t>
      </w:r>
      <w:r w:rsidRPr="00764314">
        <w:rPr>
          <w:rFonts w:ascii="Times New Roman" w:eastAsia="SimSun" w:hAnsi="Times New Roman" w:cs="Times New Roman"/>
          <w:sz w:val="24"/>
          <w:szCs w:val="24"/>
        </w:rPr>
        <w:softHyphen/>
        <w:t>го сорта, с плодоножкой, без повреждений и заболеваний.</w:t>
      </w:r>
    </w:p>
    <w:p w14:paraId="61A95BBD"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Земляника. </w:t>
      </w:r>
      <w:r w:rsidRPr="00764314">
        <w:rPr>
          <w:rFonts w:ascii="Times New Roman" w:eastAsia="SimSun" w:hAnsi="Times New Roman" w:cs="Times New Roman"/>
          <w:sz w:val="24"/>
          <w:szCs w:val="24"/>
        </w:rPr>
        <w:t>Садовая земляника рано созревает и отличается пре</w:t>
      </w:r>
      <w:r w:rsidRPr="00764314">
        <w:rPr>
          <w:rFonts w:ascii="Times New Roman" w:eastAsia="SimSun" w:hAnsi="Times New Roman" w:cs="Times New Roman"/>
          <w:sz w:val="24"/>
          <w:szCs w:val="24"/>
        </w:rPr>
        <w:softHyphen/>
        <w:t>красным вкусом и ароматом. Ягоды земляники содержат сахара (до 7,2%), органические кислоты (до 1,3%), ароматические вещества, соли железа, витамин С. Используют в свежем виде, для лечебных целей (при малокровии, подагре) и перерабатывают. По форме ягоды зем</w:t>
      </w:r>
      <w:r w:rsidRPr="00764314">
        <w:rPr>
          <w:rFonts w:ascii="Times New Roman" w:eastAsia="SimSun" w:hAnsi="Times New Roman" w:cs="Times New Roman"/>
          <w:sz w:val="24"/>
          <w:szCs w:val="24"/>
        </w:rPr>
        <w:softHyphen/>
        <w:t>ляники могут быть округлыми и округло-коническими.</w:t>
      </w:r>
    </w:p>
    <w:p w14:paraId="39315D25" w14:textId="77777777" w:rsidR="009F08F8" w:rsidRPr="00764314" w:rsidRDefault="009F08F8" w:rsidP="009F08F8">
      <w:pPr>
        <w:spacing w:before="100" w:beforeAutospacing="1" w:after="0" w:line="259" w:lineRule="atLeast"/>
        <w:ind w:firstLine="317"/>
        <w:rPr>
          <w:rFonts w:ascii="Times New Roman" w:eastAsia="SimSun" w:hAnsi="Times New Roman" w:cs="Times New Roman"/>
          <w:sz w:val="24"/>
          <w:szCs w:val="24"/>
        </w:rPr>
      </w:pPr>
      <w:r w:rsidRPr="00764314">
        <w:rPr>
          <w:rFonts w:ascii="Times New Roman" w:eastAsia="SimSun" w:hAnsi="Times New Roman" w:cs="Times New Roman"/>
          <w:sz w:val="24"/>
          <w:szCs w:val="24"/>
        </w:rPr>
        <w:t>Лучшие сорта земляники: Фестивальная, Заря, Зенга Зенгана, Рощинская, Комсомолка, Виктория, Саксонка, Поздняя из Загорья, Ананасная розовая, Рубиновая, Муто и др.</w:t>
      </w:r>
    </w:p>
    <w:p w14:paraId="35CF151B" w14:textId="77777777" w:rsidR="009F08F8" w:rsidRPr="00764314" w:rsidRDefault="009F08F8" w:rsidP="009F08F8">
      <w:pPr>
        <w:spacing w:before="100" w:beforeAutospacing="1"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sz w:val="24"/>
          <w:szCs w:val="24"/>
        </w:rPr>
        <w:t>По качеству ягоды земляники делят на 1 и 2-й товарные сорта. Ягоды 1 и 2-го сортов должны быть свежими, чистыми, одного по</w:t>
      </w:r>
      <w:r w:rsidRPr="00764314">
        <w:rPr>
          <w:rFonts w:ascii="Times New Roman" w:eastAsia="SimSun" w:hAnsi="Times New Roman" w:cs="Times New Roman"/>
          <w:sz w:val="24"/>
          <w:szCs w:val="24"/>
        </w:rPr>
        <w:softHyphen/>
        <w:t>мологического сорта, без механических повреждений. Размер ягод 1-го сорта — не менее 2 см по наибольшему поперечному диаметру (ягод меньшего размера допускается до 10% массы), во 2-м сорте размер не нормируется.</w:t>
      </w:r>
    </w:p>
    <w:p w14:paraId="64697D48"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Клубника. </w:t>
      </w:r>
      <w:r w:rsidRPr="00764314">
        <w:rPr>
          <w:rFonts w:ascii="Times New Roman" w:eastAsia="SimSun" w:hAnsi="Times New Roman" w:cs="Times New Roman"/>
          <w:sz w:val="24"/>
          <w:szCs w:val="24"/>
        </w:rPr>
        <w:t>Ягоды клубники имеют удлиненно-коническую фор</w:t>
      </w:r>
      <w:r w:rsidRPr="00764314">
        <w:rPr>
          <w:rFonts w:ascii="Times New Roman" w:eastAsia="SimSun" w:hAnsi="Times New Roman" w:cs="Times New Roman"/>
          <w:sz w:val="24"/>
          <w:szCs w:val="24"/>
        </w:rPr>
        <w:softHyphen/>
        <w:t>му, окраска — темно-фиолетовый румянец. Они мельче, чем ягоды земляники, но обладают сильным приятным ароматом (самое аро</w:t>
      </w:r>
      <w:r w:rsidRPr="00764314">
        <w:rPr>
          <w:rFonts w:ascii="Times New Roman" w:eastAsia="SimSun" w:hAnsi="Times New Roman" w:cs="Times New Roman"/>
          <w:sz w:val="24"/>
          <w:szCs w:val="24"/>
        </w:rPr>
        <w:softHyphen/>
        <w:t>матное варенье). Культивируют в основном в Сибири, на Урале. Сорта клубники — Шпанка и Миланская.</w:t>
      </w:r>
    </w:p>
    <w:p w14:paraId="3DF81025" w14:textId="77777777" w:rsidR="009F08F8" w:rsidRPr="00764314" w:rsidRDefault="009F08F8" w:rsidP="009F08F8">
      <w:pPr>
        <w:spacing w:before="100" w:beforeAutospacing="1" w:after="0" w:line="259" w:lineRule="atLeast"/>
        <w:ind w:firstLine="317"/>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Дикорастущие ягоды. </w:t>
      </w:r>
      <w:r w:rsidRPr="00764314">
        <w:rPr>
          <w:rFonts w:ascii="Times New Roman" w:eastAsia="SimSun" w:hAnsi="Times New Roman" w:cs="Times New Roman"/>
          <w:sz w:val="24"/>
          <w:szCs w:val="24"/>
        </w:rPr>
        <w:t>В северо-западных районах страны произ</w:t>
      </w:r>
      <w:r w:rsidRPr="00764314">
        <w:rPr>
          <w:rFonts w:ascii="Times New Roman" w:eastAsia="SimSun" w:hAnsi="Times New Roman" w:cs="Times New Roman"/>
          <w:sz w:val="24"/>
          <w:szCs w:val="24"/>
        </w:rPr>
        <w:softHyphen/>
        <w:t>растает много дикорастущих ягод: клюква, брусника, ежевика, чер</w:t>
      </w:r>
      <w:r w:rsidRPr="00764314">
        <w:rPr>
          <w:rFonts w:ascii="Times New Roman" w:eastAsia="SimSun" w:hAnsi="Times New Roman" w:cs="Times New Roman"/>
          <w:sz w:val="24"/>
          <w:szCs w:val="24"/>
        </w:rPr>
        <w:softHyphen/>
        <w:t>ника, малина, морошка, голубика, облепиха, земляника, княжени</w:t>
      </w:r>
      <w:r w:rsidRPr="00764314">
        <w:rPr>
          <w:rFonts w:ascii="Times New Roman" w:eastAsia="SimSun" w:hAnsi="Times New Roman" w:cs="Times New Roman"/>
          <w:sz w:val="24"/>
          <w:szCs w:val="24"/>
        </w:rPr>
        <w:softHyphen/>
        <w:t>ка (поленика) и др. Заготовляют эти ягоды в основном для приго</w:t>
      </w:r>
      <w:r w:rsidRPr="00764314">
        <w:rPr>
          <w:rFonts w:ascii="Times New Roman" w:eastAsia="SimSun" w:hAnsi="Times New Roman" w:cs="Times New Roman"/>
          <w:sz w:val="24"/>
          <w:szCs w:val="24"/>
        </w:rPr>
        <w:softHyphen/>
        <w:t>товления киселей, морсов, сиропов, варенья.</w:t>
      </w:r>
    </w:p>
    <w:p w14:paraId="70901EE0" w14:textId="77777777" w:rsidR="009F08F8" w:rsidRPr="00764314" w:rsidRDefault="009F08F8" w:rsidP="009F08F8">
      <w:pPr>
        <w:spacing w:before="14"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Клюква — </w:t>
      </w:r>
      <w:r w:rsidRPr="00764314">
        <w:rPr>
          <w:rFonts w:ascii="Times New Roman" w:eastAsia="SimSun" w:hAnsi="Times New Roman" w:cs="Times New Roman"/>
          <w:sz w:val="24"/>
          <w:szCs w:val="24"/>
        </w:rPr>
        <w:t>ягоды мелкие, красные, сочные, кислые. Собирают клюкву осенью, когда замерзают болота, или ранней весной — «под</w:t>
      </w:r>
      <w:r w:rsidRPr="00764314">
        <w:rPr>
          <w:rFonts w:ascii="Times New Roman" w:eastAsia="SimSun" w:hAnsi="Times New Roman" w:cs="Times New Roman"/>
          <w:sz w:val="24"/>
          <w:szCs w:val="24"/>
        </w:rPr>
        <w:softHyphen/>
        <w:t>снежную» клюкву, отличающуюся лучшим вкусом.</w:t>
      </w:r>
    </w:p>
    <w:p w14:paraId="63FD637F"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Брусника </w:t>
      </w:r>
      <w:r w:rsidRPr="00764314">
        <w:rPr>
          <w:rFonts w:ascii="Times New Roman" w:eastAsia="SimSun" w:hAnsi="Times New Roman" w:cs="Times New Roman"/>
          <w:sz w:val="24"/>
          <w:szCs w:val="24"/>
        </w:rPr>
        <w:t>— ягоды круглые, красные, собраны в кисти, горько</w:t>
      </w:r>
      <w:r w:rsidRPr="00764314">
        <w:rPr>
          <w:rFonts w:ascii="Times New Roman" w:eastAsia="SimSun" w:hAnsi="Times New Roman" w:cs="Times New Roman"/>
          <w:sz w:val="24"/>
          <w:szCs w:val="24"/>
        </w:rPr>
        <w:softHyphen/>
        <w:t>ватого вкуса. Они содержат сахара, бензойную кислоту, что обус</w:t>
      </w:r>
      <w:r w:rsidRPr="00764314">
        <w:rPr>
          <w:rFonts w:ascii="Times New Roman" w:eastAsia="SimSun" w:hAnsi="Times New Roman" w:cs="Times New Roman"/>
          <w:sz w:val="24"/>
          <w:szCs w:val="24"/>
        </w:rPr>
        <w:softHyphen/>
        <w:t>ловливает хорошую сохранность моченой брусники.</w:t>
      </w:r>
    </w:p>
    <w:p w14:paraId="0ADEDD2D"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Ежевика — </w:t>
      </w:r>
      <w:r w:rsidRPr="00764314">
        <w:rPr>
          <w:rFonts w:ascii="Times New Roman" w:eastAsia="SimSun" w:hAnsi="Times New Roman" w:cs="Times New Roman"/>
          <w:sz w:val="24"/>
          <w:szCs w:val="24"/>
        </w:rPr>
        <w:t>ягоды сходны с малиной, но имеют фиолетовый цвет. Собирают ягоды ежевики на юге России, в Сибири ее называют ку</w:t>
      </w:r>
      <w:r w:rsidRPr="00764314">
        <w:rPr>
          <w:rFonts w:ascii="Times New Roman" w:eastAsia="SimSun" w:hAnsi="Times New Roman" w:cs="Times New Roman"/>
          <w:sz w:val="24"/>
          <w:szCs w:val="24"/>
        </w:rPr>
        <w:softHyphen/>
        <w:t>маникой.</w:t>
      </w:r>
    </w:p>
    <w:p w14:paraId="22D7B941" w14:textId="77777777" w:rsidR="009F08F8" w:rsidRPr="00764314" w:rsidRDefault="009F08F8" w:rsidP="009F08F8">
      <w:pPr>
        <w:spacing w:before="43"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Болезни ягод. </w:t>
      </w:r>
      <w:r w:rsidRPr="00764314">
        <w:rPr>
          <w:rFonts w:ascii="Times New Roman" w:eastAsia="SimSun" w:hAnsi="Times New Roman" w:cs="Times New Roman"/>
          <w:sz w:val="24"/>
          <w:szCs w:val="24"/>
        </w:rPr>
        <w:t>Ягоды повреждаются грибковыми заболеваниями. Это серая и белая гниль; оидиум (ягоды винограда покрываются мучнистым налетом, затем растрескиваются и загнивают полнос</w:t>
      </w:r>
      <w:r w:rsidRPr="00764314">
        <w:rPr>
          <w:rFonts w:ascii="Times New Roman" w:eastAsia="SimSun" w:hAnsi="Times New Roman" w:cs="Times New Roman"/>
          <w:sz w:val="24"/>
          <w:szCs w:val="24"/>
        </w:rPr>
        <w:softHyphen/>
        <w:t>тью); мильдью (ягоды винограда сморщиваются до созревания и за</w:t>
      </w:r>
      <w:r w:rsidRPr="00764314">
        <w:rPr>
          <w:rFonts w:ascii="Times New Roman" w:eastAsia="SimSun" w:hAnsi="Times New Roman" w:cs="Times New Roman"/>
          <w:sz w:val="24"/>
          <w:szCs w:val="24"/>
        </w:rPr>
        <w:softHyphen/>
        <w:t>сыхают); зеленая плесень; мучнистая роса (на ягодах крыжовника появляется серый налет).</w:t>
      </w:r>
    </w:p>
    <w:p w14:paraId="48EAA50A"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Упаковка и хранение ягод. </w:t>
      </w:r>
      <w:r w:rsidRPr="00764314">
        <w:rPr>
          <w:rFonts w:ascii="Times New Roman" w:eastAsia="SimSun" w:hAnsi="Times New Roman" w:cs="Times New Roman"/>
          <w:sz w:val="24"/>
          <w:szCs w:val="24"/>
        </w:rPr>
        <w:t>Ягоды упаковывают в ящики-лотки емкостью до 7 кг (виноград); землянику и малину — в корзины ем</w:t>
      </w:r>
      <w:r w:rsidRPr="00764314">
        <w:rPr>
          <w:rFonts w:ascii="Times New Roman" w:eastAsia="SimSun" w:hAnsi="Times New Roman" w:cs="Times New Roman"/>
          <w:sz w:val="24"/>
          <w:szCs w:val="24"/>
        </w:rPr>
        <w:softHyphen/>
        <w:t>костью до 3 кг; смородину, крыжовник — в решета или корзины до 8 кг; бруснику и клюкву — в бочки емкостью 200 л или в корзины емкостью 60 кг.</w:t>
      </w:r>
    </w:p>
    <w:p w14:paraId="6CCA53D6" w14:textId="77777777" w:rsidR="009F08F8" w:rsidRPr="00764314" w:rsidRDefault="009F08F8" w:rsidP="009F08F8">
      <w:pPr>
        <w:spacing w:before="100" w:beforeAutospacing="1"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sz w:val="24"/>
          <w:szCs w:val="24"/>
        </w:rPr>
        <w:t>Хранят ягоды при температуре 0°С и относительной влажности воздуха 85—90%.</w:t>
      </w:r>
    </w:p>
    <w:p w14:paraId="28FF2577" w14:textId="77777777" w:rsidR="009F08F8" w:rsidRDefault="009F08F8" w:rsidP="009F08F8">
      <w:pPr>
        <w:spacing w:before="29" w:after="0" w:line="240" w:lineRule="auto"/>
        <w:rPr>
          <w:rFonts w:ascii="Times New Roman" w:eastAsia="SimSun" w:hAnsi="Times New Roman" w:cs="Times New Roman"/>
          <w:b/>
          <w:bCs/>
          <w:sz w:val="24"/>
          <w:szCs w:val="24"/>
        </w:rPr>
      </w:pPr>
    </w:p>
    <w:p w14:paraId="5F4D0F49" w14:textId="77777777" w:rsidR="009F08F8" w:rsidRDefault="009F08F8" w:rsidP="009F08F8">
      <w:pPr>
        <w:spacing w:before="29" w:after="0" w:line="240" w:lineRule="auto"/>
        <w:ind w:left="-426" w:right="-710" w:firstLine="426"/>
        <w:jc w:val="center"/>
        <w:rPr>
          <w:noProof/>
        </w:rPr>
      </w:pPr>
      <w:r>
        <w:rPr>
          <w:noProof/>
        </w:rPr>
        <w:lastRenderedPageBreak/>
        <w:drawing>
          <wp:inline distT="0" distB="0" distL="0" distR="0" wp14:anchorId="4C939FA7" wp14:editId="5660A6CE">
            <wp:extent cx="6120130" cy="4590098"/>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2A50412E" w14:textId="77777777" w:rsidR="009F08F8" w:rsidRPr="00764314" w:rsidRDefault="009F08F8" w:rsidP="009F08F8">
      <w:pPr>
        <w:spacing w:before="29" w:after="0" w:line="240" w:lineRule="auto"/>
        <w:jc w:val="center"/>
        <w:rPr>
          <w:rFonts w:ascii="Times New Roman" w:eastAsia="SimSun" w:hAnsi="Times New Roman" w:cs="Times New Roman"/>
          <w:sz w:val="24"/>
          <w:szCs w:val="24"/>
        </w:rPr>
      </w:pPr>
      <w:r w:rsidRPr="00764314">
        <w:rPr>
          <w:rFonts w:ascii="Times New Roman" w:eastAsia="SimSun" w:hAnsi="Times New Roman" w:cs="Times New Roman"/>
          <w:b/>
          <w:bCs/>
          <w:sz w:val="24"/>
          <w:szCs w:val="24"/>
        </w:rPr>
        <w:t>ОРЕХОПЛОДНЫЕ</w:t>
      </w:r>
    </w:p>
    <w:p w14:paraId="63E15D7F" w14:textId="77777777" w:rsidR="009F08F8" w:rsidRPr="00764314" w:rsidRDefault="009F08F8" w:rsidP="009F08F8">
      <w:pPr>
        <w:spacing w:before="216"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К орехоплодным относят лещинные, грецкие, кедровые орехи, миндаль, фисташки, арахис, кешью и др. (рис. 10). Орехи отличают</w:t>
      </w:r>
      <w:r w:rsidRPr="00764314">
        <w:rPr>
          <w:rFonts w:ascii="Times New Roman" w:eastAsia="SimSun" w:hAnsi="Times New Roman" w:cs="Times New Roman"/>
          <w:sz w:val="24"/>
          <w:szCs w:val="24"/>
        </w:rPr>
        <w:softHyphen/>
        <w:t>ся высоким содержанием жиров (40—70%) и белков (15,5—22%), в них находятся минеральные вещества (до 3%), витамины А, С, груп</w:t>
      </w:r>
      <w:r w:rsidRPr="00764314">
        <w:rPr>
          <w:rFonts w:ascii="Times New Roman" w:eastAsia="SimSun" w:hAnsi="Times New Roman" w:cs="Times New Roman"/>
          <w:sz w:val="24"/>
          <w:szCs w:val="24"/>
        </w:rPr>
        <w:softHyphen/>
        <w:t>пы В. Орехи употребляют непосредственно в пищу в сыром и жаре</w:t>
      </w:r>
      <w:r w:rsidRPr="00764314">
        <w:rPr>
          <w:rFonts w:ascii="Times New Roman" w:eastAsia="SimSun" w:hAnsi="Times New Roman" w:cs="Times New Roman"/>
          <w:sz w:val="24"/>
          <w:szCs w:val="24"/>
        </w:rPr>
        <w:softHyphen/>
        <w:t>ном виде, их используют в кондитерском производстве, кулинарии, из некоторых видов орехов получают масло.</w:t>
      </w:r>
    </w:p>
    <w:p w14:paraId="57CCBE88" w14:textId="77777777" w:rsidR="009F08F8" w:rsidRPr="00764314" w:rsidRDefault="009F08F8" w:rsidP="009F08F8">
      <w:pPr>
        <w:spacing w:before="100" w:beforeAutospacing="1" w:after="0" w:line="259" w:lineRule="atLeast"/>
        <w:ind w:firstLine="317"/>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Лещинные орехи. </w:t>
      </w:r>
      <w:r w:rsidRPr="00764314">
        <w:rPr>
          <w:rFonts w:ascii="Times New Roman" w:eastAsia="SimSun" w:hAnsi="Times New Roman" w:cs="Times New Roman"/>
          <w:sz w:val="24"/>
          <w:szCs w:val="24"/>
        </w:rPr>
        <w:t xml:space="preserve">Они произрастают в диком виде (лещина) и имеют культурную разновидность — фундук. Ядра </w:t>
      </w:r>
    </w:p>
    <w:p w14:paraId="64B648BC" w14:textId="77777777" w:rsidR="009F08F8" w:rsidRPr="00764314" w:rsidRDefault="009F08F8" w:rsidP="009F08F8">
      <w:pPr>
        <w:spacing w:before="100" w:beforeAutospacing="1" w:after="0" w:line="259" w:lineRule="atLeast"/>
        <w:rPr>
          <w:rFonts w:ascii="Times New Roman" w:eastAsia="SimSun" w:hAnsi="Times New Roman" w:cs="Times New Roman"/>
          <w:sz w:val="24"/>
          <w:szCs w:val="24"/>
        </w:rPr>
      </w:pPr>
      <w:r w:rsidRPr="00764314">
        <w:rPr>
          <w:rFonts w:ascii="Times New Roman" w:eastAsia="SimSun" w:hAnsi="Times New Roman" w:cs="Times New Roman"/>
          <w:sz w:val="24"/>
          <w:szCs w:val="24"/>
        </w:rPr>
        <w:t>фундука круп</w:t>
      </w:r>
      <w:r w:rsidRPr="00764314">
        <w:rPr>
          <w:rFonts w:ascii="Times New Roman" w:eastAsia="SimSun" w:hAnsi="Times New Roman" w:cs="Times New Roman"/>
          <w:sz w:val="24"/>
          <w:szCs w:val="24"/>
        </w:rPr>
        <w:softHyphen/>
        <w:t>нее, чем ядра лесных орехов, имеют более тонкую скорлупу и дают больший выход ядра. К лучшим сортам фундука относят: Бадем, Крымский, Кудрявчик, Абхазский.</w:t>
      </w:r>
    </w:p>
    <w:p w14:paraId="401152A0"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По качеству лесные орехи делят на 1 и 2-й товарные сорта, а орехи фундука — на высший, 1 и 2-й. Орехи высшего сорта должны быть однородными по форме, размеру и цвету скорлупы, и с выхо</w:t>
      </w:r>
      <w:r w:rsidRPr="00764314">
        <w:rPr>
          <w:rFonts w:ascii="Times New Roman" w:eastAsia="SimSun" w:hAnsi="Times New Roman" w:cs="Times New Roman"/>
          <w:sz w:val="24"/>
          <w:szCs w:val="24"/>
        </w:rPr>
        <w:softHyphen/>
        <w:t>дом ядра не менее 50%. В 1-м сорте допускаются орехи разных по</w:t>
      </w:r>
      <w:r w:rsidRPr="00764314">
        <w:rPr>
          <w:rFonts w:ascii="Times New Roman" w:eastAsia="SimSun" w:hAnsi="Times New Roman" w:cs="Times New Roman"/>
          <w:sz w:val="24"/>
          <w:szCs w:val="24"/>
        </w:rPr>
        <w:softHyphen/>
        <w:t>мологических сортов, но сходные по форме, размеру и цвету скор</w:t>
      </w:r>
      <w:r w:rsidRPr="00764314">
        <w:rPr>
          <w:rFonts w:ascii="Times New Roman" w:eastAsia="SimSun" w:hAnsi="Times New Roman" w:cs="Times New Roman"/>
          <w:sz w:val="24"/>
          <w:szCs w:val="24"/>
        </w:rPr>
        <w:softHyphen/>
        <w:t>лупы, и выход ядра не менее 46%. Ко 2-му сорту относят орехи раз</w:t>
      </w:r>
      <w:r w:rsidRPr="00764314">
        <w:rPr>
          <w:rFonts w:ascii="Times New Roman" w:eastAsia="SimSun" w:hAnsi="Times New Roman" w:cs="Times New Roman"/>
          <w:sz w:val="24"/>
          <w:szCs w:val="24"/>
        </w:rPr>
        <w:softHyphen/>
        <w:t>ных помологических сортов, разнообразные по форме, размеру и цвету скорлупы. Выход ядра — 42%.Влажность орехов всех сортов - 12%.</w:t>
      </w:r>
    </w:p>
    <w:p w14:paraId="739BA767" w14:textId="77777777" w:rsidR="009F08F8" w:rsidRPr="00764314" w:rsidRDefault="009F08F8" w:rsidP="009F08F8">
      <w:pPr>
        <w:spacing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Грецкие орехи. </w:t>
      </w:r>
      <w:r w:rsidRPr="00764314">
        <w:rPr>
          <w:rFonts w:ascii="Times New Roman" w:eastAsia="SimSun" w:hAnsi="Times New Roman" w:cs="Times New Roman"/>
          <w:sz w:val="24"/>
          <w:szCs w:val="24"/>
        </w:rPr>
        <w:t>Плоды грецких орехов имеют округлую или оваль</w:t>
      </w:r>
      <w:r w:rsidRPr="00764314">
        <w:rPr>
          <w:rFonts w:ascii="Times New Roman" w:eastAsia="SimSun" w:hAnsi="Times New Roman" w:cs="Times New Roman"/>
          <w:sz w:val="24"/>
          <w:szCs w:val="24"/>
        </w:rPr>
        <w:softHyphen/>
        <w:t>ную форму, со скорлупой от светло-серого до темно-коричневого цвета. Наиболее ценными считают сорта грецких орехов с тонкой скорлупой, гладкой поверхностью и меньшим количеством внутрен</w:t>
      </w:r>
      <w:r w:rsidRPr="00764314">
        <w:rPr>
          <w:rFonts w:ascii="Times New Roman" w:eastAsia="SimSun" w:hAnsi="Times New Roman" w:cs="Times New Roman"/>
          <w:sz w:val="24"/>
          <w:szCs w:val="24"/>
        </w:rPr>
        <w:softHyphen/>
        <w:t>них перегородок. Выход ядра — 53—61%.</w:t>
      </w:r>
    </w:p>
    <w:p w14:paraId="35720E1C" w14:textId="77777777" w:rsidR="009F08F8" w:rsidRPr="00764314" w:rsidRDefault="009F08F8" w:rsidP="009F08F8">
      <w:pPr>
        <w:spacing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sz w:val="24"/>
          <w:szCs w:val="24"/>
        </w:rPr>
        <w:t>По качеству грецкие орехи делят на высший, 1 и 2-й товарные сорта. При оценке качества грецких орехов учитывают их размеры, окраску скорлупы, цвет, вкус и выход ядра.</w:t>
      </w:r>
    </w:p>
    <w:p w14:paraId="73940D07" w14:textId="77777777" w:rsidR="009F08F8" w:rsidRPr="00764314" w:rsidRDefault="009F08F8" w:rsidP="009F08F8">
      <w:pPr>
        <w:spacing w:before="100" w:beforeAutospacing="1" w:after="0" w:line="259" w:lineRule="atLeast"/>
        <w:ind w:firstLine="346"/>
        <w:rPr>
          <w:rFonts w:ascii="Times New Roman" w:eastAsia="SimSun" w:hAnsi="Times New Roman" w:cs="Times New Roman"/>
          <w:sz w:val="24"/>
          <w:szCs w:val="24"/>
        </w:rPr>
      </w:pPr>
      <w:r w:rsidRPr="00764314">
        <w:rPr>
          <w:rFonts w:ascii="Times New Roman" w:eastAsia="SimSun" w:hAnsi="Times New Roman" w:cs="Times New Roman"/>
          <w:i/>
          <w:iCs/>
          <w:sz w:val="24"/>
          <w:szCs w:val="24"/>
        </w:rPr>
        <w:lastRenderedPageBreak/>
        <w:t xml:space="preserve">Кедровые орехи. </w:t>
      </w:r>
      <w:r w:rsidRPr="00764314">
        <w:rPr>
          <w:rFonts w:ascii="Times New Roman" w:eastAsia="SimSun" w:hAnsi="Times New Roman" w:cs="Times New Roman"/>
          <w:sz w:val="24"/>
          <w:szCs w:val="24"/>
        </w:rPr>
        <w:t>Это семена кедровой сосны, произрастающей в Сибири. Кедровые орехи мелкие, яйцевидной формы, с тонкой тем</w:t>
      </w:r>
      <w:r w:rsidRPr="00764314">
        <w:rPr>
          <w:rFonts w:ascii="Times New Roman" w:eastAsia="SimSun" w:hAnsi="Times New Roman" w:cs="Times New Roman"/>
          <w:sz w:val="24"/>
          <w:szCs w:val="24"/>
        </w:rPr>
        <w:softHyphen/>
        <w:t>но-бурой скорлупой. Они должны быть зрелыми, чистыми, с тем</w:t>
      </w:r>
      <w:r w:rsidRPr="00764314">
        <w:rPr>
          <w:rFonts w:ascii="Times New Roman" w:eastAsia="SimSun" w:hAnsi="Times New Roman" w:cs="Times New Roman"/>
          <w:sz w:val="24"/>
          <w:szCs w:val="24"/>
        </w:rPr>
        <w:softHyphen/>
        <w:t>но-коричневой скорлупой. Ядро желтоватого цвета, без прогоркло</w:t>
      </w:r>
      <w:r w:rsidRPr="00764314">
        <w:rPr>
          <w:rFonts w:ascii="Times New Roman" w:eastAsia="SimSun" w:hAnsi="Times New Roman" w:cs="Times New Roman"/>
          <w:sz w:val="24"/>
          <w:szCs w:val="24"/>
        </w:rPr>
        <w:softHyphen/>
        <w:t>го привкуса, плесневелого или затхлого запаха.</w:t>
      </w:r>
    </w:p>
    <w:p w14:paraId="11C4C2FA" w14:textId="77777777" w:rsidR="009F08F8" w:rsidRPr="00764314" w:rsidRDefault="009F08F8" w:rsidP="009F08F8">
      <w:pPr>
        <w:spacing w:after="0" w:line="259"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Миндаль. </w:t>
      </w:r>
      <w:r w:rsidRPr="00764314">
        <w:rPr>
          <w:rFonts w:ascii="Times New Roman" w:eastAsia="SimSun" w:hAnsi="Times New Roman" w:cs="Times New Roman"/>
          <w:sz w:val="24"/>
          <w:szCs w:val="24"/>
        </w:rPr>
        <w:t>Выращивают в основном миндаль сладкий и горький (несъедобный), содержащий ядовитый гликозид амигдалин (3—7%). Сладкий миндаль может быть бумажноскорлупным, мягкоскорлупным, плотноскорлупным, твердоскорлупным. Орехи имеют продол</w:t>
      </w:r>
      <w:r w:rsidRPr="00764314">
        <w:rPr>
          <w:rFonts w:ascii="Times New Roman" w:eastAsia="SimSun" w:hAnsi="Times New Roman" w:cs="Times New Roman"/>
          <w:sz w:val="24"/>
          <w:szCs w:val="24"/>
        </w:rPr>
        <w:softHyphen/>
        <w:t xml:space="preserve">говатую, слегка сжатую с боков форму. </w:t>
      </w:r>
    </w:p>
    <w:p w14:paraId="4478A6FE" w14:textId="77777777" w:rsidR="009F08F8" w:rsidRPr="00764314" w:rsidRDefault="009F08F8" w:rsidP="009F08F8">
      <w:pPr>
        <w:spacing w:before="14"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Фисташки. </w:t>
      </w:r>
      <w:r w:rsidRPr="00764314">
        <w:rPr>
          <w:rFonts w:ascii="Times New Roman" w:eastAsia="SimSun" w:hAnsi="Times New Roman" w:cs="Times New Roman"/>
          <w:sz w:val="24"/>
          <w:szCs w:val="24"/>
        </w:rPr>
        <w:t>Плоды фисташек имеют крепкую двустворчатую скорлупу светло-желтого цвета. При полном созревании скорлупа трескается по шву. Ядро ореха имеет зеленоватую окраску с фиоле</w:t>
      </w:r>
      <w:r w:rsidRPr="00764314">
        <w:rPr>
          <w:rFonts w:ascii="Times New Roman" w:eastAsia="SimSun" w:hAnsi="Times New Roman" w:cs="Times New Roman"/>
          <w:sz w:val="24"/>
          <w:szCs w:val="24"/>
        </w:rPr>
        <w:softHyphen/>
        <w:t>товым бочком, вкус приятный, сладковатый.</w:t>
      </w:r>
    </w:p>
    <w:p w14:paraId="63AB44A0" w14:textId="77777777" w:rsidR="009F08F8" w:rsidRPr="00764314" w:rsidRDefault="009F08F8" w:rsidP="009F08F8">
      <w:pPr>
        <w:spacing w:before="100" w:beforeAutospacing="1" w:after="0" w:line="245" w:lineRule="atLeast"/>
        <w:ind w:firstLine="331"/>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Арахис (земляной орех). </w:t>
      </w:r>
      <w:r w:rsidRPr="00764314">
        <w:rPr>
          <w:rFonts w:ascii="Times New Roman" w:eastAsia="SimSun" w:hAnsi="Times New Roman" w:cs="Times New Roman"/>
          <w:sz w:val="24"/>
          <w:szCs w:val="24"/>
        </w:rPr>
        <w:t>Плоды растут и созревают в земле, их вы</w:t>
      </w:r>
      <w:r w:rsidRPr="00764314">
        <w:rPr>
          <w:rFonts w:ascii="Times New Roman" w:eastAsia="SimSun" w:hAnsi="Times New Roman" w:cs="Times New Roman"/>
          <w:sz w:val="24"/>
          <w:szCs w:val="24"/>
        </w:rPr>
        <w:softHyphen/>
        <w:t>капывают, моют и сушат. Культивируют арахис на юге нашей страны. Плоды арахиса удлиненные, покрыты сетчатой скорлупой светло-желтого цвета, легко отделяющейся от ядра. Содержат много жира и белков, а также витамины группы В. Плоды арахиса должны иметь чистую скорлупу, полное, плотное, без горечи и привкуса плесени ядро.</w:t>
      </w:r>
    </w:p>
    <w:p w14:paraId="3C748C9C" w14:textId="77777777" w:rsidR="009F08F8" w:rsidRPr="00764314" w:rsidRDefault="009F08F8" w:rsidP="009F08F8">
      <w:pPr>
        <w:spacing w:before="14" w:after="0" w:line="259" w:lineRule="atLeast"/>
        <w:ind w:firstLine="360"/>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Орех-кешью. </w:t>
      </w:r>
      <w:r w:rsidRPr="00764314">
        <w:rPr>
          <w:rFonts w:ascii="Times New Roman" w:eastAsia="SimSun" w:hAnsi="Times New Roman" w:cs="Times New Roman"/>
          <w:sz w:val="24"/>
          <w:szCs w:val="24"/>
        </w:rPr>
        <w:t>Ядра ореха завозят из Индии. Используют орех-ке</w:t>
      </w:r>
      <w:r w:rsidRPr="00764314">
        <w:rPr>
          <w:rFonts w:ascii="Times New Roman" w:eastAsia="SimSun" w:hAnsi="Times New Roman" w:cs="Times New Roman"/>
          <w:sz w:val="24"/>
          <w:szCs w:val="24"/>
        </w:rPr>
        <w:softHyphen/>
        <w:t>шью вместо миндаля для приготовления кондитерских изделий.</w:t>
      </w:r>
    </w:p>
    <w:p w14:paraId="5E431862" w14:textId="77777777" w:rsidR="009F08F8" w:rsidRDefault="009F08F8" w:rsidP="009F08F8">
      <w:pPr>
        <w:jc w:val="center"/>
        <w:rPr>
          <w:rFonts w:ascii="Times New Roman" w:eastAsia="SimSun" w:hAnsi="Times New Roman" w:cs="Times New Roman"/>
          <w:sz w:val="24"/>
          <w:szCs w:val="24"/>
        </w:rPr>
      </w:pPr>
      <w:r w:rsidRPr="00764314">
        <w:rPr>
          <w:rFonts w:ascii="Times New Roman" w:eastAsia="SimSun" w:hAnsi="Times New Roman" w:cs="Times New Roman"/>
          <w:i/>
          <w:iCs/>
          <w:sz w:val="24"/>
          <w:szCs w:val="24"/>
        </w:rPr>
        <w:t xml:space="preserve">Упаковка и хранение орехов. </w:t>
      </w:r>
      <w:r w:rsidRPr="00764314">
        <w:rPr>
          <w:rFonts w:ascii="Times New Roman" w:eastAsia="SimSun" w:hAnsi="Times New Roman" w:cs="Times New Roman"/>
          <w:sz w:val="24"/>
          <w:szCs w:val="24"/>
        </w:rPr>
        <w:t>Упаковывают орехи в чистые сухие мешки емкостью до 75 кг, а их ядра —в ящики массой до 25 кг, кото</w:t>
      </w:r>
      <w:r w:rsidRPr="00764314">
        <w:rPr>
          <w:rFonts w:ascii="Times New Roman" w:eastAsia="SimSun" w:hAnsi="Times New Roman" w:cs="Times New Roman"/>
          <w:sz w:val="24"/>
          <w:szCs w:val="24"/>
        </w:rPr>
        <w:softHyphen/>
        <w:t>рые выстилают пергаментом. Хранят орехи в магазинах при темпе</w:t>
      </w:r>
      <w:r w:rsidRPr="00764314">
        <w:rPr>
          <w:rFonts w:ascii="Times New Roman" w:eastAsia="SimSun" w:hAnsi="Times New Roman" w:cs="Times New Roman"/>
          <w:sz w:val="24"/>
          <w:szCs w:val="24"/>
        </w:rPr>
        <w:softHyphen/>
        <w:t>ратуре 8— 12°С и относительной влажности воздуха 70—75% до 6 мес.</w:t>
      </w:r>
      <w:r>
        <w:rPr>
          <w:rFonts w:ascii="Times New Roman" w:eastAsia="SimSun" w:hAnsi="Times New Roman" w:cs="Times New Roman"/>
          <w:sz w:val="24"/>
          <w:szCs w:val="24"/>
        </w:rPr>
        <w:t xml:space="preserve"> </w:t>
      </w:r>
    </w:p>
    <w:p w14:paraId="4F0B4E07" w14:textId="77777777" w:rsidR="009F08F8" w:rsidRDefault="009F08F8" w:rsidP="009F08F8">
      <w:pPr>
        <w:spacing w:before="29" w:after="0" w:line="240" w:lineRule="auto"/>
        <w:rPr>
          <w:rFonts w:ascii="Times New Roman" w:eastAsia="SimSun" w:hAnsi="Times New Roman" w:cs="Times New Roman"/>
          <w:b/>
          <w:bCs/>
          <w:sz w:val="24"/>
          <w:szCs w:val="24"/>
        </w:rPr>
      </w:pPr>
      <w:r>
        <w:rPr>
          <w:noProof/>
        </w:rPr>
        <w:drawing>
          <wp:inline distT="0" distB="0" distL="0" distR="0" wp14:anchorId="54EBFE35" wp14:editId="7C841B21">
            <wp:extent cx="5537199" cy="415290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2485" cy="4156864"/>
                    </a:xfrm>
                    <a:prstGeom prst="rect">
                      <a:avLst/>
                    </a:prstGeom>
                    <a:noFill/>
                    <a:ln>
                      <a:noFill/>
                    </a:ln>
                  </pic:spPr>
                </pic:pic>
              </a:graphicData>
            </a:graphic>
          </wp:inline>
        </w:drawing>
      </w:r>
    </w:p>
    <w:p w14:paraId="7FBD47FE" w14:textId="77777777" w:rsidR="009F08F8" w:rsidRDefault="009F08F8" w:rsidP="009F08F8">
      <w:pPr>
        <w:spacing w:before="29" w:after="0" w:line="240" w:lineRule="auto"/>
        <w:rPr>
          <w:rFonts w:ascii="Times New Roman" w:eastAsia="SimSun" w:hAnsi="Times New Roman" w:cs="Times New Roman"/>
          <w:b/>
          <w:bCs/>
          <w:sz w:val="24"/>
          <w:szCs w:val="24"/>
        </w:rPr>
      </w:pPr>
    </w:p>
    <w:p w14:paraId="1B7FD93B" w14:textId="77777777" w:rsidR="009F08F8" w:rsidRDefault="009F08F8" w:rsidP="009F08F8">
      <w:pPr>
        <w:spacing w:before="29" w:after="0" w:line="240" w:lineRule="auto"/>
        <w:rPr>
          <w:rFonts w:ascii="Times New Roman" w:eastAsia="SimSun" w:hAnsi="Times New Roman" w:cs="Times New Roman"/>
          <w:b/>
          <w:bCs/>
          <w:sz w:val="24"/>
          <w:szCs w:val="24"/>
        </w:rPr>
      </w:pPr>
      <w:r>
        <w:rPr>
          <w:noProof/>
        </w:rPr>
        <w:lastRenderedPageBreak/>
        <w:drawing>
          <wp:inline distT="0" distB="0" distL="0" distR="0" wp14:anchorId="7311C60F" wp14:editId="0BE81E12">
            <wp:extent cx="6057900" cy="406664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300" cy="4083026"/>
                    </a:xfrm>
                    <a:prstGeom prst="rect">
                      <a:avLst/>
                    </a:prstGeom>
                    <a:noFill/>
                    <a:ln>
                      <a:noFill/>
                    </a:ln>
                  </pic:spPr>
                </pic:pic>
              </a:graphicData>
            </a:graphic>
          </wp:inline>
        </w:drawing>
      </w:r>
    </w:p>
    <w:p w14:paraId="12BD6CF3" w14:textId="77777777" w:rsidR="009F08F8" w:rsidRDefault="009F08F8" w:rsidP="009F08F8">
      <w:pPr>
        <w:spacing w:before="29" w:after="0" w:line="240" w:lineRule="auto"/>
        <w:rPr>
          <w:rFonts w:ascii="Times New Roman" w:eastAsia="SimSun" w:hAnsi="Times New Roman" w:cs="Times New Roman"/>
          <w:b/>
          <w:bCs/>
          <w:sz w:val="24"/>
          <w:szCs w:val="24"/>
        </w:rPr>
      </w:pPr>
    </w:p>
    <w:p w14:paraId="080968D1" w14:textId="77777777" w:rsidR="009F08F8" w:rsidRPr="001F386C" w:rsidRDefault="009F08F8" w:rsidP="009F08F8">
      <w:pPr>
        <w:spacing w:before="29" w:after="0" w:line="240" w:lineRule="auto"/>
        <w:jc w:val="center"/>
        <w:rPr>
          <w:rFonts w:ascii="Times New Roman" w:eastAsia="SimSun" w:hAnsi="Times New Roman" w:cs="Times New Roman"/>
          <w:sz w:val="24"/>
          <w:szCs w:val="24"/>
        </w:rPr>
      </w:pPr>
      <w:r>
        <w:rPr>
          <w:rFonts w:ascii="Times New Roman" w:eastAsia="SimSun" w:hAnsi="Times New Roman" w:cs="Times New Roman"/>
          <w:b/>
          <w:bCs/>
          <w:sz w:val="24"/>
          <w:szCs w:val="24"/>
        </w:rPr>
        <w:t xml:space="preserve">ТЕМА: </w:t>
      </w:r>
      <w:r w:rsidRPr="001F386C">
        <w:rPr>
          <w:rFonts w:ascii="Times New Roman" w:eastAsia="SimSun" w:hAnsi="Times New Roman" w:cs="Times New Roman"/>
          <w:b/>
          <w:bCs/>
          <w:sz w:val="24"/>
          <w:szCs w:val="24"/>
        </w:rPr>
        <w:t>СУБТРОПИЧЕСКИЕ И ТРОПИЧЕСКИЕ ПЛОДЫ</w:t>
      </w:r>
    </w:p>
    <w:p w14:paraId="6C06D8CA" w14:textId="77777777" w:rsidR="009F08F8" w:rsidRPr="001F386C" w:rsidRDefault="009F08F8" w:rsidP="009F08F8">
      <w:pPr>
        <w:spacing w:before="29" w:after="0" w:line="240" w:lineRule="auto"/>
        <w:rPr>
          <w:rFonts w:ascii="Times New Roman" w:eastAsia="SimSun" w:hAnsi="Times New Roman" w:cs="Times New Roman"/>
          <w:sz w:val="24"/>
          <w:szCs w:val="24"/>
        </w:rPr>
      </w:pPr>
      <w:r w:rsidRPr="001F386C">
        <w:rPr>
          <w:rFonts w:ascii="Times New Roman" w:eastAsia="SimSun" w:hAnsi="Times New Roman" w:cs="Times New Roman"/>
          <w:sz w:val="24"/>
          <w:szCs w:val="24"/>
        </w:rPr>
        <w:t> </w:t>
      </w:r>
    </w:p>
    <w:p w14:paraId="5DB7A66E" w14:textId="77777777" w:rsidR="009F08F8" w:rsidRPr="001F386C" w:rsidRDefault="009F08F8" w:rsidP="009F08F8">
      <w:pPr>
        <w:spacing w:before="216"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Субтропические плоды. </w:t>
      </w:r>
      <w:r w:rsidRPr="001F386C">
        <w:rPr>
          <w:rFonts w:ascii="Times New Roman" w:eastAsia="SimSun" w:hAnsi="Times New Roman" w:cs="Times New Roman"/>
          <w:sz w:val="24"/>
          <w:szCs w:val="24"/>
        </w:rPr>
        <w:t>К ним относят цитрусовые (апельсины, мандарины, лимоны, грейпфруты), гранаты, хурму, инжир, фейхоа.</w:t>
      </w:r>
    </w:p>
    <w:p w14:paraId="6978BD46"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Цитрусовые плоды </w:t>
      </w:r>
      <w:r w:rsidRPr="001F386C">
        <w:rPr>
          <w:rFonts w:ascii="Times New Roman" w:eastAsia="SimSun" w:hAnsi="Times New Roman" w:cs="Times New Roman"/>
          <w:sz w:val="24"/>
          <w:szCs w:val="24"/>
        </w:rPr>
        <w:t>состоят из толстой плотной кожицы, мякоти, разделенной на дольки, и семян. В кожице плодов сосредоточены почти все эфирные масла (1, 2—2,5%), витамины С, Р, каротин, пек</w:t>
      </w:r>
      <w:r w:rsidRPr="001F386C">
        <w:rPr>
          <w:rFonts w:ascii="Times New Roman" w:eastAsia="SimSun" w:hAnsi="Times New Roman" w:cs="Times New Roman"/>
          <w:sz w:val="24"/>
          <w:szCs w:val="24"/>
        </w:rPr>
        <w:softHyphen/>
        <w:t>тиновые вещества, гликозиды. Цитрусовые плоды используют в све</w:t>
      </w:r>
      <w:r w:rsidRPr="001F386C">
        <w:rPr>
          <w:rFonts w:ascii="Times New Roman" w:eastAsia="SimSun" w:hAnsi="Times New Roman" w:cs="Times New Roman"/>
          <w:sz w:val="24"/>
          <w:szCs w:val="24"/>
        </w:rPr>
        <w:softHyphen/>
        <w:t>жем виде и для приготовления соков, варенья, желе, цукатов.</w:t>
      </w:r>
    </w:p>
    <w:p w14:paraId="5802152C" w14:textId="77777777" w:rsidR="009F08F8" w:rsidRPr="001F386C" w:rsidRDefault="009F08F8" w:rsidP="009F08F8">
      <w:pPr>
        <w:spacing w:before="100" w:beforeAutospacing="1" w:after="0" w:line="259" w:lineRule="atLeast"/>
        <w:ind w:firstLine="331"/>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Апельсины </w:t>
      </w:r>
      <w:r w:rsidRPr="001F386C">
        <w:rPr>
          <w:rFonts w:ascii="Times New Roman" w:eastAsia="SimSun" w:hAnsi="Times New Roman" w:cs="Times New Roman"/>
          <w:sz w:val="24"/>
          <w:szCs w:val="24"/>
        </w:rPr>
        <w:t>— плоды округлые, шаровидные, с оранжевой или красноватой кожурой (сорт Королек) (рис. 11). В мякоти содержат</w:t>
      </w:r>
      <w:r w:rsidRPr="001F386C">
        <w:rPr>
          <w:rFonts w:ascii="Times New Roman" w:eastAsia="SimSun" w:hAnsi="Times New Roman" w:cs="Times New Roman"/>
          <w:sz w:val="24"/>
          <w:szCs w:val="24"/>
        </w:rPr>
        <w:softHyphen/>
        <w:t>ся сахара (до 9%), органические кислоты (в основном лимонная — до 1,5%), пектиновые вещества, витамин С, каротин. В Краснодар</w:t>
      </w:r>
      <w:r w:rsidRPr="001F386C">
        <w:rPr>
          <w:rFonts w:ascii="Times New Roman" w:eastAsia="SimSun" w:hAnsi="Times New Roman" w:cs="Times New Roman"/>
          <w:sz w:val="24"/>
          <w:szCs w:val="24"/>
        </w:rPr>
        <w:softHyphen/>
        <w:t>ском крае культивируют следующие сорта апельсинов: Первенец, Лучший сухумский, Вашингтон навел (пупочный), Королек (сок и мякоть кроваво-красного цвета).</w:t>
      </w:r>
    </w:p>
    <w:p w14:paraId="62F324A8"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Мандарины </w:t>
      </w:r>
      <w:r w:rsidRPr="001F386C">
        <w:rPr>
          <w:rFonts w:ascii="Times New Roman" w:eastAsia="SimSun" w:hAnsi="Times New Roman" w:cs="Times New Roman"/>
          <w:sz w:val="24"/>
          <w:szCs w:val="24"/>
        </w:rPr>
        <w:t>— плоды плоско-округлой формы, оранжевого цве</w:t>
      </w:r>
      <w:r w:rsidRPr="001F386C">
        <w:rPr>
          <w:rFonts w:ascii="Times New Roman" w:eastAsia="SimSun" w:hAnsi="Times New Roman" w:cs="Times New Roman"/>
          <w:sz w:val="24"/>
          <w:szCs w:val="24"/>
        </w:rPr>
        <w:softHyphen/>
        <w:t>та, кожица легко отделяется от мякоти. Мякоть зрелых плодов соч</w:t>
      </w:r>
      <w:r w:rsidRPr="001F386C">
        <w:rPr>
          <w:rFonts w:ascii="Times New Roman" w:eastAsia="SimSun" w:hAnsi="Times New Roman" w:cs="Times New Roman"/>
          <w:sz w:val="24"/>
          <w:szCs w:val="24"/>
        </w:rPr>
        <w:softHyphen/>
        <w:t>ная, нежная, ароматная и сладкая на вкус. В ней содержатся сахара (до 10,5%), кислоты (до 1,0%), витамины С, Р, В, каротин, пектино</w:t>
      </w:r>
      <w:r w:rsidRPr="001F386C">
        <w:rPr>
          <w:rFonts w:ascii="Times New Roman" w:eastAsia="SimSun" w:hAnsi="Times New Roman" w:cs="Times New Roman"/>
          <w:sz w:val="24"/>
          <w:szCs w:val="24"/>
        </w:rPr>
        <w:softHyphen/>
        <w:t>вые вещества. Распространенные сорта: Грузинский бессемянный (рис. 12), Клементин.</w:t>
      </w:r>
    </w:p>
    <w:p w14:paraId="24D21B8C"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p>
    <w:p w14:paraId="2B778D85" w14:textId="77777777" w:rsidR="009F08F8" w:rsidRPr="001F386C" w:rsidRDefault="009F08F8" w:rsidP="009F08F8">
      <w:pPr>
        <w:spacing w:before="115"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Лимоны </w:t>
      </w:r>
      <w:r w:rsidRPr="001F386C">
        <w:rPr>
          <w:rFonts w:ascii="Times New Roman" w:eastAsia="SimSun" w:hAnsi="Times New Roman" w:cs="Times New Roman"/>
          <w:sz w:val="24"/>
          <w:szCs w:val="24"/>
        </w:rPr>
        <w:t>— плоды, имеющие овальную или яйцевидную форму. Дольки мякоти лимонов плотно срастаются между собой и с кожу</w:t>
      </w:r>
      <w:r w:rsidRPr="001F386C">
        <w:rPr>
          <w:rFonts w:ascii="Times New Roman" w:eastAsia="SimSun" w:hAnsi="Times New Roman" w:cs="Times New Roman"/>
          <w:sz w:val="24"/>
          <w:szCs w:val="24"/>
        </w:rPr>
        <w:softHyphen/>
        <w:t xml:space="preserve">рой. По вкусовым качествам помологические сорта лимонов делят на следующие группы: </w:t>
      </w:r>
      <w:r w:rsidRPr="001F386C">
        <w:rPr>
          <w:rFonts w:ascii="Times New Roman" w:eastAsia="SimSun" w:hAnsi="Times New Roman" w:cs="Times New Roman"/>
          <w:b/>
          <w:bCs/>
          <w:i/>
          <w:iCs/>
          <w:sz w:val="24"/>
          <w:szCs w:val="24"/>
        </w:rPr>
        <w:t xml:space="preserve">обыкновенные (кислые) </w:t>
      </w:r>
      <w:r w:rsidRPr="001F386C">
        <w:rPr>
          <w:rFonts w:ascii="Times New Roman" w:eastAsia="SimSun" w:hAnsi="Times New Roman" w:cs="Times New Roman"/>
          <w:sz w:val="24"/>
          <w:szCs w:val="24"/>
        </w:rPr>
        <w:t>— содержат 5—8% кис</w:t>
      </w:r>
      <w:r w:rsidRPr="001F386C">
        <w:rPr>
          <w:rFonts w:ascii="Times New Roman" w:eastAsia="SimSun" w:hAnsi="Times New Roman" w:cs="Times New Roman"/>
          <w:sz w:val="24"/>
          <w:szCs w:val="24"/>
        </w:rPr>
        <w:softHyphen/>
        <w:t xml:space="preserve">лот; </w:t>
      </w:r>
      <w:r w:rsidRPr="001F386C">
        <w:rPr>
          <w:rFonts w:ascii="Times New Roman" w:eastAsia="SimSun" w:hAnsi="Times New Roman" w:cs="Times New Roman"/>
          <w:b/>
          <w:bCs/>
          <w:i/>
          <w:iCs/>
          <w:sz w:val="24"/>
          <w:szCs w:val="24"/>
        </w:rPr>
        <w:t xml:space="preserve">сладкие </w:t>
      </w:r>
      <w:r w:rsidRPr="001F386C">
        <w:rPr>
          <w:rFonts w:ascii="Times New Roman" w:eastAsia="SimSun" w:hAnsi="Times New Roman" w:cs="Times New Roman"/>
          <w:sz w:val="24"/>
          <w:szCs w:val="24"/>
        </w:rPr>
        <w:t>— содержат 7—9% сахара. Наиболее известны: Новогру</w:t>
      </w:r>
      <w:r w:rsidRPr="001F386C">
        <w:rPr>
          <w:rFonts w:ascii="Times New Roman" w:eastAsia="SimSun" w:hAnsi="Times New Roman" w:cs="Times New Roman"/>
          <w:sz w:val="24"/>
          <w:szCs w:val="24"/>
        </w:rPr>
        <w:softHyphen/>
        <w:t>зинский (рис. 13), Ударник (толстая кожица), Лисбон, Мейера.</w:t>
      </w:r>
    </w:p>
    <w:p w14:paraId="247D01FB" w14:textId="77777777" w:rsidR="009F08F8" w:rsidRPr="001F386C" w:rsidRDefault="009F08F8" w:rsidP="009F08F8">
      <w:pPr>
        <w:spacing w:before="43" w:after="0" w:line="216" w:lineRule="atLeast"/>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lastRenderedPageBreak/>
        <w:t xml:space="preserve">Грейпфруты </w:t>
      </w:r>
      <w:r w:rsidRPr="001F386C">
        <w:rPr>
          <w:rFonts w:ascii="Times New Roman" w:eastAsia="SimSun" w:hAnsi="Times New Roman" w:cs="Times New Roman"/>
          <w:sz w:val="24"/>
          <w:szCs w:val="24"/>
        </w:rPr>
        <w:t>представляют собой крупные сочные плоды массой до 500 г. Мякоть желтая, очень сочная и ароматная; вкус горько</w:t>
      </w:r>
      <w:r w:rsidRPr="001F386C">
        <w:rPr>
          <w:rFonts w:ascii="Times New Roman" w:eastAsia="SimSun" w:hAnsi="Times New Roman" w:cs="Times New Roman"/>
          <w:sz w:val="24"/>
          <w:szCs w:val="24"/>
        </w:rPr>
        <w:softHyphen/>
        <w:t>вато-сладкий. Используют в свежем виде и для приготовления со</w:t>
      </w:r>
      <w:r w:rsidRPr="001F386C">
        <w:rPr>
          <w:rFonts w:ascii="Times New Roman" w:eastAsia="SimSun" w:hAnsi="Times New Roman" w:cs="Times New Roman"/>
          <w:sz w:val="24"/>
          <w:szCs w:val="24"/>
        </w:rPr>
        <w:softHyphen/>
        <w:t>ков, варенья, компотов.</w:t>
      </w:r>
    </w:p>
    <w:p w14:paraId="6AC1CBC7" w14:textId="77777777" w:rsidR="009F08F8" w:rsidRPr="001F386C" w:rsidRDefault="009F08F8" w:rsidP="009F08F8">
      <w:pPr>
        <w:spacing w:before="100" w:beforeAutospacing="1" w:after="0" w:line="259" w:lineRule="atLeast"/>
        <w:ind w:firstLine="374"/>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Требования к качеству цитрусовых плодов. </w:t>
      </w:r>
      <w:r w:rsidRPr="001F386C">
        <w:rPr>
          <w:rFonts w:ascii="Times New Roman" w:eastAsia="SimSun" w:hAnsi="Times New Roman" w:cs="Times New Roman"/>
          <w:sz w:val="24"/>
          <w:szCs w:val="24"/>
        </w:rPr>
        <w:t>Цитрусовые плоды дол</w:t>
      </w:r>
      <w:r w:rsidRPr="001F386C">
        <w:rPr>
          <w:rFonts w:ascii="Times New Roman" w:eastAsia="SimSun" w:hAnsi="Times New Roman" w:cs="Times New Roman"/>
          <w:sz w:val="24"/>
          <w:szCs w:val="24"/>
        </w:rPr>
        <w:softHyphen/>
        <w:t>жны быть свежими, чистыми, без механических повреждений, свет</w:t>
      </w:r>
      <w:r w:rsidRPr="001F386C">
        <w:rPr>
          <w:rFonts w:ascii="Times New Roman" w:eastAsia="SimSun" w:hAnsi="Times New Roman" w:cs="Times New Roman"/>
          <w:sz w:val="24"/>
          <w:szCs w:val="24"/>
        </w:rPr>
        <w:softHyphen/>
        <w:t>ло-оранжевой или оранжевой окраски (лимоны 1-й помологической группы —от светло-зеленой до желтой). Размер по наибольшему по</w:t>
      </w:r>
      <w:r w:rsidRPr="001F386C">
        <w:rPr>
          <w:rFonts w:ascii="Times New Roman" w:eastAsia="SimSun" w:hAnsi="Times New Roman" w:cs="Times New Roman"/>
          <w:sz w:val="24"/>
          <w:szCs w:val="24"/>
        </w:rPr>
        <w:softHyphen/>
        <w:t>перечному диаметру (в мм): апельсинов — не менее 50, мандаринов — 38 и лимонов — 42.</w:t>
      </w:r>
    </w:p>
    <w:p w14:paraId="27B38A14" w14:textId="77777777" w:rsidR="009F08F8" w:rsidRPr="001F386C" w:rsidRDefault="009F08F8" w:rsidP="009F08F8">
      <w:pPr>
        <w:spacing w:before="100" w:beforeAutospacing="1" w:after="0" w:line="259" w:lineRule="atLeast"/>
        <w:ind w:firstLine="331"/>
        <w:rPr>
          <w:rFonts w:ascii="Times New Roman" w:eastAsia="SimSun" w:hAnsi="Times New Roman" w:cs="Times New Roman"/>
          <w:sz w:val="24"/>
          <w:szCs w:val="24"/>
        </w:rPr>
      </w:pPr>
      <w:r w:rsidRPr="001F386C">
        <w:rPr>
          <w:rFonts w:ascii="Times New Roman" w:eastAsia="SimSun" w:hAnsi="Times New Roman" w:cs="Times New Roman"/>
          <w:sz w:val="24"/>
          <w:szCs w:val="24"/>
        </w:rPr>
        <w:t>Чаще всего поражаются цитрусовые плоды сажистым грибком (черным точечным налетом), голубой и зеленой плесенями.</w:t>
      </w:r>
    </w:p>
    <w:p w14:paraId="2DC4F39D"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Плоды цитрусовых хранят при относительной влажности возду</w:t>
      </w:r>
      <w:r w:rsidRPr="001F386C">
        <w:rPr>
          <w:rFonts w:ascii="Times New Roman" w:eastAsia="SimSun" w:hAnsi="Times New Roman" w:cs="Times New Roman"/>
          <w:sz w:val="24"/>
          <w:szCs w:val="24"/>
        </w:rPr>
        <w:softHyphen/>
        <w:t>ха 85—90%. Срок хранения апельсинов при температуре 2—9°С от 8 до 16 недель; мандаринов при температуре 3—8°С от 4 до 6 недель; лимонов при температуре 7—13°С от 16—24 недель.</w:t>
      </w:r>
    </w:p>
    <w:p w14:paraId="77C29969"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В условиях магазина цитрусовые плоды хранят в прохладных помещениях при температуре до 10°С и относительной влажности воздуха 75—85% от 2 до 5 суток.</w:t>
      </w:r>
    </w:p>
    <w:p w14:paraId="7F844701"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Инжир </w:t>
      </w:r>
      <w:r w:rsidRPr="001F386C">
        <w:rPr>
          <w:rFonts w:ascii="Times New Roman" w:eastAsia="SimSun" w:hAnsi="Times New Roman" w:cs="Times New Roman"/>
          <w:sz w:val="24"/>
          <w:szCs w:val="24"/>
        </w:rPr>
        <w:t>(винная ягода). Плоды грушевидной или шаровидной формы, красноватого или темно-фиолетового цвета. Мякоть инжи</w:t>
      </w:r>
      <w:r w:rsidRPr="001F386C">
        <w:rPr>
          <w:rFonts w:ascii="Times New Roman" w:eastAsia="SimSun" w:hAnsi="Times New Roman" w:cs="Times New Roman"/>
          <w:sz w:val="24"/>
          <w:szCs w:val="24"/>
        </w:rPr>
        <w:softHyphen/>
        <w:t>ра нежная, сочная, красного или розового цвета с большим количе</w:t>
      </w:r>
      <w:r w:rsidRPr="001F386C">
        <w:rPr>
          <w:rFonts w:ascii="Times New Roman" w:eastAsia="SimSun" w:hAnsi="Times New Roman" w:cs="Times New Roman"/>
          <w:sz w:val="24"/>
          <w:szCs w:val="24"/>
        </w:rPr>
        <w:softHyphen/>
        <w:t>ством семян. В свежем виде инжир употребляют только в местах выращивания, так как он имеет нежную сочную мякоть. Из инжира готовят варенье, джем, его сушат, а сушеный размолотый инжир вместо цикория добавляют в натуральный кофе.</w:t>
      </w:r>
    </w:p>
    <w:p w14:paraId="10A4E6EE" w14:textId="77777777" w:rsidR="009F08F8" w:rsidRPr="001F386C" w:rsidRDefault="009F08F8" w:rsidP="009F08F8">
      <w:pPr>
        <w:spacing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Гранат. </w:t>
      </w:r>
      <w:r w:rsidRPr="001F386C">
        <w:rPr>
          <w:rFonts w:ascii="Times New Roman" w:eastAsia="SimSun" w:hAnsi="Times New Roman" w:cs="Times New Roman"/>
          <w:sz w:val="24"/>
          <w:szCs w:val="24"/>
        </w:rPr>
        <w:t>Плоды фаната крупные (до 12 см в диаметре), шаровид</w:t>
      </w:r>
      <w:r w:rsidRPr="001F386C">
        <w:rPr>
          <w:rFonts w:ascii="Times New Roman" w:eastAsia="SimSun" w:hAnsi="Times New Roman" w:cs="Times New Roman"/>
          <w:sz w:val="24"/>
          <w:szCs w:val="24"/>
        </w:rPr>
        <w:softHyphen/>
        <w:t>ной формы, покрыты толстой кожицей желтого или красного цвета. Внутри плод разделен на камеры с семенами, окруженными сочной мякотью красного или розового цвета, кисло-сладкого вкуса. Мякоть граната содержит сахара (до 19%), кислоты (лимонную — до 3%), витамин С, соли железа. Используют плоды в свежем виде и для получения сока.</w:t>
      </w:r>
    </w:p>
    <w:p w14:paraId="213BEBCA" w14:textId="77777777" w:rsidR="009F08F8" w:rsidRPr="001F386C" w:rsidRDefault="009F08F8" w:rsidP="009F08F8">
      <w:pPr>
        <w:spacing w:before="43"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Хурма — </w:t>
      </w:r>
      <w:r w:rsidRPr="001F386C">
        <w:rPr>
          <w:rFonts w:ascii="Times New Roman" w:eastAsia="SimSun" w:hAnsi="Times New Roman" w:cs="Times New Roman"/>
          <w:sz w:val="24"/>
          <w:szCs w:val="24"/>
        </w:rPr>
        <w:t>плоды шарообразные, конические, с гладкой тонкой кожицей от желто-оранжевого до темно-красного цвета; мякоть сладкая, мягкая, студнеобразная. Незрелые плоды хурмы имеют тер</w:t>
      </w:r>
      <w:r w:rsidRPr="001F386C">
        <w:rPr>
          <w:rFonts w:ascii="Times New Roman" w:eastAsia="SimSun" w:hAnsi="Times New Roman" w:cs="Times New Roman"/>
          <w:sz w:val="24"/>
          <w:szCs w:val="24"/>
        </w:rPr>
        <w:softHyphen/>
        <w:t>пкий вкус, после замораживания терпкость уменьшается. Исполь</w:t>
      </w:r>
      <w:r w:rsidRPr="001F386C">
        <w:rPr>
          <w:rFonts w:ascii="Times New Roman" w:eastAsia="SimSun" w:hAnsi="Times New Roman" w:cs="Times New Roman"/>
          <w:sz w:val="24"/>
          <w:szCs w:val="24"/>
        </w:rPr>
        <w:softHyphen/>
        <w:t>зуют зрелые плоды в свежем виде, для приготовления пастилы, цу</w:t>
      </w:r>
      <w:r w:rsidRPr="001F386C">
        <w:rPr>
          <w:rFonts w:ascii="Times New Roman" w:eastAsia="SimSun" w:hAnsi="Times New Roman" w:cs="Times New Roman"/>
          <w:sz w:val="24"/>
          <w:szCs w:val="24"/>
        </w:rPr>
        <w:softHyphen/>
        <w:t xml:space="preserve">катов; сушат </w:t>
      </w:r>
      <w:r w:rsidRPr="001F386C">
        <w:rPr>
          <w:rFonts w:ascii="Times New Roman" w:eastAsia="SimSun" w:hAnsi="Times New Roman" w:cs="Times New Roman"/>
          <w:i/>
          <w:iCs/>
          <w:sz w:val="24"/>
          <w:szCs w:val="24"/>
        </w:rPr>
        <w:t xml:space="preserve">Фейхоа </w:t>
      </w:r>
      <w:r w:rsidRPr="001F386C">
        <w:rPr>
          <w:rFonts w:ascii="Times New Roman" w:eastAsia="SimSun" w:hAnsi="Times New Roman" w:cs="Times New Roman"/>
          <w:sz w:val="24"/>
          <w:szCs w:val="24"/>
        </w:rPr>
        <w:t>(рис. 14). Растет на Кавказе. Представляет собой четырех-гнездные ягоды овально-продолговатой формы с чашелистика</w:t>
      </w:r>
      <w:r w:rsidRPr="001F386C">
        <w:rPr>
          <w:rFonts w:ascii="Times New Roman" w:eastAsia="SimSun" w:hAnsi="Times New Roman" w:cs="Times New Roman"/>
          <w:sz w:val="24"/>
          <w:szCs w:val="24"/>
        </w:rPr>
        <w:softHyphen/>
        <w:t>ми, массой 20—30 г. Кожица плотная, морщинистая, серо-зеленого цвета с беловатым налетом, имеет терпкий вкус. Мякоть зернистая, в центре плода — желеобразная. Используют плоды в свежем виде, для приготовления мармелада, компотов, варенья.</w:t>
      </w:r>
    </w:p>
    <w:p w14:paraId="12D1681F" w14:textId="77777777" w:rsidR="009F08F8" w:rsidRPr="001F386C" w:rsidRDefault="009F08F8" w:rsidP="009F08F8">
      <w:pPr>
        <w:spacing w:before="43"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Тропические плоды </w:t>
      </w:r>
      <w:r w:rsidRPr="001F386C">
        <w:rPr>
          <w:rFonts w:ascii="Times New Roman" w:eastAsia="SimSun" w:hAnsi="Times New Roman" w:cs="Times New Roman"/>
          <w:sz w:val="24"/>
          <w:szCs w:val="24"/>
        </w:rPr>
        <w:t>(рис. 15). К ним относят ананасы, бананы, манго, финики.</w:t>
      </w:r>
    </w:p>
    <w:p w14:paraId="06942889" w14:textId="77777777" w:rsidR="009F08F8" w:rsidRPr="001F386C" w:rsidRDefault="009F08F8" w:rsidP="009F08F8">
      <w:pPr>
        <w:spacing w:after="0" w:line="259" w:lineRule="atLeast"/>
        <w:ind w:firstLine="331"/>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Ананасы </w:t>
      </w:r>
      <w:r w:rsidRPr="001F386C">
        <w:rPr>
          <w:rFonts w:ascii="Times New Roman" w:eastAsia="SimSun" w:hAnsi="Times New Roman" w:cs="Times New Roman"/>
          <w:sz w:val="24"/>
          <w:szCs w:val="24"/>
        </w:rPr>
        <w:t>— плоды травянистого растения. Завозят к нам из стран с тропическим климатом. По форме и окраске плод напоминает ело</w:t>
      </w:r>
      <w:r w:rsidRPr="001F386C">
        <w:rPr>
          <w:rFonts w:ascii="Times New Roman" w:eastAsia="SimSun" w:hAnsi="Times New Roman" w:cs="Times New Roman"/>
          <w:sz w:val="24"/>
          <w:szCs w:val="24"/>
        </w:rPr>
        <w:softHyphen/>
        <w:t>вую шишку, на вершине которой имеется пучок листьев (султан), масса плода 1—2 кг. Мякоть светло-желтого цвета, нежная, кисло-сладкая, ароматная, содержит сахара (сахароза — 7%), органические</w:t>
      </w:r>
    </w:p>
    <w:p w14:paraId="7CE3B6E1" w14:textId="77777777" w:rsidR="009F08F8" w:rsidRPr="001F386C" w:rsidRDefault="009F08F8" w:rsidP="009F08F8">
      <w:pPr>
        <w:spacing w:before="43" w:after="0" w:line="245" w:lineRule="atLeast"/>
        <w:rPr>
          <w:rFonts w:ascii="Times New Roman" w:eastAsia="SimSun" w:hAnsi="Times New Roman" w:cs="Times New Roman"/>
          <w:sz w:val="24"/>
          <w:szCs w:val="24"/>
        </w:rPr>
      </w:pPr>
      <w:r w:rsidRPr="001F386C">
        <w:rPr>
          <w:rFonts w:ascii="Times New Roman" w:eastAsia="SimSun" w:hAnsi="Times New Roman" w:cs="Times New Roman"/>
          <w:sz w:val="24"/>
          <w:szCs w:val="24"/>
        </w:rPr>
        <w:t>кислоты (0,5%), минеральные вещества, витамин С, каротин. Ис</w:t>
      </w:r>
      <w:r w:rsidRPr="001F386C">
        <w:rPr>
          <w:rFonts w:ascii="Times New Roman" w:eastAsia="SimSun" w:hAnsi="Times New Roman" w:cs="Times New Roman"/>
          <w:sz w:val="24"/>
          <w:szCs w:val="24"/>
        </w:rPr>
        <w:softHyphen/>
        <w:t>пользуют в свежем виде и для приготовления соков, компотов варенья. Стандарт, определяющий требования к качеству свежих ананасов, в России отсутствует. При приемке плодов руководству</w:t>
      </w:r>
      <w:r w:rsidRPr="001F386C">
        <w:rPr>
          <w:rFonts w:ascii="Times New Roman" w:eastAsia="SimSun" w:hAnsi="Times New Roman" w:cs="Times New Roman"/>
          <w:sz w:val="24"/>
          <w:szCs w:val="24"/>
        </w:rPr>
        <w:softHyphen/>
        <w:t>ются требованиями международного стандарта, а также техниче</w:t>
      </w:r>
      <w:r w:rsidRPr="001F386C">
        <w:rPr>
          <w:rFonts w:ascii="Times New Roman" w:eastAsia="SimSun" w:hAnsi="Times New Roman" w:cs="Times New Roman"/>
          <w:sz w:val="24"/>
          <w:szCs w:val="24"/>
        </w:rPr>
        <w:softHyphen/>
        <w:t>скими условиями контракта на поставку. При оценке качества ана</w:t>
      </w:r>
      <w:r w:rsidRPr="001F386C">
        <w:rPr>
          <w:rFonts w:ascii="Times New Roman" w:eastAsia="SimSun" w:hAnsi="Times New Roman" w:cs="Times New Roman"/>
          <w:sz w:val="24"/>
          <w:szCs w:val="24"/>
        </w:rPr>
        <w:softHyphen/>
        <w:t>насов учитывают следующие показатели: степень созревания, цело</w:t>
      </w:r>
      <w:r w:rsidRPr="001F386C">
        <w:rPr>
          <w:rFonts w:ascii="Times New Roman" w:eastAsia="SimSun" w:hAnsi="Times New Roman" w:cs="Times New Roman"/>
          <w:sz w:val="24"/>
          <w:szCs w:val="24"/>
        </w:rPr>
        <w:softHyphen/>
        <w:t>стность плодов, их чистота, плотность, наличие султана, отсутствие солнечных ожогов, трещин, признаков заболеваний. Длина стебля должна быть от 10 до 30 мм.</w:t>
      </w:r>
    </w:p>
    <w:p w14:paraId="46EBCEE6" w14:textId="77777777" w:rsidR="009F08F8" w:rsidRPr="001F386C" w:rsidRDefault="009F08F8" w:rsidP="009F08F8">
      <w:pPr>
        <w:spacing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lastRenderedPageBreak/>
        <w:t>Спелые ананасы хранят при температуре 7—8°С и относитель</w:t>
      </w:r>
      <w:r w:rsidRPr="001F386C">
        <w:rPr>
          <w:rFonts w:ascii="Times New Roman" w:eastAsia="SimSun" w:hAnsi="Times New Roman" w:cs="Times New Roman"/>
          <w:sz w:val="24"/>
          <w:szCs w:val="24"/>
        </w:rPr>
        <w:softHyphen/>
        <w:t>ной влажности воздуха 90%. Срок хранения плодов в зависимости от сорта и степени зрелости колеблется от 10 дней до 1 месяца.</w:t>
      </w:r>
    </w:p>
    <w:p w14:paraId="5F6D1C74" w14:textId="77777777" w:rsidR="009F08F8" w:rsidRPr="001F386C" w:rsidRDefault="009F08F8" w:rsidP="009F08F8">
      <w:pPr>
        <w:spacing w:before="14"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Бананы </w:t>
      </w:r>
      <w:r w:rsidRPr="001F386C">
        <w:rPr>
          <w:rFonts w:ascii="Times New Roman" w:eastAsia="SimSun" w:hAnsi="Times New Roman" w:cs="Times New Roman"/>
          <w:sz w:val="24"/>
          <w:szCs w:val="24"/>
        </w:rPr>
        <w:t>— плоды травянистого растения, поступающие к нам из Вьетнама, Кубы, Индии, Мексики и др. тропических стран. Плод банана бобовидной формы, длиной 20—25 см, покрытый толстой, легко снимающейся кожурой желтого цвета. Под кожицей находится нежная, ароматная, слегка мучнистая сладкая мякоть. Незрелые ба</w:t>
      </w:r>
      <w:r w:rsidRPr="001F386C">
        <w:rPr>
          <w:rFonts w:ascii="Times New Roman" w:eastAsia="SimSun" w:hAnsi="Times New Roman" w:cs="Times New Roman"/>
          <w:sz w:val="24"/>
          <w:szCs w:val="24"/>
        </w:rPr>
        <w:softHyphen/>
        <w:t>наны богаты крахмалом (18—20%). Мякоть зрелых бананов содер</w:t>
      </w:r>
      <w:r w:rsidRPr="001F386C">
        <w:rPr>
          <w:rFonts w:ascii="Times New Roman" w:eastAsia="SimSun" w:hAnsi="Times New Roman" w:cs="Times New Roman"/>
          <w:sz w:val="24"/>
          <w:szCs w:val="24"/>
        </w:rPr>
        <w:softHyphen/>
        <w:t>жит сахар (20%), крахмал (2%), органические кислоты, азотистые и пектиновые вещества, витамины С, В,, В</w:t>
      </w:r>
      <w:r w:rsidRPr="001F386C">
        <w:rPr>
          <w:rFonts w:ascii="Times New Roman" w:eastAsia="SimSun" w:hAnsi="Times New Roman" w:cs="Times New Roman"/>
          <w:sz w:val="24"/>
          <w:szCs w:val="24"/>
          <w:vertAlign w:val="subscript"/>
        </w:rPr>
        <w:t>2</w:t>
      </w:r>
      <w:r w:rsidRPr="001F386C">
        <w:rPr>
          <w:rFonts w:ascii="Times New Roman" w:eastAsia="SimSun" w:hAnsi="Times New Roman" w:cs="Times New Roman"/>
          <w:sz w:val="24"/>
          <w:szCs w:val="24"/>
        </w:rPr>
        <w:t>. В зависимости от каче</w:t>
      </w:r>
      <w:r w:rsidRPr="001F386C">
        <w:rPr>
          <w:rFonts w:ascii="Times New Roman" w:eastAsia="SimSun" w:hAnsi="Times New Roman" w:cs="Times New Roman"/>
          <w:sz w:val="24"/>
          <w:szCs w:val="24"/>
        </w:rPr>
        <w:softHyphen/>
        <w:t>ства бананы подразделяют на три класса — экстра, первый и вто</w:t>
      </w:r>
      <w:r w:rsidRPr="001F386C">
        <w:rPr>
          <w:rFonts w:ascii="Times New Roman" w:eastAsia="SimSun" w:hAnsi="Times New Roman" w:cs="Times New Roman"/>
          <w:sz w:val="24"/>
          <w:szCs w:val="24"/>
        </w:rPr>
        <w:softHyphen/>
        <w:t>рой, а в зависимости от назначения — на плоды в местах поступле</w:t>
      </w:r>
      <w:r w:rsidRPr="001F386C">
        <w:rPr>
          <w:rFonts w:ascii="Times New Roman" w:eastAsia="SimSun" w:hAnsi="Times New Roman" w:cs="Times New Roman"/>
          <w:sz w:val="24"/>
          <w:szCs w:val="24"/>
        </w:rPr>
        <w:softHyphen/>
        <w:t>ния, предназначенные для дозаривания, и плоды после дозарива</w:t>
      </w:r>
      <w:r w:rsidRPr="001F386C">
        <w:rPr>
          <w:rFonts w:ascii="Times New Roman" w:eastAsia="SimSun" w:hAnsi="Times New Roman" w:cs="Times New Roman"/>
          <w:sz w:val="24"/>
          <w:szCs w:val="24"/>
        </w:rPr>
        <w:softHyphen/>
        <w:t>ния в местах реализации, предназначенные для потребления в свежем виде.</w:t>
      </w:r>
    </w:p>
    <w:p w14:paraId="77E9723E" w14:textId="77777777" w:rsidR="009F08F8"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При оценке качества учитывают внешний вид кистей и плодов; вкус и запах, зрелость</w:t>
      </w:r>
      <w:r>
        <w:rPr>
          <w:rFonts w:ascii="Times New Roman" w:eastAsia="SimSun" w:hAnsi="Times New Roman" w:cs="Times New Roman"/>
          <w:sz w:val="24"/>
          <w:szCs w:val="24"/>
        </w:rPr>
        <w:t>.</w:t>
      </w:r>
      <w:r w:rsidRPr="001F386C">
        <w:rPr>
          <w:rFonts w:ascii="Times New Roman" w:eastAsia="SimSun" w:hAnsi="Times New Roman" w:cs="Times New Roman"/>
          <w:sz w:val="24"/>
          <w:szCs w:val="24"/>
        </w:rPr>
        <w:t xml:space="preserve"> </w:t>
      </w:r>
    </w:p>
    <w:p w14:paraId="51D0A823"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Бананы хранят при температуре 13-14°С от 2 до 7 дней. Спелые плоды, так же как и зеленые, крайне чувствительны к пониженным температурам, признаки застуживания проявляются у них лишь при отеплении (почернение кожуры).</w:t>
      </w:r>
    </w:p>
    <w:p w14:paraId="4CCF2B0B"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Манго </w:t>
      </w:r>
      <w:r w:rsidRPr="001F386C">
        <w:rPr>
          <w:rFonts w:ascii="Times New Roman" w:eastAsia="SimSun" w:hAnsi="Times New Roman" w:cs="Times New Roman"/>
          <w:sz w:val="24"/>
          <w:szCs w:val="24"/>
        </w:rPr>
        <w:t>— плоды тропического дерева, распространенного глав</w:t>
      </w:r>
      <w:r w:rsidRPr="001F386C">
        <w:rPr>
          <w:rFonts w:ascii="Times New Roman" w:eastAsia="SimSun" w:hAnsi="Times New Roman" w:cs="Times New Roman"/>
          <w:sz w:val="24"/>
          <w:szCs w:val="24"/>
        </w:rPr>
        <w:softHyphen/>
        <w:t>ным образом в Индии. Плоды с гладкой кожицей абрикосовой ок</w:t>
      </w:r>
      <w:r w:rsidRPr="001F386C">
        <w:rPr>
          <w:rFonts w:ascii="Times New Roman" w:eastAsia="SimSun" w:hAnsi="Times New Roman" w:cs="Times New Roman"/>
          <w:sz w:val="24"/>
          <w:szCs w:val="24"/>
        </w:rPr>
        <w:softHyphen/>
        <w:t>раски, средней массой 300—400 г, длиной 5—20 см. Мякоть желтая или оранжевая, нежная, сладкая, ароматная. Плоды манго содержат сахара (Н—20%), кислоты (0,2—0,6%), витамин В, каротин. Зрелые плоды используются в пищу, из них вырабатывают сок, из недозре</w:t>
      </w:r>
      <w:r w:rsidRPr="001F386C">
        <w:rPr>
          <w:rFonts w:ascii="Times New Roman" w:eastAsia="SimSun" w:hAnsi="Times New Roman" w:cs="Times New Roman"/>
          <w:sz w:val="24"/>
          <w:szCs w:val="24"/>
        </w:rPr>
        <w:softHyphen/>
        <w:t>лых готовят варенье, маринады.</w:t>
      </w:r>
    </w:p>
    <w:p w14:paraId="42B32727" w14:textId="77777777" w:rsidR="009F08F8" w:rsidRPr="001F386C" w:rsidRDefault="009F08F8" w:rsidP="009F08F8">
      <w:pPr>
        <w:spacing w:before="100" w:beforeAutospacing="1" w:after="0" w:line="245"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Финики. </w:t>
      </w:r>
      <w:r w:rsidRPr="001F386C">
        <w:rPr>
          <w:rFonts w:ascii="Times New Roman" w:eastAsia="SimSun" w:hAnsi="Times New Roman" w:cs="Times New Roman"/>
          <w:sz w:val="24"/>
          <w:szCs w:val="24"/>
        </w:rPr>
        <w:t>Финиковая пальма произрастает в тропических странах. Плод финика — полусочная костянка удлиненно-овальной формы длиной 4—5 см, в мякоти находится косточка удлиненной формы. Плоды поступают в продажу в сушеном виде.</w:t>
      </w:r>
    </w:p>
    <w:p w14:paraId="6DF1DB0E"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Киви. </w:t>
      </w:r>
      <w:r w:rsidRPr="001F386C">
        <w:rPr>
          <w:rFonts w:ascii="Times New Roman" w:eastAsia="SimSun" w:hAnsi="Times New Roman" w:cs="Times New Roman"/>
          <w:sz w:val="24"/>
          <w:szCs w:val="24"/>
        </w:rPr>
        <w:t>Плоды киви представляют собой ягоду достигающую в ди</w:t>
      </w:r>
      <w:r w:rsidRPr="001F386C">
        <w:rPr>
          <w:rFonts w:ascii="Times New Roman" w:eastAsia="SimSun" w:hAnsi="Times New Roman" w:cs="Times New Roman"/>
          <w:sz w:val="24"/>
          <w:szCs w:val="24"/>
        </w:rPr>
        <w:softHyphen/>
        <w:t>аметре 5 см, массой 60—120 г, кожица плодов тонкая, опушенная. В сочной мякоти зеленого или желтого цвета вдоль оси плода рас</w:t>
      </w:r>
      <w:r w:rsidRPr="001F386C">
        <w:rPr>
          <w:rFonts w:ascii="Times New Roman" w:eastAsia="SimSun" w:hAnsi="Times New Roman" w:cs="Times New Roman"/>
          <w:sz w:val="24"/>
          <w:szCs w:val="24"/>
        </w:rPr>
        <w:softHyphen/>
        <w:t>положены маленькие черные семена. У киви приятный кисло-слад</w:t>
      </w:r>
      <w:r w:rsidRPr="001F386C">
        <w:rPr>
          <w:rFonts w:ascii="Times New Roman" w:eastAsia="SimSun" w:hAnsi="Times New Roman" w:cs="Times New Roman"/>
          <w:sz w:val="24"/>
          <w:szCs w:val="24"/>
        </w:rPr>
        <w:softHyphen/>
        <w:t>кий вкус и нежный аромат, которые напоминают смесь крыжовни</w:t>
      </w:r>
      <w:r w:rsidRPr="001F386C">
        <w:rPr>
          <w:rFonts w:ascii="Times New Roman" w:eastAsia="SimSun" w:hAnsi="Times New Roman" w:cs="Times New Roman"/>
          <w:sz w:val="24"/>
          <w:szCs w:val="24"/>
        </w:rPr>
        <w:softHyphen/>
        <w:t>ка, клубники и дыни.</w:t>
      </w:r>
    </w:p>
    <w:p w14:paraId="726DAAC2" w14:textId="77777777" w:rsidR="009F08F8"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Срок хранения киви в охлажденных помещениях не превышает 2—3 месяца.</w:t>
      </w:r>
      <w:r>
        <w:rPr>
          <w:rFonts w:ascii="Times New Roman" w:eastAsia="SimSun" w:hAnsi="Times New Roman" w:cs="Times New Roman"/>
          <w:sz w:val="24"/>
          <w:szCs w:val="24"/>
        </w:rPr>
        <w:t xml:space="preserve"> </w:t>
      </w:r>
    </w:p>
    <w:p w14:paraId="743CCC49"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Pr>
          <w:noProof/>
        </w:rPr>
        <w:lastRenderedPageBreak/>
        <w:drawing>
          <wp:inline distT="0" distB="0" distL="0" distR="0" wp14:anchorId="62D64C50" wp14:editId="523A869B">
            <wp:extent cx="5651499" cy="423862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585" cy="4243189"/>
                    </a:xfrm>
                    <a:prstGeom prst="rect">
                      <a:avLst/>
                    </a:prstGeom>
                    <a:noFill/>
                    <a:ln>
                      <a:noFill/>
                    </a:ln>
                  </pic:spPr>
                </pic:pic>
              </a:graphicData>
            </a:graphic>
          </wp:inline>
        </w:drawing>
      </w:r>
    </w:p>
    <w:p w14:paraId="5B75F771" w14:textId="77777777" w:rsidR="009F08F8" w:rsidRDefault="009F08F8" w:rsidP="009F08F8">
      <w:pPr>
        <w:spacing w:before="29" w:after="0" w:line="240" w:lineRule="auto"/>
        <w:ind w:left="893"/>
        <w:rPr>
          <w:rFonts w:ascii="Times New Roman" w:eastAsia="SimSun" w:hAnsi="Times New Roman" w:cs="Times New Roman"/>
          <w:b/>
          <w:bCs/>
          <w:sz w:val="24"/>
          <w:szCs w:val="24"/>
        </w:rPr>
      </w:pPr>
    </w:p>
    <w:p w14:paraId="57A28BAE" w14:textId="77777777" w:rsidR="009F08F8" w:rsidRDefault="009F08F8" w:rsidP="009F08F8">
      <w:pPr>
        <w:spacing w:before="29" w:after="0" w:line="240" w:lineRule="auto"/>
        <w:ind w:left="893" w:hanging="893"/>
        <w:rPr>
          <w:rFonts w:ascii="Times New Roman" w:eastAsia="SimSun" w:hAnsi="Times New Roman" w:cs="Times New Roman"/>
          <w:b/>
          <w:bCs/>
          <w:sz w:val="24"/>
          <w:szCs w:val="24"/>
        </w:rPr>
      </w:pPr>
      <w:r>
        <w:rPr>
          <w:noProof/>
        </w:rPr>
        <w:drawing>
          <wp:inline distT="0" distB="0" distL="0" distR="0" wp14:anchorId="2A4AD794" wp14:editId="143D187E">
            <wp:extent cx="6120130" cy="4590098"/>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11D5860E" w14:textId="77777777" w:rsidR="009F08F8" w:rsidRDefault="009F08F8" w:rsidP="009F08F8">
      <w:pPr>
        <w:spacing w:before="29" w:after="0" w:line="240" w:lineRule="auto"/>
        <w:ind w:left="893"/>
        <w:rPr>
          <w:rFonts w:ascii="Times New Roman" w:eastAsia="SimSun" w:hAnsi="Times New Roman" w:cs="Times New Roman"/>
          <w:b/>
          <w:bCs/>
          <w:sz w:val="24"/>
          <w:szCs w:val="24"/>
        </w:rPr>
      </w:pPr>
    </w:p>
    <w:p w14:paraId="47847385" w14:textId="77777777" w:rsidR="009F08F8" w:rsidRPr="001F386C" w:rsidRDefault="009F08F8" w:rsidP="009F08F8">
      <w:pPr>
        <w:spacing w:before="29" w:after="0" w:line="240" w:lineRule="auto"/>
        <w:ind w:left="893"/>
        <w:rPr>
          <w:rFonts w:ascii="Times New Roman" w:eastAsia="SimSun" w:hAnsi="Times New Roman" w:cs="Times New Roman"/>
          <w:sz w:val="24"/>
          <w:szCs w:val="24"/>
        </w:rPr>
      </w:pPr>
      <w:r>
        <w:rPr>
          <w:rFonts w:ascii="Times New Roman" w:eastAsia="SimSun" w:hAnsi="Times New Roman" w:cs="Times New Roman"/>
          <w:b/>
          <w:bCs/>
          <w:sz w:val="24"/>
          <w:szCs w:val="24"/>
        </w:rPr>
        <w:lastRenderedPageBreak/>
        <w:t xml:space="preserve">ТЕМА: </w:t>
      </w:r>
      <w:r w:rsidRPr="001F386C">
        <w:rPr>
          <w:rFonts w:ascii="Times New Roman" w:eastAsia="SimSun" w:hAnsi="Times New Roman" w:cs="Times New Roman"/>
          <w:b/>
          <w:bCs/>
          <w:sz w:val="24"/>
          <w:szCs w:val="24"/>
        </w:rPr>
        <w:t>ПЕРЕРАБОТАННЫЕ ОВОЩИ И ПЛОДЫ (ТОВАРОВЕДЕНИЕ)</w:t>
      </w:r>
    </w:p>
    <w:p w14:paraId="3F508424" w14:textId="77777777" w:rsidR="009F08F8" w:rsidRPr="001F386C" w:rsidRDefault="009F08F8" w:rsidP="009F08F8">
      <w:pPr>
        <w:spacing w:before="216"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Многие свежие овощи и плоды подвергаются различным спосо</w:t>
      </w:r>
      <w:r w:rsidRPr="001F386C">
        <w:rPr>
          <w:rFonts w:ascii="Times New Roman" w:eastAsia="SimSun" w:hAnsi="Times New Roman" w:cs="Times New Roman"/>
          <w:sz w:val="24"/>
          <w:szCs w:val="24"/>
        </w:rPr>
        <w:softHyphen/>
        <w:t>бам переработки, что позволяет не только предохранять их от пор</w:t>
      </w:r>
      <w:r w:rsidRPr="001F386C">
        <w:rPr>
          <w:rFonts w:ascii="Times New Roman" w:eastAsia="SimSun" w:hAnsi="Times New Roman" w:cs="Times New Roman"/>
          <w:sz w:val="24"/>
          <w:szCs w:val="24"/>
        </w:rPr>
        <w:softHyphen/>
        <w:t>чи, но и получать продукцию с новыми пищевыми и вкусовыми свойствами. Наибольшее распространение имеют следующие спо</w:t>
      </w:r>
      <w:r w:rsidRPr="001F386C">
        <w:rPr>
          <w:rFonts w:ascii="Times New Roman" w:eastAsia="SimSun" w:hAnsi="Times New Roman" w:cs="Times New Roman"/>
          <w:sz w:val="24"/>
          <w:szCs w:val="24"/>
        </w:rPr>
        <w:softHyphen/>
        <w:t>собы переработки: квашение, соление, маринование, заморажива</w:t>
      </w:r>
      <w:r w:rsidRPr="001F386C">
        <w:rPr>
          <w:rFonts w:ascii="Times New Roman" w:eastAsia="SimSun" w:hAnsi="Times New Roman" w:cs="Times New Roman"/>
          <w:sz w:val="24"/>
          <w:szCs w:val="24"/>
        </w:rPr>
        <w:softHyphen/>
        <w:t>ние, сушка, консервирование в герметичной таре.</w:t>
      </w:r>
    </w:p>
    <w:p w14:paraId="0EEA3638" w14:textId="77777777" w:rsidR="009F08F8" w:rsidRPr="001F386C" w:rsidRDefault="009F08F8" w:rsidP="009F08F8">
      <w:pPr>
        <w:spacing w:before="43"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Квашение (соление) </w:t>
      </w:r>
      <w:r w:rsidRPr="001F386C">
        <w:rPr>
          <w:rFonts w:ascii="Times New Roman" w:eastAsia="SimSun" w:hAnsi="Times New Roman" w:cs="Times New Roman"/>
          <w:sz w:val="24"/>
          <w:szCs w:val="24"/>
        </w:rPr>
        <w:t>овощей и плодов основано на консервирую</w:t>
      </w:r>
      <w:r w:rsidRPr="001F386C">
        <w:rPr>
          <w:rFonts w:ascii="Times New Roman" w:eastAsia="SimSun" w:hAnsi="Times New Roman" w:cs="Times New Roman"/>
          <w:sz w:val="24"/>
          <w:szCs w:val="24"/>
        </w:rPr>
        <w:softHyphen/>
        <w:t>щем действии молочной кислоты, которая образуется молочнокис</w:t>
      </w:r>
      <w:r w:rsidRPr="001F386C">
        <w:rPr>
          <w:rFonts w:ascii="Times New Roman" w:eastAsia="SimSun" w:hAnsi="Times New Roman" w:cs="Times New Roman"/>
          <w:sz w:val="24"/>
          <w:szCs w:val="24"/>
        </w:rPr>
        <w:softHyphen/>
        <w:t xml:space="preserve">лыми бактериями в результате сбраживания </w:t>
      </w:r>
      <w:r w:rsidRPr="001F386C">
        <w:rPr>
          <w:rFonts w:ascii="Times New Roman" w:eastAsia="SimSun" w:hAnsi="Times New Roman" w:cs="Times New Roman"/>
          <w:b/>
          <w:bCs/>
          <w:sz w:val="24"/>
          <w:szCs w:val="24"/>
        </w:rPr>
        <w:t xml:space="preserve">Сахаров, </w:t>
      </w:r>
      <w:r w:rsidRPr="001F386C">
        <w:rPr>
          <w:rFonts w:ascii="Times New Roman" w:eastAsia="SimSun" w:hAnsi="Times New Roman" w:cs="Times New Roman"/>
          <w:sz w:val="24"/>
          <w:szCs w:val="24"/>
        </w:rPr>
        <w:t>находящихся в свежих плодах и овощах. Молочная кислота подавляет деятель</w:t>
      </w:r>
      <w:r w:rsidRPr="001F386C">
        <w:rPr>
          <w:rFonts w:ascii="Times New Roman" w:eastAsia="SimSun" w:hAnsi="Times New Roman" w:cs="Times New Roman"/>
          <w:sz w:val="24"/>
          <w:szCs w:val="24"/>
        </w:rPr>
        <w:softHyphen/>
        <w:t>ность гнилостных микробов и придает продукту новые вкусовые ка</w:t>
      </w:r>
      <w:r w:rsidRPr="001F386C">
        <w:rPr>
          <w:rFonts w:ascii="Times New Roman" w:eastAsia="SimSun" w:hAnsi="Times New Roman" w:cs="Times New Roman"/>
          <w:sz w:val="24"/>
          <w:szCs w:val="24"/>
        </w:rPr>
        <w:softHyphen/>
        <w:t>чества.</w:t>
      </w:r>
    </w:p>
    <w:p w14:paraId="4A2EAD5A" w14:textId="77777777" w:rsidR="009F08F8" w:rsidRPr="001F386C" w:rsidRDefault="009F08F8" w:rsidP="009F08F8">
      <w:pPr>
        <w:spacing w:before="14"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Квашеная </w:t>
      </w:r>
      <w:r w:rsidRPr="001F386C">
        <w:rPr>
          <w:rFonts w:ascii="Times New Roman" w:eastAsia="SimSun" w:hAnsi="Times New Roman" w:cs="Times New Roman"/>
          <w:b/>
          <w:bCs/>
          <w:i/>
          <w:iCs/>
          <w:sz w:val="24"/>
          <w:szCs w:val="24"/>
        </w:rPr>
        <w:t xml:space="preserve">капуста. </w:t>
      </w:r>
      <w:r w:rsidRPr="001F386C">
        <w:rPr>
          <w:rFonts w:ascii="Times New Roman" w:eastAsia="SimSun" w:hAnsi="Times New Roman" w:cs="Times New Roman"/>
          <w:sz w:val="24"/>
          <w:szCs w:val="24"/>
        </w:rPr>
        <w:t>Для квашения используют капусту белокочан</w:t>
      </w:r>
      <w:r w:rsidRPr="001F386C">
        <w:rPr>
          <w:rFonts w:ascii="Times New Roman" w:eastAsia="SimSun" w:hAnsi="Times New Roman" w:cs="Times New Roman"/>
          <w:sz w:val="24"/>
          <w:szCs w:val="24"/>
        </w:rPr>
        <w:softHyphen/>
        <w:t>ную средних и поздних сортов. Капусту, очищенную от загрязнений и зеленых листьев, шинкуют или рубят. Для улучшения качества к ней добавляют нарезанные морковь, яблоки, клюкву, бруснику, тмин, лавровый лист. Подготовленные компоненты закладывают в тару (бочки, дошники, контейнеры), плотно утрамбовывают и оставля</w:t>
      </w:r>
      <w:r w:rsidRPr="001F386C">
        <w:rPr>
          <w:rFonts w:ascii="Times New Roman" w:eastAsia="SimSun" w:hAnsi="Times New Roman" w:cs="Times New Roman"/>
          <w:sz w:val="24"/>
          <w:szCs w:val="24"/>
        </w:rPr>
        <w:softHyphen/>
        <w:t>ют на брожение.</w:t>
      </w:r>
    </w:p>
    <w:p w14:paraId="7BBD3992"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По качеству квашеную капусту делят на 1 и 2-й товарные сорта. Капуста квашеная 1-го сорта должна быть равномерно нарублена или нашинкована, светло-соломенного цвета с желтоватым оттен</w:t>
      </w:r>
      <w:r w:rsidRPr="001F386C">
        <w:rPr>
          <w:rFonts w:ascii="Times New Roman" w:eastAsia="SimSun" w:hAnsi="Times New Roman" w:cs="Times New Roman"/>
          <w:sz w:val="24"/>
          <w:szCs w:val="24"/>
        </w:rPr>
        <w:softHyphen/>
        <w:t>ком, сочной, упругой, хрустящей консистенции; кисловато-соло</w:t>
      </w:r>
      <w:r w:rsidRPr="001F386C">
        <w:rPr>
          <w:rFonts w:ascii="Times New Roman" w:eastAsia="SimSun" w:hAnsi="Times New Roman" w:cs="Times New Roman"/>
          <w:sz w:val="24"/>
          <w:szCs w:val="24"/>
        </w:rPr>
        <w:softHyphen/>
        <w:t>новатого вкуса без горечи, со слегка мутноватым соком. Содержа</w:t>
      </w:r>
      <w:r w:rsidRPr="001F386C">
        <w:rPr>
          <w:rFonts w:ascii="Times New Roman" w:eastAsia="SimSun" w:hAnsi="Times New Roman" w:cs="Times New Roman"/>
          <w:sz w:val="24"/>
          <w:szCs w:val="24"/>
        </w:rPr>
        <w:softHyphen/>
        <w:t>ние соли должно быть 1,2—1,8%, кислотность — 0,7—1,3%. Капуста квашеная 2-го сорта может иметь светло-желтый с зеленоватым от</w:t>
      </w:r>
      <w:r w:rsidRPr="001F386C">
        <w:rPr>
          <w:rFonts w:ascii="Times New Roman" w:eastAsia="SimSun" w:hAnsi="Times New Roman" w:cs="Times New Roman"/>
          <w:sz w:val="24"/>
          <w:szCs w:val="24"/>
        </w:rPr>
        <w:softHyphen/>
        <w:t>тенком цвет; слабохрустящую, малоупругую консистенцию, более резко выраженный кисло-соленый вкус, мутный рассол. Содержа</w:t>
      </w:r>
      <w:r w:rsidRPr="001F386C">
        <w:rPr>
          <w:rFonts w:ascii="Times New Roman" w:eastAsia="SimSun" w:hAnsi="Times New Roman" w:cs="Times New Roman"/>
          <w:sz w:val="24"/>
          <w:szCs w:val="24"/>
        </w:rPr>
        <w:softHyphen/>
        <w:t>ние соли — до 2,0%, кислотность до 1,8%. После свободного стекания сока массовая доля шинкованной капусты должна составлять 88— 90% от общей массы нетто с рассолом, а рубленой и кочанной — 85— 88%.</w:t>
      </w:r>
    </w:p>
    <w:p w14:paraId="25569B1D"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Рекомендуется хранить ее при температуре от —1 до — 4°С. Допускается хранение квашеной капусты в неохлаждаемых помеще</w:t>
      </w:r>
      <w:r w:rsidRPr="001F386C">
        <w:rPr>
          <w:rFonts w:ascii="Times New Roman" w:eastAsia="SimSun" w:hAnsi="Times New Roman" w:cs="Times New Roman"/>
          <w:sz w:val="24"/>
          <w:szCs w:val="24"/>
        </w:rPr>
        <w:softHyphen/>
        <w:t>ниях при температуре не выше 10°С.</w:t>
      </w:r>
    </w:p>
    <w:p w14:paraId="068971CB" w14:textId="77777777" w:rsidR="009F08F8" w:rsidRPr="001F386C" w:rsidRDefault="009F08F8" w:rsidP="009F08F8">
      <w:pPr>
        <w:spacing w:before="100" w:beforeAutospacing="1" w:after="0" w:line="259" w:lineRule="atLeast"/>
        <w:ind w:firstLine="374"/>
        <w:rPr>
          <w:rFonts w:ascii="Times New Roman" w:eastAsia="SimSun" w:hAnsi="Times New Roman" w:cs="Times New Roman"/>
          <w:sz w:val="24"/>
          <w:szCs w:val="24"/>
        </w:rPr>
      </w:pPr>
      <w:r w:rsidRPr="001F386C">
        <w:rPr>
          <w:rFonts w:ascii="Times New Roman" w:eastAsia="SimSun" w:hAnsi="Times New Roman" w:cs="Times New Roman"/>
          <w:i/>
          <w:iCs/>
          <w:sz w:val="24"/>
          <w:szCs w:val="24"/>
        </w:rPr>
        <w:t>Соленые огурцы.</w:t>
      </w:r>
      <w:r w:rsidRPr="001F386C">
        <w:rPr>
          <w:rFonts w:ascii="Times New Roman" w:eastAsia="SimSun" w:hAnsi="Times New Roman" w:cs="Times New Roman"/>
          <w:b/>
          <w:bCs/>
          <w:i/>
          <w:iCs/>
          <w:sz w:val="24"/>
          <w:szCs w:val="24"/>
        </w:rPr>
        <w:t xml:space="preserve"> </w:t>
      </w:r>
      <w:r w:rsidRPr="001F386C">
        <w:rPr>
          <w:rFonts w:ascii="Times New Roman" w:eastAsia="SimSun" w:hAnsi="Times New Roman" w:cs="Times New Roman"/>
          <w:sz w:val="24"/>
          <w:szCs w:val="24"/>
        </w:rPr>
        <w:t>Для соления отбирают свежие огурцы темно-зе</w:t>
      </w:r>
      <w:r w:rsidRPr="001F386C">
        <w:rPr>
          <w:rFonts w:ascii="Times New Roman" w:eastAsia="SimSun" w:hAnsi="Times New Roman" w:cs="Times New Roman"/>
          <w:sz w:val="24"/>
          <w:szCs w:val="24"/>
        </w:rPr>
        <w:softHyphen/>
        <w:t>леного цвета, с плотной мякотью, мелких или средних размеров, с небольшой семенной камерой. Перед посолом огурцы сортируют по качеству и размеру на корнишоны (до 90 мм), мелкие (91—110 мм), средние и крупные (111 — 140 мм). Диаметр огурцов всех групп не более 55 мм. Затем огурцы моют и укладывают в бочки, пересыпая их специями (укропом, чесноком, перцем, хреном и др.). Бочки зак</w:t>
      </w:r>
      <w:r w:rsidRPr="001F386C">
        <w:rPr>
          <w:rFonts w:ascii="Times New Roman" w:eastAsia="SimSun" w:hAnsi="Times New Roman" w:cs="Times New Roman"/>
          <w:sz w:val="24"/>
          <w:szCs w:val="24"/>
        </w:rPr>
        <w:softHyphen/>
        <w:t>рывают, через шпунтовое отверстие огурцы заливают 6—8%-ным раствором соли, после чего выдерживают их для ферментации.</w:t>
      </w:r>
    </w:p>
    <w:p w14:paraId="61DF2C72"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По качеству соленые огурцы делят на 1 и 2-й товарные сорта. Огурцы 1-го сорта должны быть целыми, немятыми, не сморщен</w:t>
      </w:r>
      <w:r w:rsidRPr="001F386C">
        <w:rPr>
          <w:rFonts w:ascii="Times New Roman" w:eastAsia="SimSun" w:hAnsi="Times New Roman" w:cs="Times New Roman"/>
          <w:sz w:val="24"/>
          <w:szCs w:val="24"/>
        </w:rPr>
        <w:softHyphen/>
        <w:t>ными, зеленовато-оливкового цвета, плотными, хрустящими, соло</w:t>
      </w:r>
      <w:r w:rsidRPr="001F386C">
        <w:rPr>
          <w:rFonts w:ascii="Times New Roman" w:eastAsia="SimSun" w:hAnsi="Times New Roman" w:cs="Times New Roman"/>
          <w:sz w:val="24"/>
          <w:szCs w:val="24"/>
        </w:rPr>
        <w:softHyphen/>
        <w:t>новато-кисловатого вкуса, с ароматом добавленных пряностей, дли</w:t>
      </w:r>
      <w:r w:rsidRPr="001F386C">
        <w:rPr>
          <w:rFonts w:ascii="Times New Roman" w:eastAsia="SimSun" w:hAnsi="Times New Roman" w:cs="Times New Roman"/>
          <w:sz w:val="24"/>
          <w:szCs w:val="24"/>
        </w:rPr>
        <w:softHyphen/>
        <w:t>ной не более 110 мм. Содержание соли должно составлять 2,5—3,5%, кислотность — 0,6—1,2%. Во 2-м сорте допускаются огурцы непра</w:t>
      </w:r>
      <w:r w:rsidRPr="001F386C">
        <w:rPr>
          <w:rFonts w:ascii="Times New Roman" w:eastAsia="SimSun" w:hAnsi="Times New Roman" w:cs="Times New Roman"/>
          <w:sz w:val="24"/>
          <w:szCs w:val="24"/>
        </w:rPr>
        <w:softHyphen/>
        <w:t>вильной формы (крючки, кубарики, с перехватами), слабохрустящие, с легким пожелтением концов плодов, с более выраженным солоновато-кислым вкусом, длиной до 140 мм. Содержание соли — до 4,5%, кислотность — до 1,4%.</w:t>
      </w:r>
    </w:p>
    <w:p w14:paraId="49B8F7FE" w14:textId="77777777" w:rsidR="009F08F8" w:rsidRPr="001F386C" w:rsidRDefault="009F08F8" w:rsidP="009F08F8">
      <w:pPr>
        <w:spacing w:before="100" w:beforeAutospacing="1" w:after="0" w:line="245" w:lineRule="atLeast"/>
        <w:ind w:firstLine="360"/>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Соленые томаты. </w:t>
      </w:r>
      <w:r w:rsidRPr="001F386C">
        <w:rPr>
          <w:rFonts w:ascii="Times New Roman" w:eastAsia="SimSun" w:hAnsi="Times New Roman" w:cs="Times New Roman"/>
          <w:sz w:val="24"/>
          <w:szCs w:val="24"/>
        </w:rPr>
        <w:t>Перед посолом томаты сортируют по качеству, размерам и степени зрелости — на зеленые, молочные, бурые, розо</w:t>
      </w:r>
      <w:r w:rsidRPr="001F386C">
        <w:rPr>
          <w:rFonts w:ascii="Times New Roman" w:eastAsia="SimSun" w:hAnsi="Times New Roman" w:cs="Times New Roman"/>
          <w:sz w:val="24"/>
          <w:szCs w:val="24"/>
        </w:rPr>
        <w:softHyphen/>
        <w:t>вые, красные. Солят томаты так же, как и огурцы. По качеству со</w:t>
      </w:r>
      <w:r w:rsidRPr="001F386C">
        <w:rPr>
          <w:rFonts w:ascii="Times New Roman" w:eastAsia="SimSun" w:hAnsi="Times New Roman" w:cs="Times New Roman"/>
          <w:sz w:val="24"/>
          <w:szCs w:val="24"/>
        </w:rPr>
        <w:softHyphen/>
        <w:t>леные томаты (красные, бурые и молочные) делят на 1 и 2-й товар</w:t>
      </w:r>
      <w:r w:rsidRPr="001F386C">
        <w:rPr>
          <w:rFonts w:ascii="Times New Roman" w:eastAsia="SimSun" w:hAnsi="Times New Roman" w:cs="Times New Roman"/>
          <w:sz w:val="24"/>
          <w:szCs w:val="24"/>
        </w:rPr>
        <w:softHyphen/>
        <w:t>ные сорта. Зеленые томаты относят ко 2-му сорту. Томаты 1-го сор</w:t>
      </w:r>
      <w:r w:rsidRPr="001F386C">
        <w:rPr>
          <w:rFonts w:ascii="Times New Roman" w:eastAsia="SimSun" w:hAnsi="Times New Roman" w:cs="Times New Roman"/>
          <w:sz w:val="24"/>
          <w:szCs w:val="24"/>
        </w:rPr>
        <w:softHyphen/>
        <w:t>та должны быть равномерными по размеру, целыми, разнообразной формы, но не уродливыми, не сморщенными, немятыми. Цвет, близ</w:t>
      </w:r>
      <w:r w:rsidRPr="001F386C">
        <w:rPr>
          <w:rFonts w:ascii="Times New Roman" w:eastAsia="SimSun" w:hAnsi="Times New Roman" w:cs="Times New Roman"/>
          <w:sz w:val="24"/>
          <w:szCs w:val="24"/>
        </w:rPr>
        <w:softHyphen/>
        <w:t xml:space="preserve">кий к окраске свежих томатов соответствующей степени зрелости. Вкус кисловато-солоноватый с ароматом и привкусом пряностей. Рассол </w:t>
      </w:r>
      <w:r w:rsidRPr="001F386C">
        <w:rPr>
          <w:rFonts w:ascii="Times New Roman" w:eastAsia="SimSun" w:hAnsi="Times New Roman" w:cs="Times New Roman"/>
          <w:sz w:val="24"/>
          <w:szCs w:val="24"/>
        </w:rPr>
        <w:lastRenderedPageBreak/>
        <w:t>слегка мутноватый. Содержание соли в красных и розовых томатах — 2,0—3,5%; в бурых и молочных — 2,5—4,0; молочной кис</w:t>
      </w:r>
      <w:r w:rsidRPr="001F386C">
        <w:rPr>
          <w:rFonts w:ascii="Times New Roman" w:eastAsia="SimSun" w:hAnsi="Times New Roman" w:cs="Times New Roman"/>
          <w:sz w:val="24"/>
          <w:szCs w:val="24"/>
        </w:rPr>
        <w:softHyphen/>
        <w:t>лоты — соответственно 0,8—1,2; и 0,7—1,0%. Во 2-м сорте допуска</w:t>
      </w:r>
      <w:r w:rsidRPr="001F386C">
        <w:rPr>
          <w:rFonts w:ascii="Times New Roman" w:eastAsia="SimSun" w:hAnsi="Times New Roman" w:cs="Times New Roman"/>
          <w:sz w:val="24"/>
          <w:szCs w:val="24"/>
        </w:rPr>
        <w:softHyphen/>
        <w:t>ются плоды сморщенные, сдавленные, с пузырями под кожицей, с сильно выраженным солоновато-кислым вкусом и более мутным рассолом. Содержание соли в красных и розовых томатах на 0,5% больше, чем в 1-м сорте, кислотность — до 1,5%.</w:t>
      </w:r>
    </w:p>
    <w:p w14:paraId="580E984C"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Маринованные овощи и плоды. </w:t>
      </w:r>
      <w:r w:rsidRPr="001F386C">
        <w:rPr>
          <w:rFonts w:ascii="Times New Roman" w:eastAsia="SimSun" w:hAnsi="Times New Roman" w:cs="Times New Roman"/>
          <w:sz w:val="24"/>
          <w:szCs w:val="24"/>
        </w:rPr>
        <w:t>Маринование основано на консер</w:t>
      </w:r>
      <w:r w:rsidRPr="001F386C">
        <w:rPr>
          <w:rFonts w:ascii="Times New Roman" w:eastAsia="SimSun" w:hAnsi="Times New Roman" w:cs="Times New Roman"/>
          <w:sz w:val="24"/>
          <w:szCs w:val="24"/>
        </w:rPr>
        <w:softHyphen/>
        <w:t>вирующем действии уксусной кислоты. При мариновании добавля</w:t>
      </w:r>
      <w:r w:rsidRPr="001F386C">
        <w:rPr>
          <w:rFonts w:ascii="Times New Roman" w:eastAsia="SimSun" w:hAnsi="Times New Roman" w:cs="Times New Roman"/>
          <w:sz w:val="24"/>
          <w:szCs w:val="24"/>
        </w:rPr>
        <w:softHyphen/>
        <w:t xml:space="preserve">ют соль, сахар и пряности (корицу, гвоздику, перец, лавровый лист). Готовят маринады из огурцов, томатов, капусты, свеклы; из плодов: яблок, слив, винограда и др. Чаше всего маринады содержат 0,3—0 9% уксусной кислоты, их герметически укупоривают и пастеризуют. В зависимости от содержания уксусной кислоты пастеризованные овощные и плодово-ягодные маринады делят на </w:t>
      </w:r>
      <w:r w:rsidRPr="001F386C">
        <w:rPr>
          <w:rFonts w:ascii="Times New Roman" w:eastAsia="SimSun" w:hAnsi="Times New Roman" w:cs="Times New Roman"/>
          <w:b/>
          <w:bCs/>
          <w:i/>
          <w:iCs/>
          <w:sz w:val="24"/>
          <w:szCs w:val="24"/>
        </w:rPr>
        <w:t xml:space="preserve">слабокислые </w:t>
      </w:r>
      <w:r w:rsidRPr="001F386C">
        <w:rPr>
          <w:rFonts w:ascii="Times New Roman" w:eastAsia="SimSun" w:hAnsi="Times New Roman" w:cs="Times New Roman"/>
          <w:sz w:val="24"/>
          <w:szCs w:val="24"/>
        </w:rPr>
        <w:t>(кис</w:t>
      </w:r>
      <w:r w:rsidRPr="001F386C">
        <w:rPr>
          <w:rFonts w:ascii="Times New Roman" w:eastAsia="SimSun" w:hAnsi="Times New Roman" w:cs="Times New Roman"/>
          <w:sz w:val="24"/>
          <w:szCs w:val="24"/>
        </w:rPr>
        <w:softHyphen/>
        <w:t xml:space="preserve">лотность 0,2— 0,7%) и </w:t>
      </w:r>
      <w:r w:rsidRPr="001F386C">
        <w:rPr>
          <w:rFonts w:ascii="Times New Roman" w:eastAsia="SimSun" w:hAnsi="Times New Roman" w:cs="Times New Roman"/>
          <w:b/>
          <w:bCs/>
          <w:i/>
          <w:iCs/>
          <w:sz w:val="24"/>
          <w:szCs w:val="24"/>
        </w:rPr>
        <w:t xml:space="preserve">кислые </w:t>
      </w:r>
      <w:r w:rsidRPr="001F386C">
        <w:rPr>
          <w:rFonts w:ascii="Times New Roman" w:eastAsia="SimSun" w:hAnsi="Times New Roman" w:cs="Times New Roman"/>
          <w:sz w:val="24"/>
          <w:szCs w:val="24"/>
        </w:rPr>
        <w:t>(0,71—0,9%).</w:t>
      </w:r>
    </w:p>
    <w:p w14:paraId="42F59152" w14:textId="77777777" w:rsidR="009F08F8" w:rsidRPr="001F386C" w:rsidRDefault="009F08F8" w:rsidP="009F08F8">
      <w:pPr>
        <w:spacing w:before="100" w:beforeAutospacing="1" w:after="0" w:line="245"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Овощные маринады. </w:t>
      </w:r>
      <w:r w:rsidRPr="001F386C">
        <w:rPr>
          <w:rFonts w:ascii="Times New Roman" w:eastAsia="SimSun" w:hAnsi="Times New Roman" w:cs="Times New Roman"/>
          <w:sz w:val="24"/>
          <w:szCs w:val="24"/>
        </w:rPr>
        <w:t>Маринуют огурцы, томаты, кабачки, патис</w:t>
      </w:r>
      <w:r w:rsidRPr="001F386C">
        <w:rPr>
          <w:rFonts w:ascii="Times New Roman" w:eastAsia="SimSun" w:hAnsi="Times New Roman" w:cs="Times New Roman"/>
          <w:sz w:val="24"/>
          <w:szCs w:val="24"/>
        </w:rPr>
        <w:softHyphen/>
        <w:t>соны, свеклу, лук, капусту, перец отдельно или ассорти. По качеству овощные маринады подразделяют на высший и 1-й товарные сорта. Маринады из соленых томатов, огурцов, нарезанных овощей (кро</w:t>
      </w:r>
      <w:r w:rsidRPr="001F386C">
        <w:rPr>
          <w:rFonts w:ascii="Times New Roman" w:eastAsia="SimSun" w:hAnsi="Times New Roman" w:cs="Times New Roman"/>
          <w:sz w:val="24"/>
          <w:szCs w:val="24"/>
        </w:rPr>
        <w:softHyphen/>
        <w:t>ме ассорти), капусты, фасоли, кабачков, патиссонов оцениваются 1-м сортом. Маринованные овощи высшего сорта должны быть це</w:t>
      </w:r>
      <w:r w:rsidRPr="001F386C">
        <w:rPr>
          <w:rFonts w:ascii="Times New Roman" w:eastAsia="SimSun" w:hAnsi="Times New Roman" w:cs="Times New Roman"/>
          <w:sz w:val="24"/>
          <w:szCs w:val="24"/>
        </w:rPr>
        <w:softHyphen/>
        <w:t>лыми или нарезанными, чистыми, не сморщенными, немятыми, без механических повреждений. Цвет должен быть однородным, близ</w:t>
      </w:r>
      <w:r w:rsidRPr="001F386C">
        <w:rPr>
          <w:rFonts w:ascii="Times New Roman" w:eastAsia="SimSun" w:hAnsi="Times New Roman" w:cs="Times New Roman"/>
          <w:sz w:val="24"/>
          <w:szCs w:val="24"/>
        </w:rPr>
        <w:softHyphen/>
        <w:t>ким к натуральному, консистенция плотная, вкус приятный, слабо</w:t>
      </w:r>
      <w:r w:rsidRPr="001F386C">
        <w:rPr>
          <w:rFonts w:ascii="Times New Roman" w:eastAsia="SimSun" w:hAnsi="Times New Roman" w:cs="Times New Roman"/>
          <w:sz w:val="24"/>
          <w:szCs w:val="24"/>
        </w:rPr>
        <w:softHyphen/>
        <w:t>кислый или кислый, умеренно соленый с ароматом пряностей, за</w:t>
      </w:r>
      <w:r w:rsidRPr="001F386C">
        <w:rPr>
          <w:rFonts w:ascii="Times New Roman" w:eastAsia="SimSun" w:hAnsi="Times New Roman" w:cs="Times New Roman"/>
          <w:sz w:val="24"/>
          <w:szCs w:val="24"/>
        </w:rPr>
        <w:softHyphen/>
        <w:t>ливка прозрачная. В маринадах 1-го сорта допускаются овощи с ме</w:t>
      </w:r>
      <w:r w:rsidRPr="001F386C">
        <w:rPr>
          <w:rFonts w:ascii="Times New Roman" w:eastAsia="SimSun" w:hAnsi="Times New Roman" w:cs="Times New Roman"/>
          <w:sz w:val="24"/>
          <w:szCs w:val="24"/>
        </w:rPr>
        <w:softHyphen/>
        <w:t>нее плотной мякотью, менее упругие и со слабым хрустом, заливка помутневшая. Общее количество овощей маринованных целых — не менее 50%, нарезанных — не менее 55% массы нетто маринадов.</w:t>
      </w:r>
    </w:p>
    <w:p w14:paraId="61D4DE57" w14:textId="77777777" w:rsidR="009F08F8" w:rsidRPr="001F386C" w:rsidRDefault="009F08F8" w:rsidP="009F08F8">
      <w:pPr>
        <w:spacing w:before="100" w:beforeAutospacing="1" w:after="0" w:line="245"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Плодово-ягодные маринады </w:t>
      </w:r>
      <w:r w:rsidRPr="001F386C">
        <w:rPr>
          <w:rFonts w:ascii="Times New Roman" w:eastAsia="SimSun" w:hAnsi="Times New Roman" w:cs="Times New Roman"/>
          <w:sz w:val="24"/>
          <w:szCs w:val="24"/>
        </w:rPr>
        <w:t>готовят из плодов, ягод или смеси раз</w:t>
      </w:r>
      <w:r w:rsidRPr="001F386C">
        <w:rPr>
          <w:rFonts w:ascii="Times New Roman" w:eastAsia="SimSun" w:hAnsi="Times New Roman" w:cs="Times New Roman"/>
          <w:sz w:val="24"/>
          <w:szCs w:val="24"/>
        </w:rPr>
        <w:softHyphen/>
        <w:t>личных плодов и ягод (яблок, груш, винограда, слив и др.). Плоды и ягоды в маринадах должны быть равномерными по величине, пра</w:t>
      </w:r>
      <w:r w:rsidRPr="001F386C">
        <w:rPr>
          <w:rFonts w:ascii="Times New Roman" w:eastAsia="SimSun" w:hAnsi="Times New Roman" w:cs="Times New Roman"/>
          <w:sz w:val="24"/>
          <w:szCs w:val="24"/>
        </w:rPr>
        <w:softHyphen/>
        <w:t>вильной формы, здоровыми, без повреждений. Цвет плодов должен быть однородным, близким к цвету свежих плодов, заливка — про</w:t>
      </w:r>
      <w:r w:rsidRPr="001F386C">
        <w:rPr>
          <w:rFonts w:ascii="Times New Roman" w:eastAsia="SimSun" w:hAnsi="Times New Roman" w:cs="Times New Roman"/>
          <w:sz w:val="24"/>
          <w:szCs w:val="24"/>
        </w:rPr>
        <w:softHyphen/>
        <w:t>зрачной, вкус — кислым или кисло-сладким, свойственным плодам и ягодам данного вида.</w:t>
      </w:r>
    </w:p>
    <w:p w14:paraId="3E628A7E"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Упаковка и хранение квашеных, соленых и маринованных овощей и пло</w:t>
      </w:r>
      <w:r w:rsidRPr="001F386C">
        <w:rPr>
          <w:rFonts w:ascii="Times New Roman" w:eastAsia="SimSun" w:hAnsi="Times New Roman" w:cs="Times New Roman"/>
          <w:b/>
          <w:bCs/>
          <w:i/>
          <w:iCs/>
          <w:sz w:val="24"/>
          <w:szCs w:val="24"/>
        </w:rPr>
        <w:softHyphen/>
        <w:t xml:space="preserve">дов. </w:t>
      </w:r>
      <w:r w:rsidRPr="001F386C">
        <w:rPr>
          <w:rFonts w:ascii="Times New Roman" w:eastAsia="SimSun" w:hAnsi="Times New Roman" w:cs="Times New Roman"/>
          <w:sz w:val="24"/>
          <w:szCs w:val="24"/>
        </w:rPr>
        <w:t>Квашеная капуста поступает в магазины в бочках емкостью до 200 л или в стеклянных банках до 3 л. Соленые огурцы и томаты упаковы</w:t>
      </w:r>
      <w:r w:rsidRPr="001F386C">
        <w:rPr>
          <w:rFonts w:ascii="Times New Roman" w:eastAsia="SimSun" w:hAnsi="Times New Roman" w:cs="Times New Roman"/>
          <w:sz w:val="24"/>
          <w:szCs w:val="24"/>
        </w:rPr>
        <w:softHyphen/>
        <w:t>вают в бочки емкостью до 120 л, соленые красные томаты — до 50 л. Овощные и плодово-ягодные маринады расфасовывают в стеклян</w:t>
      </w:r>
      <w:r w:rsidRPr="001F386C">
        <w:rPr>
          <w:rFonts w:ascii="Times New Roman" w:eastAsia="SimSun" w:hAnsi="Times New Roman" w:cs="Times New Roman"/>
          <w:sz w:val="24"/>
          <w:szCs w:val="24"/>
        </w:rPr>
        <w:softHyphen/>
        <w:t>ные банки емкостью не более Зли герметично закрывают.</w:t>
      </w:r>
    </w:p>
    <w:p w14:paraId="6567EA46"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Хранят квашеные и соленые овощи при температуре не выше 4°С и относительной влажности воздуха 85—90%. Маринованные овощи и плоды в герметичной таре хранят в сухих, хорошо провет</w:t>
      </w:r>
      <w:r w:rsidRPr="001F386C">
        <w:rPr>
          <w:rFonts w:ascii="Times New Roman" w:eastAsia="SimSun" w:hAnsi="Times New Roman" w:cs="Times New Roman"/>
          <w:sz w:val="24"/>
          <w:szCs w:val="24"/>
        </w:rPr>
        <w:softHyphen/>
        <w:t>риваемых помещениях при температуре 0—15°С.</w:t>
      </w:r>
    </w:p>
    <w:p w14:paraId="5E936BD9" w14:textId="77777777" w:rsidR="009F08F8" w:rsidRPr="001F386C" w:rsidRDefault="009F08F8" w:rsidP="009F08F8">
      <w:pPr>
        <w:spacing w:before="100" w:beforeAutospacing="1" w:after="0" w:line="245"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sz w:val="24"/>
          <w:szCs w:val="24"/>
        </w:rPr>
        <w:t>Томатные продукты концентрированные.</w:t>
      </w:r>
      <w:r w:rsidRPr="001F386C">
        <w:rPr>
          <w:rFonts w:ascii="Times New Roman" w:eastAsia="SimSun" w:hAnsi="Times New Roman" w:cs="Times New Roman"/>
          <w:i/>
          <w:iCs/>
          <w:sz w:val="24"/>
          <w:szCs w:val="24"/>
        </w:rPr>
        <w:t xml:space="preserve"> </w:t>
      </w:r>
      <w:r w:rsidRPr="001F386C">
        <w:rPr>
          <w:rFonts w:ascii="Times New Roman" w:eastAsia="SimSun" w:hAnsi="Times New Roman" w:cs="Times New Roman"/>
          <w:sz w:val="24"/>
          <w:szCs w:val="24"/>
        </w:rPr>
        <w:t>К ним относят: томат-пюре, томат-пасту. Получают эти продукты увариванием протер</w:t>
      </w:r>
      <w:r w:rsidRPr="001F386C">
        <w:rPr>
          <w:rFonts w:ascii="Times New Roman" w:eastAsia="SimSun" w:hAnsi="Times New Roman" w:cs="Times New Roman"/>
          <w:sz w:val="24"/>
          <w:szCs w:val="24"/>
        </w:rPr>
        <w:softHyphen/>
        <w:t>той томатной массы из зрелых томатов.</w:t>
      </w:r>
    </w:p>
    <w:p w14:paraId="589D5DAA" w14:textId="77777777" w:rsidR="009F08F8" w:rsidRPr="001F386C" w:rsidRDefault="009F08F8" w:rsidP="009F08F8">
      <w:pPr>
        <w:spacing w:before="43"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Томат-пюре </w:t>
      </w:r>
      <w:r w:rsidRPr="001F386C">
        <w:rPr>
          <w:rFonts w:ascii="Times New Roman" w:eastAsia="SimSun" w:hAnsi="Times New Roman" w:cs="Times New Roman"/>
          <w:sz w:val="24"/>
          <w:szCs w:val="24"/>
        </w:rPr>
        <w:t xml:space="preserve">вырабатывают с содержанием сухих веществ 12, 15 и 20%. Для получения </w:t>
      </w:r>
      <w:r w:rsidRPr="001F386C">
        <w:rPr>
          <w:rFonts w:ascii="Times New Roman" w:eastAsia="SimSun" w:hAnsi="Times New Roman" w:cs="Times New Roman"/>
          <w:b/>
          <w:bCs/>
          <w:i/>
          <w:iCs/>
          <w:sz w:val="24"/>
          <w:szCs w:val="24"/>
        </w:rPr>
        <w:t xml:space="preserve">томата-пасты </w:t>
      </w:r>
      <w:r w:rsidRPr="001F386C">
        <w:rPr>
          <w:rFonts w:ascii="Times New Roman" w:eastAsia="SimSun" w:hAnsi="Times New Roman" w:cs="Times New Roman"/>
          <w:sz w:val="24"/>
          <w:szCs w:val="24"/>
        </w:rPr>
        <w:t>уваривают томатную массу в вакуум-аппаратах до концентрации сухих веществ (в %): 25, 30, 35 и 40. Соленую томат-пасту вырабатывают с содержанием сухих ве</w:t>
      </w:r>
      <w:r w:rsidRPr="001F386C">
        <w:rPr>
          <w:rFonts w:ascii="Times New Roman" w:eastAsia="SimSun" w:hAnsi="Times New Roman" w:cs="Times New Roman"/>
          <w:sz w:val="24"/>
          <w:szCs w:val="24"/>
        </w:rPr>
        <w:softHyphen/>
        <w:t>ществ 27, 32 и 37% и с содержанием поваренной соли 8—10%.</w:t>
      </w:r>
    </w:p>
    <w:p w14:paraId="281F29F0"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sz w:val="24"/>
          <w:szCs w:val="24"/>
        </w:rPr>
        <w:t>По качеству томат-пюре и томат-пасту делят на высший и 1-й сорт. Соленая паста выпускается только 1-м сортом. Томатные про</w:t>
      </w:r>
      <w:r w:rsidRPr="001F386C">
        <w:rPr>
          <w:rFonts w:ascii="Times New Roman" w:eastAsia="SimSun" w:hAnsi="Times New Roman" w:cs="Times New Roman"/>
          <w:sz w:val="24"/>
          <w:szCs w:val="24"/>
        </w:rPr>
        <w:softHyphen/>
        <w:t>дукты высшего сорта должны быть оранжево-красного цвета, одно</w:t>
      </w:r>
      <w:r w:rsidRPr="001F386C">
        <w:rPr>
          <w:rFonts w:ascii="Times New Roman" w:eastAsia="SimSun" w:hAnsi="Times New Roman" w:cs="Times New Roman"/>
          <w:sz w:val="24"/>
          <w:szCs w:val="24"/>
        </w:rPr>
        <w:softHyphen/>
        <w:t>родной консистенции, без частиц кожицы и семян; вкус и запах на</w:t>
      </w:r>
      <w:r w:rsidRPr="001F386C">
        <w:rPr>
          <w:rFonts w:ascii="Times New Roman" w:eastAsia="SimSun" w:hAnsi="Times New Roman" w:cs="Times New Roman"/>
          <w:sz w:val="24"/>
          <w:szCs w:val="24"/>
        </w:rPr>
        <w:softHyphen/>
      </w:r>
      <w:r w:rsidRPr="001F386C">
        <w:rPr>
          <w:rFonts w:ascii="Times New Roman" w:eastAsia="SimSun" w:hAnsi="Times New Roman" w:cs="Times New Roman"/>
          <w:sz w:val="24"/>
          <w:szCs w:val="24"/>
        </w:rPr>
        <w:lastRenderedPageBreak/>
        <w:t>туральные, свойственные данному продукту. В 1-м сорте допуска</w:t>
      </w:r>
      <w:r w:rsidRPr="001F386C">
        <w:rPr>
          <w:rFonts w:ascii="Times New Roman" w:eastAsia="SimSun" w:hAnsi="Times New Roman" w:cs="Times New Roman"/>
          <w:sz w:val="24"/>
          <w:szCs w:val="24"/>
        </w:rPr>
        <w:softHyphen/>
        <w:t>ются коричневатый или буроватый оттенки, примесь единичных семян и частиц кожицы.</w:t>
      </w:r>
    </w:p>
    <w:p w14:paraId="4E98943C" w14:textId="77777777" w:rsidR="009F08F8" w:rsidRPr="001F386C" w:rsidRDefault="009F08F8" w:rsidP="009F08F8">
      <w:pPr>
        <w:spacing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Расфасовывают концентрированные томатные продукты в стек</w:t>
      </w:r>
      <w:r w:rsidRPr="001F386C">
        <w:rPr>
          <w:rFonts w:ascii="Times New Roman" w:eastAsia="SimSun" w:hAnsi="Times New Roman" w:cs="Times New Roman"/>
          <w:sz w:val="24"/>
          <w:szCs w:val="24"/>
        </w:rPr>
        <w:softHyphen/>
        <w:t>лянную или металлическую тару (не более 10 кг), в алюминиевые тубы, деревянные бочки.</w:t>
      </w:r>
    </w:p>
    <w:p w14:paraId="4E7B968A" w14:textId="77777777" w:rsidR="009F08F8" w:rsidRPr="001F386C" w:rsidRDefault="009F08F8" w:rsidP="009F08F8">
      <w:pPr>
        <w:spacing w:before="230" w:after="0" w:line="240" w:lineRule="auto"/>
        <w:jc w:val="center"/>
        <w:rPr>
          <w:rFonts w:ascii="Times New Roman" w:eastAsia="SimSun" w:hAnsi="Times New Roman" w:cs="Times New Roman"/>
          <w:sz w:val="24"/>
          <w:szCs w:val="24"/>
        </w:rPr>
      </w:pPr>
      <w:r w:rsidRPr="001F386C">
        <w:rPr>
          <w:rFonts w:ascii="Times New Roman" w:eastAsia="SimSun" w:hAnsi="Times New Roman" w:cs="Times New Roman"/>
          <w:b/>
          <w:bCs/>
          <w:sz w:val="24"/>
          <w:szCs w:val="24"/>
        </w:rPr>
        <w:t>СУШЕНЫЕ ОВОЩИ И ПЛОДЫ</w:t>
      </w:r>
    </w:p>
    <w:p w14:paraId="764B16AE" w14:textId="77777777" w:rsidR="009F08F8" w:rsidRPr="001F386C" w:rsidRDefault="009F08F8" w:rsidP="009F08F8">
      <w:pPr>
        <w:spacing w:before="86"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При сушке из плодов и овощей удаляется влага до остаточного содержания ее в овощах от 6—14%, в плодах — до 16—20%, за счет этого повышается их калорийность, прекращается развитие микро</w:t>
      </w:r>
      <w:r w:rsidRPr="001F386C">
        <w:rPr>
          <w:rFonts w:ascii="Times New Roman" w:eastAsia="SimSun" w:hAnsi="Times New Roman" w:cs="Times New Roman"/>
          <w:sz w:val="24"/>
          <w:szCs w:val="24"/>
        </w:rPr>
        <w:softHyphen/>
        <w:t>бов. Сушеные овощи и плоды могут сохраняться длительное время. Но при сушке плодов и овощей происходят изменения их состава (потери витаминов, ароматических веществ), меняются вкус и цвет, снижается усвояемость.</w:t>
      </w:r>
    </w:p>
    <w:p w14:paraId="39B1F64A"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 xml:space="preserve">Применяют сушку </w:t>
      </w:r>
      <w:r w:rsidRPr="001F386C">
        <w:rPr>
          <w:rFonts w:ascii="Times New Roman" w:eastAsia="SimSun" w:hAnsi="Times New Roman" w:cs="Times New Roman"/>
          <w:b/>
          <w:bCs/>
          <w:i/>
          <w:iCs/>
          <w:sz w:val="24"/>
          <w:szCs w:val="24"/>
        </w:rPr>
        <w:t xml:space="preserve">естественную </w:t>
      </w:r>
      <w:r w:rsidRPr="001F386C">
        <w:rPr>
          <w:rFonts w:ascii="Times New Roman" w:eastAsia="SimSun" w:hAnsi="Times New Roman" w:cs="Times New Roman"/>
          <w:sz w:val="24"/>
          <w:szCs w:val="24"/>
        </w:rPr>
        <w:t xml:space="preserve">(на солнце или в тени) и </w:t>
      </w:r>
      <w:r w:rsidRPr="001F386C">
        <w:rPr>
          <w:rFonts w:ascii="Times New Roman" w:eastAsia="SimSun" w:hAnsi="Times New Roman" w:cs="Times New Roman"/>
          <w:b/>
          <w:bCs/>
          <w:i/>
          <w:iCs/>
          <w:sz w:val="24"/>
          <w:szCs w:val="24"/>
        </w:rPr>
        <w:t>искус</w:t>
      </w:r>
      <w:r w:rsidRPr="001F386C">
        <w:rPr>
          <w:rFonts w:ascii="Times New Roman" w:eastAsia="SimSun" w:hAnsi="Times New Roman" w:cs="Times New Roman"/>
          <w:b/>
          <w:bCs/>
          <w:i/>
          <w:iCs/>
          <w:sz w:val="24"/>
          <w:szCs w:val="24"/>
        </w:rPr>
        <w:softHyphen/>
        <w:t xml:space="preserve">ственную </w:t>
      </w:r>
      <w:r w:rsidRPr="001F386C">
        <w:rPr>
          <w:rFonts w:ascii="Times New Roman" w:eastAsia="SimSun" w:hAnsi="Times New Roman" w:cs="Times New Roman"/>
          <w:sz w:val="24"/>
          <w:szCs w:val="24"/>
        </w:rPr>
        <w:t xml:space="preserve">(в специальных сушилках и сублимационную). Применяя метод сублимационной сушки, получают продукт высокого качества. </w:t>
      </w:r>
      <w:r w:rsidRPr="001F386C">
        <w:rPr>
          <w:rFonts w:ascii="Times New Roman" w:eastAsia="SimSun" w:hAnsi="Times New Roman" w:cs="Times New Roman"/>
          <w:b/>
          <w:bCs/>
          <w:i/>
          <w:iCs/>
          <w:sz w:val="24"/>
          <w:szCs w:val="24"/>
        </w:rPr>
        <w:t xml:space="preserve">Сублимационная сушка </w:t>
      </w:r>
      <w:r w:rsidRPr="001F386C">
        <w:rPr>
          <w:rFonts w:ascii="Times New Roman" w:eastAsia="SimSun" w:hAnsi="Times New Roman" w:cs="Times New Roman"/>
          <w:sz w:val="24"/>
          <w:szCs w:val="24"/>
        </w:rPr>
        <w:t>— высушивание замороженных продуктов в вакууме. Высушенные этим способом продукты сохраняют витами</w:t>
      </w:r>
      <w:r w:rsidRPr="001F386C">
        <w:rPr>
          <w:rFonts w:ascii="Times New Roman" w:eastAsia="SimSun" w:hAnsi="Times New Roman" w:cs="Times New Roman"/>
          <w:sz w:val="24"/>
          <w:szCs w:val="24"/>
        </w:rPr>
        <w:softHyphen/>
        <w:t>ны, вкус, цвет, первоначальный объем. Многие овощи и плоды пе</w:t>
      </w:r>
      <w:r w:rsidRPr="001F386C">
        <w:rPr>
          <w:rFonts w:ascii="Times New Roman" w:eastAsia="SimSun" w:hAnsi="Times New Roman" w:cs="Times New Roman"/>
          <w:sz w:val="24"/>
          <w:szCs w:val="24"/>
        </w:rPr>
        <w:softHyphen/>
        <w:t>ред высушиванием бланшируют (ошпаривают паром), чтобы разру</w:t>
      </w:r>
      <w:r w:rsidRPr="001F386C">
        <w:rPr>
          <w:rFonts w:ascii="Times New Roman" w:eastAsia="SimSun" w:hAnsi="Times New Roman" w:cs="Times New Roman"/>
          <w:sz w:val="24"/>
          <w:szCs w:val="24"/>
        </w:rPr>
        <w:softHyphen/>
        <w:t>шить ферменты и сохранить естественный цвет овощей и плодов. Яблоки, абрикосы и виноград вместо бланширования окуривают сернистым газом.</w:t>
      </w:r>
    </w:p>
    <w:p w14:paraId="7B425011"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Сушеные овощи. </w:t>
      </w:r>
      <w:r w:rsidRPr="001F386C">
        <w:rPr>
          <w:rFonts w:ascii="Times New Roman" w:eastAsia="SimSun" w:hAnsi="Times New Roman" w:cs="Times New Roman"/>
          <w:sz w:val="24"/>
          <w:szCs w:val="24"/>
        </w:rPr>
        <w:t>Сушат картофель, морковь, свеклу, белые коре</w:t>
      </w:r>
      <w:r w:rsidRPr="001F386C">
        <w:rPr>
          <w:rFonts w:ascii="Times New Roman" w:eastAsia="SimSun" w:hAnsi="Times New Roman" w:cs="Times New Roman"/>
          <w:sz w:val="24"/>
          <w:szCs w:val="24"/>
        </w:rPr>
        <w:softHyphen/>
        <w:t>нья, капусту белокочанную, лук и др. овощи.</w:t>
      </w:r>
    </w:p>
    <w:p w14:paraId="3A069E8D"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Картофель сушеный </w:t>
      </w:r>
      <w:r w:rsidRPr="001F386C">
        <w:rPr>
          <w:rFonts w:ascii="Times New Roman" w:eastAsia="SimSun" w:hAnsi="Times New Roman" w:cs="Times New Roman"/>
          <w:sz w:val="24"/>
          <w:szCs w:val="24"/>
        </w:rPr>
        <w:t>получают из столовых сортов картофеля. По качеству картофель сушеный подразделяют на 1 и 2-й сорта. Суше</w:t>
      </w:r>
      <w:r w:rsidRPr="001F386C">
        <w:rPr>
          <w:rFonts w:ascii="Times New Roman" w:eastAsia="SimSun" w:hAnsi="Times New Roman" w:cs="Times New Roman"/>
          <w:sz w:val="24"/>
          <w:szCs w:val="24"/>
        </w:rPr>
        <w:softHyphen/>
        <w:t>ный картофель должен быть желтоватого цвета разных оттенков столбики — твердыми, ломающимися при сгибании. В зависимости от сорта в пределах норм допускается определенное количество ме</w:t>
      </w:r>
      <w:r w:rsidRPr="001F386C">
        <w:rPr>
          <w:rFonts w:ascii="Times New Roman" w:eastAsia="SimSun" w:hAnsi="Times New Roman" w:cs="Times New Roman"/>
          <w:sz w:val="24"/>
          <w:szCs w:val="24"/>
        </w:rPr>
        <w:softHyphen/>
        <w:t>лочи, поджаренных частиц, а также частиц с пятнами.</w:t>
      </w:r>
    </w:p>
    <w:p w14:paraId="2AFD6329"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Чипсы готовят на основе сухого картофельного пюре при добав</w:t>
      </w:r>
      <w:r w:rsidRPr="001F386C">
        <w:rPr>
          <w:rFonts w:ascii="Times New Roman" w:eastAsia="SimSun" w:hAnsi="Times New Roman" w:cs="Times New Roman"/>
          <w:sz w:val="24"/>
          <w:szCs w:val="24"/>
        </w:rPr>
        <w:softHyphen/>
        <w:t>лении воды, соли, вкусовых и ароматических веществ с последую</w:t>
      </w:r>
      <w:r w:rsidRPr="001F386C">
        <w:rPr>
          <w:rFonts w:ascii="Times New Roman" w:eastAsia="SimSun" w:hAnsi="Times New Roman" w:cs="Times New Roman"/>
          <w:sz w:val="24"/>
          <w:szCs w:val="24"/>
        </w:rPr>
        <w:softHyphen/>
        <w:t>щей штамповкой смеси на лепестки или пластинки и обжаркой. Их относят к пищевым концентратам — сухим завтракам.</w:t>
      </w:r>
    </w:p>
    <w:p w14:paraId="55D1F0DD" w14:textId="77777777" w:rsidR="009F08F8" w:rsidRPr="001F386C" w:rsidRDefault="009F08F8" w:rsidP="009F08F8">
      <w:pPr>
        <w:spacing w:before="100" w:beforeAutospacing="1" w:after="0" w:line="259" w:lineRule="atLeast"/>
        <w:ind w:firstLine="331"/>
        <w:rPr>
          <w:rFonts w:ascii="Times New Roman" w:eastAsia="SimSun" w:hAnsi="Times New Roman" w:cs="Times New Roman"/>
          <w:sz w:val="24"/>
          <w:szCs w:val="24"/>
        </w:rPr>
      </w:pPr>
      <w:r w:rsidRPr="001F386C">
        <w:rPr>
          <w:rFonts w:ascii="Times New Roman" w:eastAsia="SimSun" w:hAnsi="Times New Roman" w:cs="Times New Roman"/>
          <w:sz w:val="24"/>
          <w:szCs w:val="24"/>
        </w:rPr>
        <w:t>Дефекты сушеного картофеля: неправильная форма, наличие мелких кусочков, горелых, посторонние вкус и запах.</w:t>
      </w:r>
    </w:p>
    <w:p w14:paraId="7212275F"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Корнеплоды сушеные </w:t>
      </w:r>
      <w:r w:rsidRPr="001F386C">
        <w:rPr>
          <w:rFonts w:ascii="Times New Roman" w:eastAsia="SimSun" w:hAnsi="Times New Roman" w:cs="Times New Roman"/>
          <w:sz w:val="24"/>
          <w:szCs w:val="24"/>
        </w:rPr>
        <w:t>приготовляют из свеклы, моркови и белых кореньев. Сушеные корнеплоды выпускают 1 и 2-го сортов. Они должны иметь окраску, близкую к натуральной, консистенцию эла</w:t>
      </w:r>
      <w:r w:rsidRPr="001F386C">
        <w:rPr>
          <w:rFonts w:ascii="Times New Roman" w:eastAsia="SimSun" w:hAnsi="Times New Roman" w:cs="Times New Roman"/>
          <w:sz w:val="24"/>
          <w:szCs w:val="24"/>
        </w:rPr>
        <w:softHyphen/>
        <w:t>стичную, с легкой хрупкостью.</w:t>
      </w:r>
    </w:p>
    <w:p w14:paraId="3D7D6697"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Капусту сушеную </w:t>
      </w:r>
      <w:r w:rsidRPr="001F386C">
        <w:rPr>
          <w:rFonts w:ascii="Times New Roman" w:eastAsia="SimSun" w:hAnsi="Times New Roman" w:cs="Times New Roman"/>
          <w:sz w:val="24"/>
          <w:szCs w:val="24"/>
        </w:rPr>
        <w:t>получают из белокочанной и цветной. Равно</w:t>
      </w:r>
      <w:r w:rsidRPr="001F386C">
        <w:rPr>
          <w:rFonts w:ascii="Times New Roman" w:eastAsia="SimSun" w:hAnsi="Times New Roman" w:cs="Times New Roman"/>
          <w:sz w:val="24"/>
          <w:szCs w:val="24"/>
        </w:rPr>
        <w:softHyphen/>
        <w:t>мерно нашинкованную стружку белокочанной капусты сначала блан</w:t>
      </w:r>
      <w:r w:rsidRPr="001F386C">
        <w:rPr>
          <w:rFonts w:ascii="Times New Roman" w:eastAsia="SimSun" w:hAnsi="Times New Roman" w:cs="Times New Roman"/>
          <w:sz w:val="24"/>
          <w:szCs w:val="24"/>
        </w:rPr>
        <w:softHyphen/>
        <w:t>шируют, а затем сушат до содержания влаги не более 14%. Сушеную капусту делят на 1 и 2-й сорта. Она должна быть одинаково нашин</w:t>
      </w:r>
      <w:r w:rsidRPr="001F386C">
        <w:rPr>
          <w:rFonts w:ascii="Times New Roman" w:eastAsia="SimSun" w:hAnsi="Times New Roman" w:cs="Times New Roman"/>
          <w:sz w:val="24"/>
          <w:szCs w:val="24"/>
        </w:rPr>
        <w:softHyphen/>
        <w:t>кована, светло-желтого цвета, допускается зеленоватый оттенок. Цветная капуста должна иметь белый цвет, эластичную консистен</w:t>
      </w:r>
      <w:r w:rsidRPr="001F386C">
        <w:rPr>
          <w:rFonts w:ascii="Times New Roman" w:eastAsia="SimSun" w:hAnsi="Times New Roman" w:cs="Times New Roman"/>
          <w:sz w:val="24"/>
          <w:szCs w:val="24"/>
        </w:rPr>
        <w:softHyphen/>
        <w:t>цию.</w:t>
      </w:r>
    </w:p>
    <w:p w14:paraId="0ED58B18" w14:textId="77777777" w:rsidR="009F08F8" w:rsidRPr="001F386C" w:rsidRDefault="009F08F8" w:rsidP="009F08F8">
      <w:pPr>
        <w:spacing w:before="100" w:beforeAutospacing="1" w:after="0" w:line="259" w:lineRule="atLeast"/>
        <w:ind w:firstLine="331"/>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Лук репчатый сушеный </w:t>
      </w:r>
      <w:r w:rsidRPr="001F386C">
        <w:rPr>
          <w:rFonts w:ascii="Times New Roman" w:eastAsia="SimSun" w:hAnsi="Times New Roman" w:cs="Times New Roman"/>
          <w:sz w:val="24"/>
          <w:szCs w:val="24"/>
        </w:rPr>
        <w:t>получают из острых и полуострых сортов. После очистки луковицы нарезают кружками, кольцами и сушат. Су</w:t>
      </w:r>
      <w:r w:rsidRPr="001F386C">
        <w:rPr>
          <w:rFonts w:ascii="Times New Roman" w:eastAsia="SimSun" w:hAnsi="Times New Roman" w:cs="Times New Roman"/>
          <w:sz w:val="24"/>
          <w:szCs w:val="24"/>
        </w:rPr>
        <w:softHyphen/>
        <w:t>шеный лук выпускают 1 и 2-го сортов. Он должен иметь свойствен</w:t>
      </w:r>
      <w:r w:rsidRPr="001F386C">
        <w:rPr>
          <w:rFonts w:ascii="Times New Roman" w:eastAsia="SimSun" w:hAnsi="Times New Roman" w:cs="Times New Roman"/>
          <w:sz w:val="24"/>
          <w:szCs w:val="24"/>
        </w:rPr>
        <w:softHyphen/>
        <w:t>ные луку вкус и запах, светло-желтый или розово-фиолетовый цвет, допускается зеленоватый оттенок. Во 2-м сорте сушеного лука мо</w:t>
      </w:r>
      <w:r w:rsidRPr="001F386C">
        <w:rPr>
          <w:rFonts w:ascii="Times New Roman" w:eastAsia="SimSun" w:hAnsi="Times New Roman" w:cs="Times New Roman"/>
          <w:sz w:val="24"/>
          <w:szCs w:val="24"/>
        </w:rPr>
        <w:softHyphen/>
        <w:t>жет быть коричневатый оттенок, допускаются кусочки поджарен</w:t>
      </w:r>
      <w:r w:rsidRPr="001F386C">
        <w:rPr>
          <w:rFonts w:ascii="Times New Roman" w:eastAsia="SimSun" w:hAnsi="Times New Roman" w:cs="Times New Roman"/>
          <w:sz w:val="24"/>
          <w:szCs w:val="24"/>
        </w:rPr>
        <w:softHyphen/>
        <w:t>ные и с черными пятнами.</w:t>
      </w:r>
    </w:p>
    <w:p w14:paraId="3145E233" w14:textId="77777777" w:rsidR="009F08F8" w:rsidRPr="001F386C" w:rsidRDefault="009F08F8" w:rsidP="009F08F8">
      <w:pPr>
        <w:spacing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lastRenderedPageBreak/>
        <w:t xml:space="preserve">Зелень сушеную </w:t>
      </w:r>
      <w:r w:rsidRPr="001F386C">
        <w:rPr>
          <w:rFonts w:ascii="Times New Roman" w:eastAsia="SimSun" w:hAnsi="Times New Roman" w:cs="Times New Roman"/>
          <w:sz w:val="24"/>
          <w:szCs w:val="24"/>
        </w:rPr>
        <w:t>готовят из петрушки, сельдерея, укропа, шпина</w:t>
      </w:r>
      <w:r w:rsidRPr="001F386C">
        <w:rPr>
          <w:rFonts w:ascii="Times New Roman" w:eastAsia="SimSun" w:hAnsi="Times New Roman" w:cs="Times New Roman"/>
          <w:sz w:val="24"/>
          <w:szCs w:val="24"/>
        </w:rPr>
        <w:softHyphen/>
        <w:t>та и др. растений. Пластинки листьев должны иметь зеленую окрас</w:t>
      </w:r>
      <w:r w:rsidRPr="001F386C">
        <w:rPr>
          <w:rFonts w:ascii="Times New Roman" w:eastAsia="SimSun" w:hAnsi="Times New Roman" w:cs="Times New Roman"/>
          <w:sz w:val="24"/>
          <w:szCs w:val="24"/>
        </w:rPr>
        <w:softHyphen/>
        <w:t>ку, близкую к естественной, а черешки листьев петрушки, сельде</w:t>
      </w:r>
      <w:r w:rsidRPr="001F386C">
        <w:rPr>
          <w:rFonts w:ascii="Times New Roman" w:eastAsia="SimSun" w:hAnsi="Times New Roman" w:cs="Times New Roman"/>
          <w:sz w:val="24"/>
          <w:szCs w:val="24"/>
        </w:rPr>
        <w:softHyphen/>
        <w:t>рея и стебли укропа могут быть с буроватым оттенком.</w:t>
      </w:r>
    </w:p>
    <w:p w14:paraId="61038722"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Сушеные плоды. </w:t>
      </w:r>
      <w:r w:rsidRPr="001F386C">
        <w:rPr>
          <w:rFonts w:ascii="Times New Roman" w:eastAsia="SimSun" w:hAnsi="Times New Roman" w:cs="Times New Roman"/>
          <w:sz w:val="24"/>
          <w:szCs w:val="24"/>
        </w:rPr>
        <w:t>Сушат яблоки, груши, абрикосы, сливу, вишню, виноград и др. плоды.</w:t>
      </w:r>
    </w:p>
    <w:p w14:paraId="5F63FD90"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Сушеные яблоки </w:t>
      </w:r>
      <w:r w:rsidRPr="001F386C">
        <w:rPr>
          <w:rFonts w:ascii="Times New Roman" w:eastAsia="SimSun" w:hAnsi="Times New Roman" w:cs="Times New Roman"/>
          <w:sz w:val="24"/>
          <w:szCs w:val="24"/>
        </w:rPr>
        <w:t>готовят из кисло-сладких сортов, дающих белую эластичную мякоть. В зависимости от способа подготовки яблок перед сушкой их делят на следующие виды: яблоки сушеные — круж</w:t>
      </w:r>
      <w:r w:rsidRPr="001F386C">
        <w:rPr>
          <w:rFonts w:ascii="Times New Roman" w:eastAsia="SimSun" w:hAnsi="Times New Roman" w:cs="Times New Roman"/>
          <w:sz w:val="24"/>
          <w:szCs w:val="24"/>
        </w:rPr>
        <w:softHyphen/>
        <w:t>ки или дольки, очищенные от кожицы и семенных гнезд, окурен</w:t>
      </w:r>
      <w:r w:rsidRPr="001F386C">
        <w:rPr>
          <w:rFonts w:ascii="Times New Roman" w:eastAsia="SimSun" w:hAnsi="Times New Roman" w:cs="Times New Roman"/>
          <w:sz w:val="24"/>
          <w:szCs w:val="24"/>
        </w:rPr>
        <w:softHyphen/>
        <w:t>ные серой или обработанные раствором сернистой кислоты (про</w:t>
      </w:r>
      <w:r w:rsidRPr="001F386C">
        <w:rPr>
          <w:rFonts w:ascii="Times New Roman" w:eastAsia="SimSun" w:hAnsi="Times New Roman" w:cs="Times New Roman"/>
          <w:sz w:val="24"/>
          <w:szCs w:val="24"/>
        </w:rPr>
        <w:softHyphen/>
        <w:t>дукция высокого качества); яблоки сушеные — кружки или дольки неочищенные, с вырезанной сердцевиной, окуренные серой; ябло</w:t>
      </w:r>
      <w:r w:rsidRPr="001F386C">
        <w:rPr>
          <w:rFonts w:ascii="Times New Roman" w:eastAsia="SimSun" w:hAnsi="Times New Roman" w:cs="Times New Roman"/>
          <w:sz w:val="24"/>
          <w:szCs w:val="24"/>
        </w:rPr>
        <w:softHyphen/>
        <w:t>ки сушеные — кружки или дольки, не очищенные от кожицы и сер</w:t>
      </w:r>
      <w:r w:rsidRPr="001F386C">
        <w:rPr>
          <w:rFonts w:ascii="Times New Roman" w:eastAsia="SimSun" w:hAnsi="Times New Roman" w:cs="Times New Roman"/>
          <w:sz w:val="24"/>
          <w:szCs w:val="24"/>
        </w:rPr>
        <w:softHyphen/>
        <w:t>дцевины, окуренные серой; яблоки простой сушки— кружки или дольки, высушенные без предварительной обработки; яблоки суше</w:t>
      </w:r>
      <w:r w:rsidRPr="001F386C">
        <w:rPr>
          <w:rFonts w:ascii="Times New Roman" w:eastAsia="SimSun" w:hAnsi="Times New Roman" w:cs="Times New Roman"/>
          <w:sz w:val="24"/>
          <w:szCs w:val="24"/>
        </w:rPr>
        <w:softHyphen/>
        <w:t>ные дикорастущие — целые половинки или дольки, высушенные простой сушкой.</w:t>
      </w:r>
    </w:p>
    <w:p w14:paraId="1A0371D4"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Сушеные яблоки выпускают высшего, первого и столового сор</w:t>
      </w:r>
      <w:r w:rsidRPr="001F386C">
        <w:rPr>
          <w:rFonts w:ascii="Times New Roman" w:eastAsia="SimSun" w:hAnsi="Times New Roman" w:cs="Times New Roman"/>
          <w:sz w:val="24"/>
          <w:szCs w:val="24"/>
        </w:rPr>
        <w:softHyphen/>
        <w:t>тов (кроме дикорастущих). Яблоки сушеные, окуренные серой, дол</w:t>
      </w:r>
      <w:r w:rsidRPr="001F386C">
        <w:rPr>
          <w:rFonts w:ascii="Times New Roman" w:eastAsia="SimSun" w:hAnsi="Times New Roman" w:cs="Times New Roman"/>
          <w:sz w:val="24"/>
          <w:szCs w:val="24"/>
        </w:rPr>
        <w:softHyphen/>
        <w:t>жны иметь цвет от светло-кремового до светло-желтого, неокурен</w:t>
      </w:r>
      <w:r w:rsidRPr="001F386C">
        <w:rPr>
          <w:rFonts w:ascii="Times New Roman" w:eastAsia="SimSun" w:hAnsi="Times New Roman" w:cs="Times New Roman"/>
          <w:sz w:val="24"/>
          <w:szCs w:val="24"/>
        </w:rPr>
        <w:softHyphen/>
        <w:t>ные — от желтоватого до коричневого. Вкус сушеных яблок кисло</w:t>
      </w:r>
      <w:r w:rsidRPr="001F386C">
        <w:rPr>
          <w:rFonts w:ascii="Times New Roman" w:eastAsia="SimSun" w:hAnsi="Times New Roman" w:cs="Times New Roman"/>
          <w:sz w:val="24"/>
          <w:szCs w:val="24"/>
        </w:rPr>
        <w:softHyphen/>
        <w:t>вато-сладковатый, без посторонних привкусов и запахов. При оценке качества учитывают также форму и размер кружков и долек, содер</w:t>
      </w:r>
      <w:r w:rsidRPr="001F386C">
        <w:rPr>
          <w:rFonts w:ascii="Times New Roman" w:eastAsia="SimSun" w:hAnsi="Times New Roman" w:cs="Times New Roman"/>
          <w:sz w:val="24"/>
          <w:szCs w:val="24"/>
        </w:rPr>
        <w:softHyphen/>
        <w:t>жание надорванных кружочков, половинок или долек, количество крошек, содержание примесей. Влажность сушеных яблок не более 20%.</w:t>
      </w:r>
    </w:p>
    <w:p w14:paraId="113296CE"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Сушеные груши </w:t>
      </w:r>
      <w:r w:rsidRPr="001F386C">
        <w:rPr>
          <w:rFonts w:ascii="Times New Roman" w:eastAsia="SimSun" w:hAnsi="Times New Roman" w:cs="Times New Roman"/>
          <w:sz w:val="24"/>
          <w:szCs w:val="24"/>
        </w:rPr>
        <w:t>получают из летних и осенних сортов груш. Пе</w:t>
      </w:r>
      <w:r w:rsidRPr="001F386C">
        <w:rPr>
          <w:rFonts w:ascii="Times New Roman" w:eastAsia="SimSun" w:hAnsi="Times New Roman" w:cs="Times New Roman"/>
          <w:sz w:val="24"/>
          <w:szCs w:val="24"/>
        </w:rPr>
        <w:softHyphen/>
        <w:t>ред сушкой груши бланшируют или окуривают серой, а дички и мел</w:t>
      </w:r>
      <w:r w:rsidRPr="001F386C">
        <w:rPr>
          <w:rFonts w:ascii="Times New Roman" w:eastAsia="SimSun" w:hAnsi="Times New Roman" w:cs="Times New Roman"/>
          <w:sz w:val="24"/>
          <w:szCs w:val="24"/>
        </w:rPr>
        <w:softHyphen/>
        <w:t>кие груши сушат без предварительной обработки. Высушивают гру</w:t>
      </w:r>
      <w:r w:rsidRPr="001F386C">
        <w:rPr>
          <w:rFonts w:ascii="Times New Roman" w:eastAsia="SimSun" w:hAnsi="Times New Roman" w:cs="Times New Roman"/>
          <w:sz w:val="24"/>
          <w:szCs w:val="24"/>
        </w:rPr>
        <w:softHyphen/>
        <w:t>ши в целом виде или нарезанными на дольки. По качеству сушеные груши делят на высший, первый и столовый сорта. Они должны быть от светло- до темно-коричневого цвета, а бланшированные перед сушкой — от светло-желтого до желтого, сладковатого вкуса, без посторонних привкусов и запахов. Влажность сушеных груш не бо</w:t>
      </w:r>
      <w:r w:rsidRPr="001F386C">
        <w:rPr>
          <w:rFonts w:ascii="Times New Roman" w:eastAsia="SimSun" w:hAnsi="Times New Roman" w:cs="Times New Roman"/>
          <w:sz w:val="24"/>
          <w:szCs w:val="24"/>
        </w:rPr>
        <w:softHyphen/>
        <w:t>лее 24%.</w:t>
      </w:r>
    </w:p>
    <w:p w14:paraId="5CD00692" w14:textId="77777777" w:rsidR="009F08F8" w:rsidRPr="001F386C" w:rsidRDefault="009F08F8" w:rsidP="009F08F8">
      <w:pPr>
        <w:spacing w:before="14"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Сушеные абрикосы </w:t>
      </w:r>
      <w:r w:rsidRPr="001F386C">
        <w:rPr>
          <w:rFonts w:ascii="Times New Roman" w:eastAsia="SimSun" w:hAnsi="Times New Roman" w:cs="Times New Roman"/>
          <w:sz w:val="24"/>
          <w:szCs w:val="24"/>
        </w:rPr>
        <w:t>приготовляют из сушильных сортов абрико</w:t>
      </w:r>
      <w:r w:rsidRPr="001F386C">
        <w:rPr>
          <w:rFonts w:ascii="Times New Roman" w:eastAsia="SimSun" w:hAnsi="Times New Roman" w:cs="Times New Roman"/>
          <w:sz w:val="24"/>
          <w:szCs w:val="24"/>
        </w:rPr>
        <w:softHyphen/>
        <w:t>сов, имеющих ярко окрашенные плоды с плотной сладкой мякотью и хорошо отделяющейся косточкой. Сушеные абрикосы подразде</w:t>
      </w:r>
      <w:r w:rsidRPr="001F386C">
        <w:rPr>
          <w:rFonts w:ascii="Times New Roman" w:eastAsia="SimSun" w:hAnsi="Times New Roman" w:cs="Times New Roman"/>
          <w:sz w:val="24"/>
          <w:szCs w:val="24"/>
        </w:rPr>
        <w:softHyphen/>
        <w:t xml:space="preserve">ляют на три вида: </w:t>
      </w:r>
      <w:r w:rsidRPr="001F386C">
        <w:rPr>
          <w:rFonts w:ascii="Times New Roman" w:eastAsia="SimSun" w:hAnsi="Times New Roman" w:cs="Times New Roman"/>
          <w:b/>
          <w:bCs/>
          <w:i/>
          <w:iCs/>
          <w:sz w:val="24"/>
          <w:szCs w:val="24"/>
        </w:rPr>
        <w:t xml:space="preserve">урюк </w:t>
      </w:r>
      <w:r w:rsidRPr="001F386C">
        <w:rPr>
          <w:rFonts w:ascii="Times New Roman" w:eastAsia="SimSun" w:hAnsi="Times New Roman" w:cs="Times New Roman"/>
          <w:sz w:val="24"/>
          <w:szCs w:val="24"/>
        </w:rPr>
        <w:t xml:space="preserve">(высушенные целые плоды с косточками), </w:t>
      </w:r>
      <w:r w:rsidRPr="001F386C">
        <w:rPr>
          <w:rFonts w:ascii="Times New Roman" w:eastAsia="SimSun" w:hAnsi="Times New Roman" w:cs="Times New Roman"/>
          <w:b/>
          <w:bCs/>
          <w:i/>
          <w:iCs/>
          <w:sz w:val="24"/>
          <w:szCs w:val="24"/>
        </w:rPr>
        <w:t xml:space="preserve">кайсу </w:t>
      </w:r>
      <w:r w:rsidRPr="001F386C">
        <w:rPr>
          <w:rFonts w:ascii="Times New Roman" w:eastAsia="SimSun" w:hAnsi="Times New Roman" w:cs="Times New Roman"/>
          <w:sz w:val="24"/>
          <w:szCs w:val="24"/>
        </w:rPr>
        <w:t xml:space="preserve">(высушенные целые плоды без косточек), </w:t>
      </w:r>
      <w:r w:rsidRPr="001F386C">
        <w:rPr>
          <w:rFonts w:ascii="Times New Roman" w:eastAsia="SimSun" w:hAnsi="Times New Roman" w:cs="Times New Roman"/>
          <w:b/>
          <w:bCs/>
          <w:i/>
          <w:iCs/>
          <w:sz w:val="24"/>
          <w:szCs w:val="24"/>
        </w:rPr>
        <w:t xml:space="preserve">курагу </w:t>
      </w:r>
      <w:r w:rsidRPr="001F386C">
        <w:rPr>
          <w:rFonts w:ascii="Times New Roman" w:eastAsia="SimSun" w:hAnsi="Times New Roman" w:cs="Times New Roman"/>
          <w:sz w:val="24"/>
          <w:szCs w:val="24"/>
        </w:rPr>
        <w:t>(высушен</w:t>
      </w:r>
      <w:r w:rsidRPr="001F386C">
        <w:rPr>
          <w:rFonts w:ascii="Times New Roman" w:eastAsia="SimSun" w:hAnsi="Times New Roman" w:cs="Times New Roman"/>
          <w:sz w:val="24"/>
          <w:szCs w:val="24"/>
        </w:rPr>
        <w:softHyphen/>
        <w:t>ные половинки абрикосов). Различают курагу резаную и рваную. Все виды сушеных абрикосов бывают окуренными или не окуренными сернистым газом, заводской и без заводской обработки. По каче</w:t>
      </w:r>
      <w:r w:rsidRPr="001F386C">
        <w:rPr>
          <w:rFonts w:ascii="Times New Roman" w:eastAsia="SimSun" w:hAnsi="Times New Roman" w:cs="Times New Roman"/>
          <w:sz w:val="24"/>
          <w:szCs w:val="24"/>
        </w:rPr>
        <w:softHyphen/>
        <w:t>ству сушеные абрикосы делят на сорта: экстра, высший, 1-й и сто</w:t>
      </w:r>
      <w:r w:rsidRPr="001F386C">
        <w:rPr>
          <w:rFonts w:ascii="Times New Roman" w:eastAsia="SimSun" w:hAnsi="Times New Roman" w:cs="Times New Roman"/>
          <w:sz w:val="24"/>
          <w:szCs w:val="24"/>
        </w:rPr>
        <w:softHyphen/>
        <w:t>ловый. Сорт экстра — из плодов сорта Мирсанджели, Хурмаи, об</w:t>
      </w:r>
      <w:r w:rsidRPr="001F386C">
        <w:rPr>
          <w:rFonts w:ascii="Times New Roman" w:eastAsia="SimSun" w:hAnsi="Times New Roman" w:cs="Times New Roman"/>
          <w:sz w:val="24"/>
          <w:szCs w:val="24"/>
        </w:rPr>
        <w:softHyphen/>
        <w:t>работанных. При оценке качества учитывают цвет, размер, вкус и запах плодов, а также наличие плодов с повреждениями, засорен</w:t>
      </w:r>
      <w:r w:rsidRPr="001F386C">
        <w:rPr>
          <w:rFonts w:ascii="Times New Roman" w:eastAsia="SimSun" w:hAnsi="Times New Roman" w:cs="Times New Roman"/>
          <w:sz w:val="24"/>
          <w:szCs w:val="24"/>
        </w:rPr>
        <w:softHyphen/>
        <w:t>ность косточками и плодоножками.</w:t>
      </w:r>
    </w:p>
    <w:p w14:paraId="3398EF8C"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Сушеную сливу </w:t>
      </w:r>
      <w:r w:rsidRPr="001F386C">
        <w:rPr>
          <w:rFonts w:ascii="Times New Roman" w:eastAsia="SimSun" w:hAnsi="Times New Roman" w:cs="Times New Roman"/>
          <w:sz w:val="24"/>
          <w:szCs w:val="24"/>
        </w:rPr>
        <w:t>получают из крупных мясистых плодов. Суше</w:t>
      </w:r>
      <w:r w:rsidRPr="001F386C">
        <w:rPr>
          <w:rFonts w:ascii="Times New Roman" w:eastAsia="SimSun" w:hAnsi="Times New Roman" w:cs="Times New Roman"/>
          <w:sz w:val="24"/>
          <w:szCs w:val="24"/>
        </w:rPr>
        <w:softHyphen/>
        <w:t>ную сливу делят на группы: А — чернослив из сортов Венгерка до</w:t>
      </w:r>
      <w:r w:rsidRPr="001F386C">
        <w:rPr>
          <w:rFonts w:ascii="Times New Roman" w:eastAsia="SimSun" w:hAnsi="Times New Roman" w:cs="Times New Roman"/>
          <w:sz w:val="24"/>
          <w:szCs w:val="24"/>
        </w:rPr>
        <w:softHyphen/>
        <w:t>машняя, итальянская; Б — сливы других сортов. В зависимости от качества сушеные сливы делят на сорта: экстра, высший, первый, столовый. Экстра — чернослив обработанный. При оценке качества учитывают вкус, запах, цвет, мясистость, размер плодов, количество плодов в 1 кг, наличие плодов поврежденных, подгорелых, засорен</w:t>
      </w:r>
      <w:r w:rsidRPr="001F386C">
        <w:rPr>
          <w:rFonts w:ascii="Times New Roman" w:eastAsia="SimSun" w:hAnsi="Times New Roman" w:cs="Times New Roman"/>
          <w:sz w:val="24"/>
          <w:szCs w:val="24"/>
        </w:rPr>
        <w:softHyphen/>
        <w:t>ность плодоножками, веточками. Влажность сушеной сливы не бо</w:t>
      </w:r>
      <w:r w:rsidRPr="001F386C">
        <w:rPr>
          <w:rFonts w:ascii="Times New Roman" w:eastAsia="SimSun" w:hAnsi="Times New Roman" w:cs="Times New Roman"/>
          <w:sz w:val="24"/>
          <w:szCs w:val="24"/>
        </w:rPr>
        <w:softHyphen/>
        <w:t>лее 25%.</w:t>
      </w:r>
    </w:p>
    <w:p w14:paraId="0D2AA5E7" w14:textId="77777777" w:rsidR="009F08F8" w:rsidRPr="001F386C" w:rsidRDefault="009F08F8" w:rsidP="009F08F8">
      <w:pPr>
        <w:spacing w:before="14"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Сушеную вишню </w:t>
      </w:r>
      <w:r w:rsidRPr="001F386C">
        <w:rPr>
          <w:rFonts w:ascii="Times New Roman" w:eastAsia="SimSun" w:hAnsi="Times New Roman" w:cs="Times New Roman"/>
          <w:sz w:val="24"/>
          <w:szCs w:val="24"/>
        </w:rPr>
        <w:t>(сушат с косточкой) в зависимости от способа обработки делят на вишню заводской и вишню без заводской обра</w:t>
      </w:r>
      <w:r w:rsidRPr="001F386C">
        <w:rPr>
          <w:rFonts w:ascii="Times New Roman" w:eastAsia="SimSun" w:hAnsi="Times New Roman" w:cs="Times New Roman"/>
          <w:sz w:val="24"/>
          <w:szCs w:val="24"/>
        </w:rPr>
        <w:softHyphen/>
        <w:t>ботки. По качеству сушеная вишня заводской обработки может быть высшего, первого и столового сорта. При определении сорта учи</w:t>
      </w:r>
      <w:r w:rsidRPr="001F386C">
        <w:rPr>
          <w:rFonts w:ascii="Times New Roman" w:eastAsia="SimSun" w:hAnsi="Times New Roman" w:cs="Times New Roman"/>
          <w:sz w:val="24"/>
          <w:szCs w:val="24"/>
        </w:rPr>
        <w:softHyphen/>
        <w:t>тывают вкус, запах, цвет, размер, количество плодов поврежденных, подгорелых и с оголенной косточкой. Содержание влаги должно быть не более 19%.</w:t>
      </w:r>
    </w:p>
    <w:p w14:paraId="382B52CE" w14:textId="77777777" w:rsidR="009F08F8" w:rsidRPr="001F386C" w:rsidRDefault="009F08F8" w:rsidP="009F08F8">
      <w:pPr>
        <w:spacing w:before="100" w:beforeAutospacing="1" w:after="0" w:line="259" w:lineRule="atLeast"/>
        <w:ind w:firstLine="374"/>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lastRenderedPageBreak/>
        <w:t xml:space="preserve">Сушеный виноград </w:t>
      </w:r>
      <w:r w:rsidRPr="001F386C">
        <w:rPr>
          <w:rFonts w:ascii="Times New Roman" w:eastAsia="SimSun" w:hAnsi="Times New Roman" w:cs="Times New Roman"/>
          <w:sz w:val="24"/>
          <w:szCs w:val="24"/>
        </w:rPr>
        <w:t>получают из сушильных сортов, у которых яго</w:t>
      </w:r>
      <w:r w:rsidRPr="001F386C">
        <w:rPr>
          <w:rFonts w:ascii="Times New Roman" w:eastAsia="SimSun" w:hAnsi="Times New Roman" w:cs="Times New Roman"/>
          <w:sz w:val="24"/>
          <w:szCs w:val="24"/>
        </w:rPr>
        <w:softHyphen/>
        <w:t>ды крупные, мясистые, с тонкой кожицей, с высокой сахаристос</w:t>
      </w:r>
      <w:r w:rsidRPr="001F386C">
        <w:rPr>
          <w:rFonts w:ascii="Times New Roman" w:eastAsia="SimSun" w:hAnsi="Times New Roman" w:cs="Times New Roman"/>
          <w:sz w:val="24"/>
          <w:szCs w:val="24"/>
        </w:rPr>
        <w:softHyphen/>
        <w:t>тью (более 20% сахара). В зависимости от ампелографических сор</w:t>
      </w:r>
      <w:r w:rsidRPr="001F386C">
        <w:rPr>
          <w:rFonts w:ascii="Times New Roman" w:eastAsia="SimSun" w:hAnsi="Times New Roman" w:cs="Times New Roman"/>
          <w:sz w:val="24"/>
          <w:szCs w:val="24"/>
        </w:rPr>
        <w:softHyphen/>
        <w:t>тов и способов обработки сушеный виноград вырабатывают следу</w:t>
      </w:r>
      <w:r w:rsidRPr="001F386C">
        <w:rPr>
          <w:rFonts w:ascii="Times New Roman" w:eastAsia="SimSun" w:hAnsi="Times New Roman" w:cs="Times New Roman"/>
          <w:sz w:val="24"/>
          <w:szCs w:val="24"/>
        </w:rPr>
        <w:softHyphen/>
        <w:t xml:space="preserve">ющих видов: </w:t>
      </w:r>
      <w:r w:rsidRPr="001F386C">
        <w:rPr>
          <w:rFonts w:ascii="Times New Roman" w:eastAsia="SimSun" w:hAnsi="Times New Roman" w:cs="Times New Roman"/>
          <w:b/>
          <w:bCs/>
          <w:i/>
          <w:iCs/>
          <w:sz w:val="24"/>
          <w:szCs w:val="24"/>
        </w:rPr>
        <w:t xml:space="preserve">кишмиш {сояги, сабза, бедона, шигани); изюм </w:t>
      </w:r>
      <w:r w:rsidRPr="001F386C">
        <w:rPr>
          <w:rFonts w:ascii="Times New Roman" w:eastAsia="SimSun" w:hAnsi="Times New Roman" w:cs="Times New Roman"/>
          <w:sz w:val="24"/>
          <w:szCs w:val="24"/>
        </w:rPr>
        <w:t xml:space="preserve">(светлый, окрашенный); </w:t>
      </w:r>
      <w:r w:rsidRPr="001F386C">
        <w:rPr>
          <w:rFonts w:ascii="Times New Roman" w:eastAsia="SimSun" w:hAnsi="Times New Roman" w:cs="Times New Roman"/>
          <w:b/>
          <w:bCs/>
          <w:i/>
          <w:iCs/>
          <w:sz w:val="24"/>
          <w:szCs w:val="24"/>
        </w:rPr>
        <w:t>авлон.</w:t>
      </w:r>
    </w:p>
    <w:p w14:paraId="7114720A"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Сушеный виноград может быть без заводской обработки, но чаще заводской обработки, окуренный сернистым газом, так как при этом получают продукт красивого светлого цвета. По качеству сушеный виноград подразделяют на высший, 1 и 2-й сорта. Авлон на сорта не делят. При определении товарного сорта учитывают размер ягод, цвет, наличие примеси мелких ягод, повреждения, засоренность и другие показатели. Влажность сушеного винограда не более 19%.</w:t>
      </w:r>
    </w:p>
    <w:p w14:paraId="3867D53B"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Сухие компоты </w:t>
      </w:r>
      <w:r w:rsidRPr="001F386C">
        <w:rPr>
          <w:rFonts w:ascii="Times New Roman" w:eastAsia="SimSun" w:hAnsi="Times New Roman" w:cs="Times New Roman"/>
          <w:sz w:val="24"/>
          <w:szCs w:val="24"/>
        </w:rPr>
        <w:t>получают из смеси сушеных плодов и ягод по различным рецептурам. Чаще вырабатывают смеси, которые состо</w:t>
      </w:r>
      <w:r w:rsidRPr="001F386C">
        <w:rPr>
          <w:rFonts w:ascii="Times New Roman" w:eastAsia="SimSun" w:hAnsi="Times New Roman" w:cs="Times New Roman"/>
          <w:sz w:val="24"/>
          <w:szCs w:val="24"/>
        </w:rPr>
        <w:softHyphen/>
        <w:t>ят из яблок, груш и вишен.</w:t>
      </w:r>
    </w:p>
    <w:p w14:paraId="026C0BFC" w14:textId="77777777" w:rsidR="009F08F8" w:rsidRPr="001F386C" w:rsidRDefault="009F08F8" w:rsidP="009F08F8">
      <w:pPr>
        <w:spacing w:before="43" w:after="0" w:line="259" w:lineRule="atLeast"/>
        <w:rPr>
          <w:rFonts w:ascii="Times New Roman" w:eastAsia="SimSun" w:hAnsi="Times New Roman" w:cs="Times New Roman"/>
          <w:sz w:val="24"/>
          <w:szCs w:val="24"/>
        </w:rPr>
      </w:pPr>
      <w:r w:rsidRPr="001F386C">
        <w:rPr>
          <w:rFonts w:ascii="Times New Roman" w:eastAsia="SimSun" w:hAnsi="Times New Roman" w:cs="Times New Roman"/>
          <w:sz w:val="24"/>
          <w:szCs w:val="24"/>
        </w:rPr>
        <w:t>В сушеных овощах и плодах не допускаются посторонние вкус и запах, признаки спиртового брожения (для плодов и ягод), сельско</w:t>
      </w:r>
      <w:r w:rsidRPr="001F386C">
        <w:rPr>
          <w:rFonts w:ascii="Times New Roman" w:eastAsia="SimSun" w:hAnsi="Times New Roman" w:cs="Times New Roman"/>
          <w:sz w:val="24"/>
          <w:szCs w:val="24"/>
        </w:rPr>
        <w:softHyphen/>
        <w:t>хозяйственные вредители и их личинки; песок, ощутимый при раз</w:t>
      </w:r>
      <w:r w:rsidRPr="001F386C">
        <w:rPr>
          <w:rFonts w:ascii="Times New Roman" w:eastAsia="SimSun" w:hAnsi="Times New Roman" w:cs="Times New Roman"/>
          <w:sz w:val="24"/>
          <w:szCs w:val="24"/>
        </w:rPr>
        <w:softHyphen/>
        <w:t>жевывании, а также загнившие, заплесневевшие частички плодов и овощей, подгорелые, металлические примеси и др.</w:t>
      </w:r>
    </w:p>
    <w:p w14:paraId="061463F8" w14:textId="77777777" w:rsidR="009F08F8" w:rsidRPr="001F386C" w:rsidRDefault="009F08F8" w:rsidP="009F08F8">
      <w:pPr>
        <w:spacing w:before="100" w:beforeAutospacing="1"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Сушеные овощи и плоды хранят </w:t>
      </w:r>
      <w:r w:rsidRPr="001F386C">
        <w:rPr>
          <w:rFonts w:ascii="Times New Roman" w:eastAsia="SimSun" w:hAnsi="Times New Roman" w:cs="Times New Roman"/>
          <w:sz w:val="24"/>
          <w:szCs w:val="24"/>
        </w:rPr>
        <w:t>в сухих, чистых, хорошо про</w:t>
      </w:r>
      <w:r w:rsidRPr="001F386C">
        <w:rPr>
          <w:rFonts w:ascii="Times New Roman" w:eastAsia="SimSun" w:hAnsi="Times New Roman" w:cs="Times New Roman"/>
          <w:sz w:val="24"/>
          <w:szCs w:val="24"/>
        </w:rPr>
        <w:softHyphen/>
        <w:t>ветриваемых помещениях при температуре не выше 20°С и относи</w:t>
      </w:r>
      <w:r w:rsidRPr="001F386C">
        <w:rPr>
          <w:rFonts w:ascii="Times New Roman" w:eastAsia="SimSun" w:hAnsi="Times New Roman" w:cs="Times New Roman"/>
          <w:sz w:val="24"/>
          <w:szCs w:val="24"/>
        </w:rPr>
        <w:softHyphen/>
        <w:t>тельной влажности воздуха 70%. Для многих видов сушеных плодов и овощей срок хранения — до года.</w:t>
      </w:r>
    </w:p>
    <w:p w14:paraId="574BD505" w14:textId="77777777" w:rsidR="009F08F8" w:rsidRDefault="009F08F8" w:rsidP="009F08F8">
      <w:pPr>
        <w:spacing w:before="14" w:after="0" w:line="259" w:lineRule="atLeast"/>
        <w:ind w:firstLine="346"/>
        <w:rPr>
          <w:rFonts w:ascii="Times New Roman" w:eastAsia="SimSun" w:hAnsi="Times New Roman" w:cs="Times New Roman"/>
          <w:sz w:val="24"/>
          <w:szCs w:val="24"/>
        </w:rPr>
      </w:pPr>
    </w:p>
    <w:p w14:paraId="13380CEE" w14:textId="77777777" w:rsidR="009F08F8" w:rsidRPr="002119CA" w:rsidRDefault="009F08F8" w:rsidP="009F08F8">
      <w:pPr>
        <w:spacing w:before="14" w:after="0" w:line="259" w:lineRule="atLeast"/>
        <w:ind w:firstLine="346"/>
        <w:jc w:val="center"/>
        <w:rPr>
          <w:rFonts w:ascii="Times New Roman" w:eastAsia="SimSun" w:hAnsi="Times New Roman" w:cs="Times New Roman"/>
          <w:b/>
          <w:bCs/>
          <w:sz w:val="24"/>
          <w:szCs w:val="24"/>
        </w:rPr>
      </w:pPr>
      <w:r w:rsidRPr="002119CA">
        <w:rPr>
          <w:rFonts w:ascii="Times New Roman" w:eastAsia="SimSun" w:hAnsi="Times New Roman" w:cs="Times New Roman"/>
          <w:b/>
          <w:bCs/>
          <w:sz w:val="24"/>
          <w:szCs w:val="24"/>
        </w:rPr>
        <w:t>ТЕМА: ОВОЩНЫЕ И ПЛОДОВО-ЯГОДНЫЕ КОНСЕРВЫ</w:t>
      </w:r>
    </w:p>
    <w:p w14:paraId="6854D522" w14:textId="77777777" w:rsidR="009F08F8" w:rsidRPr="001F386C" w:rsidRDefault="009F08F8" w:rsidP="009F08F8">
      <w:pPr>
        <w:spacing w:before="14"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Овощные и плодово-ягодные консервы в герметичной таре. Кон</w:t>
      </w:r>
      <w:r w:rsidRPr="001F386C">
        <w:rPr>
          <w:rFonts w:ascii="Times New Roman" w:eastAsia="SimSun" w:hAnsi="Times New Roman" w:cs="Times New Roman"/>
          <w:sz w:val="24"/>
          <w:szCs w:val="24"/>
        </w:rPr>
        <w:softHyphen/>
        <w:t>сервирование в герметичной таре заключается в том, что обрабо</w:t>
      </w:r>
      <w:r w:rsidRPr="001F386C">
        <w:rPr>
          <w:rFonts w:ascii="Times New Roman" w:eastAsia="SimSun" w:hAnsi="Times New Roman" w:cs="Times New Roman"/>
          <w:sz w:val="24"/>
          <w:szCs w:val="24"/>
        </w:rPr>
        <w:softHyphen/>
        <w:t>танное и изолированное от окружающего воздуха сырье подвергают тепловой обработке (при температуре 85—120°С), в результате ко</w:t>
      </w:r>
      <w:r w:rsidRPr="001F386C">
        <w:rPr>
          <w:rFonts w:ascii="Times New Roman" w:eastAsia="SimSun" w:hAnsi="Times New Roman" w:cs="Times New Roman"/>
          <w:sz w:val="24"/>
          <w:szCs w:val="24"/>
        </w:rPr>
        <w:softHyphen/>
        <w:t>торой уничтожаются микроорганизмы и разрушаются ферменты. Такие продукты могут храниться без изменения качества длитель</w:t>
      </w:r>
      <w:r w:rsidRPr="001F386C">
        <w:rPr>
          <w:rFonts w:ascii="Times New Roman" w:eastAsia="SimSun" w:hAnsi="Times New Roman" w:cs="Times New Roman"/>
          <w:sz w:val="24"/>
          <w:szCs w:val="24"/>
        </w:rPr>
        <w:softHyphen/>
        <w:t>ное время.</w:t>
      </w:r>
    </w:p>
    <w:p w14:paraId="19816EEB" w14:textId="77777777" w:rsidR="009F08F8" w:rsidRPr="001F386C" w:rsidRDefault="009F08F8" w:rsidP="009F08F8">
      <w:pPr>
        <w:spacing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По способу приготовления и использования овощные консервы подразделяют на натуральные, закусочные, обеденные, заправочные, для детского и диетического питания.</w:t>
      </w:r>
    </w:p>
    <w:p w14:paraId="1588E0A0" w14:textId="77777777" w:rsidR="009F08F8" w:rsidRPr="001F386C" w:rsidRDefault="009F08F8" w:rsidP="009F08F8">
      <w:pPr>
        <w:spacing w:before="100" w:beforeAutospacing="1"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Натуральные консервы. </w:t>
      </w:r>
      <w:r w:rsidRPr="001F386C">
        <w:rPr>
          <w:rFonts w:ascii="Times New Roman" w:eastAsia="SimSun" w:hAnsi="Times New Roman" w:cs="Times New Roman"/>
          <w:sz w:val="24"/>
          <w:szCs w:val="24"/>
        </w:rPr>
        <w:t>Получают консервы натуральные из од</w:t>
      </w:r>
      <w:r w:rsidRPr="001F386C">
        <w:rPr>
          <w:rFonts w:ascii="Times New Roman" w:eastAsia="SimSun" w:hAnsi="Times New Roman" w:cs="Times New Roman"/>
          <w:sz w:val="24"/>
          <w:szCs w:val="24"/>
        </w:rPr>
        <w:softHyphen/>
        <w:t>ного вида или ассорти бланшированных овощей в целом, нарезан</w:t>
      </w:r>
      <w:r w:rsidRPr="001F386C">
        <w:rPr>
          <w:rFonts w:ascii="Times New Roman" w:eastAsia="SimSun" w:hAnsi="Times New Roman" w:cs="Times New Roman"/>
          <w:sz w:val="24"/>
          <w:szCs w:val="24"/>
        </w:rPr>
        <w:softHyphen/>
        <w:t>ном или протертом виде. Овощи заливают 2—3%-ным раствором поваренной соли. Консервы вырабатывают из моркови, свеклы, зе</w:t>
      </w:r>
      <w:r w:rsidRPr="001F386C">
        <w:rPr>
          <w:rFonts w:ascii="Times New Roman" w:eastAsia="SimSun" w:hAnsi="Times New Roman" w:cs="Times New Roman"/>
          <w:sz w:val="24"/>
          <w:szCs w:val="24"/>
        </w:rPr>
        <w:softHyphen/>
        <w:t>леного горошка, сахарной кукурузы, капусты, сладкого перца, тома</w:t>
      </w:r>
      <w:r w:rsidRPr="001F386C">
        <w:rPr>
          <w:rFonts w:ascii="Times New Roman" w:eastAsia="SimSun" w:hAnsi="Times New Roman" w:cs="Times New Roman"/>
          <w:sz w:val="24"/>
          <w:szCs w:val="24"/>
        </w:rPr>
        <w:softHyphen/>
        <w:t>тов и др. овощей. Используют для приготовления салатов, винегре</w:t>
      </w:r>
      <w:r w:rsidRPr="001F386C">
        <w:rPr>
          <w:rFonts w:ascii="Times New Roman" w:eastAsia="SimSun" w:hAnsi="Times New Roman" w:cs="Times New Roman"/>
          <w:sz w:val="24"/>
          <w:szCs w:val="24"/>
        </w:rPr>
        <w:softHyphen/>
        <w:t>тов, первых и вторых блюд, гарниров. Зеленый горошек выпускают экстра, высшего, первого и столового сортов; томаты консервированные — высшего, 1 и 2-го сортов. Остальные консервы на сорта не делят.</w:t>
      </w:r>
    </w:p>
    <w:p w14:paraId="3F1E16E4" w14:textId="77777777" w:rsidR="009F08F8" w:rsidRPr="001F386C" w:rsidRDefault="009F08F8" w:rsidP="009F08F8">
      <w:pPr>
        <w:spacing w:before="14"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sz w:val="24"/>
          <w:szCs w:val="24"/>
        </w:rPr>
        <w:t>При определении товарного сорта натуральных консервов учиты</w:t>
      </w:r>
      <w:r w:rsidRPr="001F386C">
        <w:rPr>
          <w:rFonts w:ascii="Times New Roman" w:eastAsia="SimSun" w:hAnsi="Times New Roman" w:cs="Times New Roman"/>
          <w:sz w:val="24"/>
          <w:szCs w:val="24"/>
        </w:rPr>
        <w:softHyphen/>
        <w:t>вают внешний вид, цвет, консистенцию, вкус и запах, отклонения по размеру. Масса овощей к массе нетто консервов должна состав</w:t>
      </w:r>
      <w:r w:rsidRPr="001F386C">
        <w:rPr>
          <w:rFonts w:ascii="Times New Roman" w:eastAsia="SimSun" w:hAnsi="Times New Roman" w:cs="Times New Roman"/>
          <w:sz w:val="24"/>
          <w:szCs w:val="24"/>
        </w:rPr>
        <w:softHyphen/>
        <w:t>лять 55—65%.</w:t>
      </w:r>
    </w:p>
    <w:p w14:paraId="00610E96" w14:textId="77777777" w:rsidR="009F08F8" w:rsidRPr="001F386C" w:rsidRDefault="009F08F8" w:rsidP="009F08F8">
      <w:pPr>
        <w:spacing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i/>
          <w:iCs/>
          <w:sz w:val="24"/>
          <w:szCs w:val="24"/>
        </w:rPr>
        <w:t xml:space="preserve">Закусочные консервы. </w:t>
      </w:r>
      <w:r w:rsidRPr="001F386C">
        <w:rPr>
          <w:rFonts w:ascii="Times New Roman" w:eastAsia="SimSun" w:hAnsi="Times New Roman" w:cs="Times New Roman"/>
          <w:sz w:val="24"/>
          <w:szCs w:val="24"/>
        </w:rPr>
        <w:t>Получают закусочные консервы из бакла</w:t>
      </w:r>
      <w:r w:rsidRPr="001F386C">
        <w:rPr>
          <w:rFonts w:ascii="Times New Roman" w:eastAsia="SimSun" w:hAnsi="Times New Roman" w:cs="Times New Roman"/>
          <w:sz w:val="24"/>
          <w:szCs w:val="24"/>
        </w:rPr>
        <w:softHyphen/>
        <w:t>жанов, перца, томатов, кабачков, патиссонов. Овощи предваритель</w:t>
      </w:r>
      <w:r w:rsidRPr="001F386C">
        <w:rPr>
          <w:rFonts w:ascii="Times New Roman" w:eastAsia="SimSun" w:hAnsi="Times New Roman" w:cs="Times New Roman"/>
          <w:sz w:val="24"/>
          <w:szCs w:val="24"/>
        </w:rPr>
        <w:softHyphen/>
        <w:t>но обжаривают в растительном масле, а затем заливают томатным соусом. В зависимости от сырья и способа приготовления различа</w:t>
      </w:r>
      <w:r w:rsidRPr="001F386C">
        <w:rPr>
          <w:rFonts w:ascii="Times New Roman" w:eastAsia="SimSun" w:hAnsi="Times New Roman" w:cs="Times New Roman"/>
          <w:sz w:val="24"/>
          <w:szCs w:val="24"/>
        </w:rPr>
        <w:softHyphen/>
        <w:t>ют следующие виды закусочных консервов: фаршированные овощи в томатном соусе; нарезанные и обжаренные овощи в томатном со</w:t>
      </w:r>
      <w:r w:rsidRPr="001F386C">
        <w:rPr>
          <w:rFonts w:ascii="Times New Roman" w:eastAsia="SimSun" w:hAnsi="Times New Roman" w:cs="Times New Roman"/>
          <w:sz w:val="24"/>
          <w:szCs w:val="24"/>
        </w:rPr>
        <w:softHyphen/>
        <w:t>усе; овощная икра; салаты и винегреты.</w:t>
      </w:r>
    </w:p>
    <w:p w14:paraId="2679373B" w14:textId="77777777" w:rsidR="009F08F8" w:rsidRPr="001F386C" w:rsidRDefault="009F08F8" w:rsidP="009F08F8">
      <w:pPr>
        <w:spacing w:before="43" w:after="0" w:line="259" w:lineRule="atLeast"/>
        <w:ind w:firstLine="360"/>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Обеденные консервы. </w:t>
      </w:r>
      <w:r w:rsidRPr="001F386C">
        <w:rPr>
          <w:rFonts w:ascii="Times New Roman" w:eastAsia="SimSun" w:hAnsi="Times New Roman" w:cs="Times New Roman"/>
          <w:sz w:val="24"/>
          <w:szCs w:val="24"/>
        </w:rPr>
        <w:t>Это приготовленные в концентрированном виде первые и вторые блюда в герметически закрытой таре. К кон</w:t>
      </w:r>
      <w:r w:rsidRPr="001F386C">
        <w:rPr>
          <w:rFonts w:ascii="Times New Roman" w:eastAsia="SimSun" w:hAnsi="Times New Roman" w:cs="Times New Roman"/>
          <w:sz w:val="24"/>
          <w:szCs w:val="24"/>
        </w:rPr>
        <w:softHyphen/>
        <w:t>сервам первых блюд относятся: борщи, щи, рассольники, овощные супы; вторых — солянки и рагу овощные, солянка грибная, овощи с мясом.</w:t>
      </w:r>
    </w:p>
    <w:p w14:paraId="1348A8C1" w14:textId="77777777" w:rsidR="009F08F8" w:rsidRPr="001F386C" w:rsidRDefault="009F08F8" w:rsidP="009F08F8">
      <w:pPr>
        <w:spacing w:before="14" w:after="0" w:line="259" w:lineRule="atLeast"/>
        <w:ind w:firstLine="346"/>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lastRenderedPageBreak/>
        <w:t xml:space="preserve">Заправочные консервы </w:t>
      </w:r>
      <w:r w:rsidRPr="001F386C">
        <w:rPr>
          <w:rFonts w:ascii="Times New Roman" w:eastAsia="SimSun" w:hAnsi="Times New Roman" w:cs="Times New Roman"/>
          <w:sz w:val="24"/>
          <w:szCs w:val="24"/>
        </w:rPr>
        <w:t>являются разновидностью обеденных. Выпускают заправки для борщей, рассольников и других супов.</w:t>
      </w:r>
    </w:p>
    <w:p w14:paraId="657EBF90" w14:textId="77777777" w:rsidR="009F08F8" w:rsidRPr="001F386C" w:rsidRDefault="009F08F8" w:rsidP="009F08F8">
      <w:pPr>
        <w:spacing w:before="100" w:beforeAutospacing="1" w:after="0" w:line="259" w:lineRule="atLeast"/>
        <w:ind w:firstLine="331"/>
        <w:rPr>
          <w:rFonts w:ascii="Times New Roman" w:eastAsia="SimSun" w:hAnsi="Times New Roman" w:cs="Times New Roman"/>
          <w:sz w:val="24"/>
          <w:szCs w:val="24"/>
        </w:rPr>
      </w:pPr>
      <w:r w:rsidRPr="001F386C">
        <w:rPr>
          <w:rFonts w:ascii="Times New Roman" w:eastAsia="SimSun" w:hAnsi="Times New Roman" w:cs="Times New Roman"/>
          <w:b/>
          <w:bCs/>
          <w:i/>
          <w:iCs/>
          <w:sz w:val="24"/>
          <w:szCs w:val="24"/>
        </w:rPr>
        <w:t xml:space="preserve">Консервы для детского и диетического питания. </w:t>
      </w:r>
      <w:r w:rsidRPr="001F386C">
        <w:rPr>
          <w:rFonts w:ascii="Times New Roman" w:eastAsia="SimSun" w:hAnsi="Times New Roman" w:cs="Times New Roman"/>
          <w:sz w:val="24"/>
          <w:szCs w:val="24"/>
        </w:rPr>
        <w:t>Готовят эти кон</w:t>
      </w:r>
      <w:r w:rsidRPr="001F386C">
        <w:rPr>
          <w:rFonts w:ascii="Times New Roman" w:eastAsia="SimSun" w:hAnsi="Times New Roman" w:cs="Times New Roman"/>
          <w:sz w:val="24"/>
          <w:szCs w:val="24"/>
        </w:rPr>
        <w:softHyphen/>
        <w:t xml:space="preserve">сервы из высококачественных свежих или замороженных овощей. Они высокопитательны и легко усваиваются организмом. </w:t>
      </w:r>
      <w:r w:rsidRPr="001F386C">
        <w:rPr>
          <w:rFonts w:ascii="Times New Roman" w:eastAsia="SimSun" w:hAnsi="Times New Roman" w:cs="Times New Roman"/>
          <w:b/>
          <w:bCs/>
          <w:i/>
          <w:iCs/>
          <w:sz w:val="24"/>
          <w:szCs w:val="24"/>
        </w:rPr>
        <w:t xml:space="preserve">Консервы для детского питания </w:t>
      </w:r>
      <w:r w:rsidRPr="001F386C">
        <w:rPr>
          <w:rFonts w:ascii="Times New Roman" w:eastAsia="SimSun" w:hAnsi="Times New Roman" w:cs="Times New Roman"/>
          <w:sz w:val="24"/>
          <w:szCs w:val="24"/>
        </w:rPr>
        <w:t>представляют собой гомогенизированную про</w:t>
      </w:r>
      <w:r w:rsidRPr="001F386C">
        <w:rPr>
          <w:rFonts w:ascii="Times New Roman" w:eastAsia="SimSun" w:hAnsi="Times New Roman" w:cs="Times New Roman"/>
          <w:sz w:val="24"/>
          <w:szCs w:val="24"/>
        </w:rPr>
        <w:softHyphen/>
        <w:t>тертую массу овощей с сахаром, сливочным маслом, молоком, ри</w:t>
      </w:r>
      <w:r w:rsidRPr="001F386C">
        <w:rPr>
          <w:rFonts w:ascii="Times New Roman" w:eastAsia="SimSun" w:hAnsi="Times New Roman" w:cs="Times New Roman"/>
          <w:sz w:val="24"/>
          <w:szCs w:val="24"/>
        </w:rPr>
        <w:softHyphen/>
        <w:t>сом и пр. Вырабатываются фруктовые пюре — фруктовые с саха</w:t>
      </w:r>
      <w:r w:rsidRPr="001F386C">
        <w:rPr>
          <w:rFonts w:ascii="Times New Roman" w:eastAsia="SimSun" w:hAnsi="Times New Roman" w:cs="Times New Roman"/>
          <w:sz w:val="24"/>
          <w:szCs w:val="24"/>
        </w:rPr>
        <w:softHyphen/>
        <w:t>ром, Румяные щечки (смесь плодов и ягод, содержащих витамин С и каротин, с сахаром); фруктово-ягодные со сливками и сахаром — Неженка и др. Консервы для детского питания должны представ</w:t>
      </w:r>
      <w:r w:rsidRPr="001F386C">
        <w:rPr>
          <w:rFonts w:ascii="Times New Roman" w:eastAsia="SimSun" w:hAnsi="Times New Roman" w:cs="Times New Roman"/>
          <w:sz w:val="24"/>
          <w:szCs w:val="24"/>
        </w:rPr>
        <w:softHyphen/>
        <w:t>лять собой однородную тонкоизмельченную массу, цвет и вкус ко</w:t>
      </w:r>
      <w:r w:rsidRPr="001F386C">
        <w:rPr>
          <w:rFonts w:ascii="Times New Roman" w:eastAsia="SimSun" w:hAnsi="Times New Roman" w:cs="Times New Roman"/>
          <w:sz w:val="24"/>
          <w:szCs w:val="24"/>
        </w:rPr>
        <w:softHyphen/>
        <w:t xml:space="preserve">торой близки цвету и вкусу натуральных овощей. </w:t>
      </w:r>
      <w:r w:rsidRPr="001F386C">
        <w:rPr>
          <w:rFonts w:ascii="Times New Roman" w:eastAsia="SimSun" w:hAnsi="Times New Roman" w:cs="Times New Roman"/>
          <w:b/>
          <w:bCs/>
          <w:i/>
          <w:iCs/>
          <w:sz w:val="24"/>
          <w:szCs w:val="24"/>
        </w:rPr>
        <w:t>Консервы для дие</w:t>
      </w:r>
      <w:r w:rsidRPr="001F386C">
        <w:rPr>
          <w:rFonts w:ascii="Times New Roman" w:eastAsia="SimSun" w:hAnsi="Times New Roman" w:cs="Times New Roman"/>
          <w:b/>
          <w:bCs/>
          <w:i/>
          <w:iCs/>
          <w:sz w:val="24"/>
          <w:szCs w:val="24"/>
        </w:rPr>
        <w:softHyphen/>
        <w:t xml:space="preserve">тического питания </w:t>
      </w:r>
      <w:r w:rsidRPr="001F386C">
        <w:rPr>
          <w:rFonts w:ascii="Times New Roman" w:eastAsia="SimSun" w:hAnsi="Times New Roman" w:cs="Times New Roman"/>
          <w:sz w:val="24"/>
          <w:szCs w:val="24"/>
        </w:rPr>
        <w:t>вырабатывают по специальным рецептурам и предназначаются для больных. В основном это фруктовые пюре и компоты для больных диабетом. Выпускают следующий ассортимент консервов: овощные пюре из зеленого горошка, моркови, тыквы; овощные пюре с добавлением других компонентов (пюре из тыквы с рисом, суп-пюре томатный); овоще-мясные (пюре из печени с кар</w:t>
      </w:r>
      <w:r w:rsidRPr="001F386C">
        <w:rPr>
          <w:rFonts w:ascii="Times New Roman" w:eastAsia="SimSun" w:hAnsi="Times New Roman" w:cs="Times New Roman"/>
          <w:sz w:val="24"/>
          <w:szCs w:val="24"/>
        </w:rPr>
        <w:softHyphen/>
        <w:t>тофелем).</w:t>
      </w:r>
    </w:p>
    <w:p w14:paraId="4A87F425" w14:textId="77777777" w:rsidR="009F08F8" w:rsidRPr="001F386C" w:rsidRDefault="009F08F8" w:rsidP="009F08F8">
      <w:pPr>
        <w:spacing w:after="0" w:line="240" w:lineRule="auto"/>
        <w:rPr>
          <w:rFonts w:ascii="Times New Roman" w:eastAsia="SimSun" w:hAnsi="Times New Roman" w:cs="Times New Roman"/>
          <w:sz w:val="24"/>
          <w:szCs w:val="24"/>
        </w:rPr>
      </w:pPr>
      <w:r w:rsidRPr="001F386C">
        <w:rPr>
          <w:rFonts w:ascii="Times New Roman" w:eastAsia="SimSun" w:hAnsi="Times New Roman" w:cs="Times New Roman"/>
          <w:sz w:val="24"/>
          <w:szCs w:val="24"/>
        </w:rPr>
        <w:t>  </w:t>
      </w:r>
      <w:r>
        <w:rPr>
          <w:noProof/>
        </w:rPr>
        <w:drawing>
          <wp:inline distT="0" distB="0" distL="0" distR="0" wp14:anchorId="06E15771" wp14:editId="0DE45056">
            <wp:extent cx="6120130" cy="3812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812760"/>
                    </a:xfrm>
                    <a:prstGeom prst="rect">
                      <a:avLst/>
                    </a:prstGeom>
                    <a:noFill/>
                    <a:ln>
                      <a:noFill/>
                    </a:ln>
                  </pic:spPr>
                </pic:pic>
              </a:graphicData>
            </a:graphic>
          </wp:inline>
        </w:drawing>
      </w:r>
      <w:r w:rsidRPr="001F386C">
        <w:rPr>
          <w:rFonts w:ascii="Times New Roman" w:eastAsia="SimSun" w:hAnsi="Times New Roman" w:cs="Times New Roman"/>
          <w:sz w:val="24"/>
          <w:szCs w:val="24"/>
        </w:rPr>
        <w:t> </w:t>
      </w:r>
    </w:p>
    <w:p w14:paraId="5CADFA71" w14:textId="77777777" w:rsidR="009F08F8" w:rsidRDefault="009F08F8" w:rsidP="009F08F8">
      <w:pPr>
        <w:spacing w:after="0" w:line="240" w:lineRule="auto"/>
        <w:rPr>
          <w:rFonts w:ascii="Times New Roman" w:hAnsi="Times New Roman" w:cs="Times New Roman"/>
          <w:color w:val="000000"/>
          <w:sz w:val="20"/>
          <w:szCs w:val="20"/>
          <w:shd w:val="clear" w:color="auto" w:fill="FFFFFF"/>
        </w:rPr>
      </w:pPr>
      <w:r w:rsidRPr="001F386C">
        <w:rPr>
          <w:rFonts w:ascii="Times New Roman" w:eastAsia="SimSun" w:hAnsi="Times New Roman" w:cs="Times New Roman"/>
          <w:sz w:val="24"/>
          <w:szCs w:val="24"/>
        </w:rPr>
        <w:t> </w:t>
      </w:r>
      <w:r w:rsidRPr="00407A30">
        <w:rPr>
          <w:rFonts w:ascii="Times New Roman" w:eastAsia="SimSun" w:hAnsi="Times New Roman" w:cs="Times New Roman"/>
          <w:b/>
          <w:bCs/>
          <w:sz w:val="24"/>
          <w:szCs w:val="24"/>
        </w:rPr>
        <w:t>Д/З:</w:t>
      </w:r>
      <w:r>
        <w:rPr>
          <w:rFonts w:ascii="Times New Roman" w:eastAsia="SimSun" w:hAnsi="Times New Roman" w:cs="Times New Roman"/>
          <w:sz w:val="24"/>
          <w:szCs w:val="24"/>
        </w:rPr>
        <w:t xml:space="preserve"> В рабочих тетрадях выполнить конспекты по темам, заполнить таблицу.</w:t>
      </w:r>
      <w:r w:rsidRPr="00407A30">
        <w:rPr>
          <w:rFonts w:ascii="Times New Roman" w:hAnsi="Times New Roman" w:cs="Times New Roman"/>
          <w:sz w:val="24"/>
          <w:szCs w:val="24"/>
        </w:rPr>
        <w:t xml:space="preserve"> </w:t>
      </w:r>
      <w:r w:rsidRPr="00203F21">
        <w:rPr>
          <w:rFonts w:ascii="Times New Roman" w:hAnsi="Times New Roman" w:cs="Times New Roman"/>
          <w:sz w:val="24"/>
          <w:szCs w:val="24"/>
        </w:rPr>
        <w:t xml:space="preserve">Выполненные таблицы отправлять: </w:t>
      </w:r>
      <w:hyperlink r:id="rId39" w:history="1">
        <w:r w:rsidRPr="00953487">
          <w:rPr>
            <w:rStyle w:val="a5"/>
            <w:rFonts w:ascii="Times New Roman" w:hAnsi="Times New Roman" w:cs="Times New Roman"/>
            <w:lang w:val="en-US"/>
          </w:rPr>
          <w:t>tatyanageor</w:t>
        </w:r>
        <w:r w:rsidRPr="00953487">
          <w:rPr>
            <w:rStyle w:val="a5"/>
            <w:rFonts w:ascii="Times New Roman" w:hAnsi="Times New Roman" w:cs="Times New Roman"/>
          </w:rPr>
          <w:t>5</w:t>
        </w:r>
        <w:r w:rsidRPr="00953487">
          <w:rPr>
            <w:rStyle w:val="a5"/>
            <w:rFonts w:ascii="Times New Roman" w:hAnsi="Times New Roman" w:cs="Times New Roman"/>
            <w:sz w:val="20"/>
            <w:szCs w:val="20"/>
            <w:shd w:val="clear" w:color="auto" w:fill="FFFFFF"/>
          </w:rPr>
          <w:t>@</w:t>
        </w:r>
        <w:r w:rsidRPr="00953487">
          <w:rPr>
            <w:rStyle w:val="a5"/>
            <w:rFonts w:ascii="Times New Roman" w:hAnsi="Times New Roman" w:cs="Times New Roman"/>
            <w:sz w:val="20"/>
            <w:szCs w:val="20"/>
            <w:shd w:val="clear" w:color="auto" w:fill="FFFFFF"/>
            <w:lang w:val="en-US"/>
          </w:rPr>
          <w:t>gmail</w:t>
        </w:r>
        <w:r w:rsidRPr="00953487">
          <w:rPr>
            <w:rStyle w:val="a5"/>
            <w:rFonts w:ascii="Times New Roman" w:hAnsi="Times New Roman" w:cs="Times New Roman"/>
            <w:sz w:val="20"/>
            <w:szCs w:val="20"/>
            <w:shd w:val="clear" w:color="auto" w:fill="FFFFFF"/>
          </w:rPr>
          <w:t>.</w:t>
        </w:r>
        <w:r w:rsidRPr="00953487">
          <w:rPr>
            <w:rStyle w:val="a5"/>
            <w:rFonts w:ascii="Times New Roman" w:hAnsi="Times New Roman" w:cs="Times New Roman"/>
            <w:sz w:val="20"/>
            <w:szCs w:val="20"/>
            <w:shd w:val="clear" w:color="auto" w:fill="FFFFFF"/>
            <w:lang w:val="en-US"/>
          </w:rPr>
          <w:t>com</w:t>
        </w:r>
      </w:hyperlink>
      <w:r>
        <w:rPr>
          <w:rFonts w:ascii="Times New Roman" w:hAnsi="Times New Roman" w:cs="Times New Roman"/>
          <w:color w:val="000000"/>
          <w:sz w:val="20"/>
          <w:szCs w:val="20"/>
          <w:shd w:val="clear" w:color="auto" w:fill="FFFFFF"/>
        </w:rPr>
        <w:t xml:space="preserve"> </w:t>
      </w:r>
    </w:p>
    <w:p w14:paraId="196DBA70" w14:textId="77777777" w:rsidR="009F08F8" w:rsidRPr="0065581A" w:rsidRDefault="009F08F8" w:rsidP="009F08F8">
      <w:pPr>
        <w:spacing w:after="0" w:line="240" w:lineRule="auto"/>
        <w:ind w:left="227" w:right="527"/>
        <w:rPr>
          <w:rFonts w:ascii="Times New Roman" w:eastAsia="Times New Roman" w:hAnsi="Times New Roman" w:cs="Times New Roman"/>
          <w:b/>
          <w:bCs/>
          <w:color w:val="424242"/>
          <w:sz w:val="24"/>
          <w:szCs w:val="24"/>
        </w:rPr>
      </w:pPr>
      <w:r w:rsidRPr="0065581A">
        <w:rPr>
          <w:rFonts w:ascii="Times New Roman" w:eastAsia="Times New Roman" w:hAnsi="Times New Roman" w:cs="Times New Roman"/>
          <w:b/>
          <w:bCs/>
          <w:color w:val="424242"/>
          <w:sz w:val="24"/>
          <w:szCs w:val="24"/>
        </w:rPr>
        <w:t xml:space="preserve">Цель: дать органолептическую оценку качества плодов </w:t>
      </w:r>
    </w:p>
    <w:p w14:paraId="2196180E" w14:textId="77777777" w:rsidR="009F08F8" w:rsidRDefault="009F08F8" w:rsidP="009F08F8">
      <w:pPr>
        <w:spacing w:after="0" w:line="240" w:lineRule="auto"/>
        <w:rPr>
          <w:rFonts w:ascii="Times New Roman" w:hAnsi="Times New Roman" w:cs="Times New Roman"/>
          <w:color w:val="000000"/>
          <w:sz w:val="20"/>
          <w:szCs w:val="20"/>
          <w:shd w:val="clear" w:color="auto" w:fill="FFFFFF"/>
        </w:rPr>
      </w:pPr>
    </w:p>
    <w:p w14:paraId="1625A1DD" w14:textId="77777777" w:rsidR="009F08F8" w:rsidRDefault="009F08F8" w:rsidP="009F08F8">
      <w:pPr>
        <w:spacing w:after="0" w:line="240" w:lineRule="auto"/>
        <w:ind w:left="227" w:right="527"/>
        <w:rPr>
          <w:rFonts w:ascii="Times New Roman" w:eastAsia="Times New Roman" w:hAnsi="Times New Roman" w:cs="Times New Roman"/>
          <w:color w:val="424242"/>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988"/>
        <w:gridCol w:w="1684"/>
        <w:gridCol w:w="1884"/>
        <w:gridCol w:w="1872"/>
      </w:tblGrid>
      <w:tr w:rsidR="009F08F8" w:rsidRPr="00212EAF" w14:paraId="20B7D1B2" w14:textId="77777777" w:rsidTr="001B282B">
        <w:tc>
          <w:tcPr>
            <w:tcW w:w="2347" w:type="dxa"/>
            <w:vMerge w:val="restart"/>
            <w:tcBorders>
              <w:top w:val="single" w:sz="4" w:space="0" w:color="auto"/>
              <w:left w:val="single" w:sz="4" w:space="0" w:color="auto"/>
              <w:right w:val="single" w:sz="4" w:space="0" w:color="auto"/>
            </w:tcBorders>
          </w:tcPr>
          <w:p w14:paraId="3CBF476B"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Показатель</w:t>
            </w:r>
          </w:p>
        </w:tc>
        <w:tc>
          <w:tcPr>
            <w:tcW w:w="7428" w:type="dxa"/>
            <w:gridSpan w:val="4"/>
            <w:tcBorders>
              <w:top w:val="single" w:sz="4" w:space="0" w:color="auto"/>
              <w:left w:val="single" w:sz="4" w:space="0" w:color="auto"/>
              <w:bottom w:val="single" w:sz="4" w:space="0" w:color="auto"/>
              <w:right w:val="single" w:sz="4" w:space="0" w:color="auto"/>
            </w:tcBorders>
          </w:tcPr>
          <w:p w14:paraId="1123AD30" w14:textId="77777777" w:rsidR="009F08F8" w:rsidRPr="000848A6" w:rsidRDefault="009F08F8" w:rsidP="001B282B">
            <w:pPr>
              <w:spacing w:after="0" w:line="240" w:lineRule="auto"/>
              <w:jc w:val="center"/>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Характеристика показателей</w:t>
            </w:r>
          </w:p>
        </w:tc>
      </w:tr>
      <w:tr w:rsidR="009F08F8" w:rsidRPr="00212EAF" w14:paraId="380DBCBF" w14:textId="77777777" w:rsidTr="001B282B">
        <w:tc>
          <w:tcPr>
            <w:tcW w:w="2347" w:type="dxa"/>
            <w:vMerge/>
            <w:tcBorders>
              <w:left w:val="single" w:sz="4" w:space="0" w:color="auto"/>
              <w:bottom w:val="single" w:sz="4" w:space="0" w:color="auto"/>
              <w:right w:val="single" w:sz="4" w:space="0" w:color="auto"/>
            </w:tcBorders>
            <w:hideMark/>
          </w:tcPr>
          <w:p w14:paraId="46F4698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29819EBD" w14:textId="77777777" w:rsidR="009F08F8" w:rsidRPr="008A4231" w:rsidRDefault="009F08F8" w:rsidP="001B282B">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Яблоки</w:t>
            </w:r>
          </w:p>
        </w:tc>
        <w:tc>
          <w:tcPr>
            <w:tcW w:w="1684" w:type="dxa"/>
            <w:tcBorders>
              <w:top w:val="single" w:sz="4" w:space="0" w:color="auto"/>
              <w:left w:val="single" w:sz="4" w:space="0" w:color="auto"/>
              <w:bottom w:val="single" w:sz="4" w:space="0" w:color="auto"/>
              <w:right w:val="single" w:sz="4" w:space="0" w:color="auto"/>
            </w:tcBorders>
          </w:tcPr>
          <w:p w14:paraId="6CB376B3"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Смородина</w:t>
            </w:r>
          </w:p>
        </w:tc>
        <w:tc>
          <w:tcPr>
            <w:tcW w:w="1884" w:type="dxa"/>
            <w:tcBorders>
              <w:top w:val="single" w:sz="4" w:space="0" w:color="auto"/>
              <w:left w:val="single" w:sz="4" w:space="0" w:color="auto"/>
              <w:bottom w:val="single" w:sz="4" w:space="0" w:color="auto"/>
              <w:right w:val="single" w:sz="4" w:space="0" w:color="auto"/>
            </w:tcBorders>
            <w:hideMark/>
          </w:tcPr>
          <w:p w14:paraId="3BDD9A27"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Лимон</w:t>
            </w:r>
          </w:p>
        </w:tc>
        <w:tc>
          <w:tcPr>
            <w:tcW w:w="1872" w:type="dxa"/>
            <w:tcBorders>
              <w:top w:val="single" w:sz="4" w:space="0" w:color="auto"/>
              <w:left w:val="single" w:sz="4" w:space="0" w:color="auto"/>
              <w:bottom w:val="single" w:sz="4" w:space="0" w:color="auto"/>
              <w:right w:val="single" w:sz="4" w:space="0" w:color="auto"/>
            </w:tcBorders>
          </w:tcPr>
          <w:p w14:paraId="3F6F9E03" w14:textId="77777777" w:rsidR="009F08F8" w:rsidRPr="000848A6" w:rsidRDefault="009F08F8" w:rsidP="001B282B">
            <w:pPr>
              <w:rPr>
                <w:rFonts w:ascii="Times New Roman" w:hAnsi="Times New Roman" w:cs="Times New Roman"/>
                <w:sz w:val="24"/>
                <w:szCs w:val="24"/>
              </w:rPr>
            </w:pPr>
            <w:r>
              <w:rPr>
                <w:rFonts w:ascii="Times New Roman" w:hAnsi="Times New Roman" w:cs="Times New Roman"/>
                <w:sz w:val="24"/>
                <w:szCs w:val="24"/>
              </w:rPr>
              <w:t>Вишня</w:t>
            </w:r>
          </w:p>
        </w:tc>
      </w:tr>
      <w:tr w:rsidR="009F08F8" w:rsidRPr="00212EAF" w14:paraId="107930EB"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020EB532"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Внешний вид</w:t>
            </w:r>
          </w:p>
        </w:tc>
        <w:tc>
          <w:tcPr>
            <w:tcW w:w="1988" w:type="dxa"/>
            <w:tcBorders>
              <w:top w:val="single" w:sz="4" w:space="0" w:color="auto"/>
              <w:left w:val="single" w:sz="4" w:space="0" w:color="auto"/>
              <w:bottom w:val="single" w:sz="4" w:space="0" w:color="auto"/>
              <w:right w:val="single" w:sz="4" w:space="0" w:color="auto"/>
            </w:tcBorders>
          </w:tcPr>
          <w:p w14:paraId="0949EF6C"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7472B4C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6F8F715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CFBBC71"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4BCA4F42"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14565036"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форма</w:t>
            </w:r>
          </w:p>
        </w:tc>
        <w:tc>
          <w:tcPr>
            <w:tcW w:w="1988" w:type="dxa"/>
            <w:tcBorders>
              <w:top w:val="single" w:sz="4" w:space="0" w:color="auto"/>
              <w:left w:val="single" w:sz="4" w:space="0" w:color="auto"/>
              <w:bottom w:val="single" w:sz="4" w:space="0" w:color="auto"/>
              <w:right w:val="single" w:sz="4" w:space="0" w:color="auto"/>
            </w:tcBorders>
          </w:tcPr>
          <w:p w14:paraId="4E4FDAD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688C59C7"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6B5D0D0B"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BCA527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547CE7B9"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2B4F8174"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цвет</w:t>
            </w:r>
          </w:p>
        </w:tc>
        <w:tc>
          <w:tcPr>
            <w:tcW w:w="1988" w:type="dxa"/>
            <w:tcBorders>
              <w:top w:val="single" w:sz="4" w:space="0" w:color="auto"/>
              <w:left w:val="single" w:sz="4" w:space="0" w:color="auto"/>
              <w:bottom w:val="single" w:sz="4" w:space="0" w:color="auto"/>
              <w:right w:val="single" w:sz="4" w:space="0" w:color="auto"/>
            </w:tcBorders>
          </w:tcPr>
          <w:p w14:paraId="2425F6E4"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5F7D41B2"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634E44B2"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4CAE443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6FBE98FD"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56D27EF2"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Внутренне строение</w:t>
            </w:r>
          </w:p>
        </w:tc>
        <w:tc>
          <w:tcPr>
            <w:tcW w:w="1988" w:type="dxa"/>
            <w:tcBorders>
              <w:top w:val="single" w:sz="4" w:space="0" w:color="auto"/>
              <w:left w:val="single" w:sz="4" w:space="0" w:color="auto"/>
              <w:bottom w:val="single" w:sz="4" w:space="0" w:color="auto"/>
              <w:right w:val="single" w:sz="4" w:space="0" w:color="auto"/>
            </w:tcBorders>
          </w:tcPr>
          <w:p w14:paraId="645CE27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5A6956FB"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163AD44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9EE22EC"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54092677"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7E001944"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lastRenderedPageBreak/>
              <w:t>Наибольший диаметр</w:t>
            </w:r>
          </w:p>
        </w:tc>
        <w:tc>
          <w:tcPr>
            <w:tcW w:w="1988" w:type="dxa"/>
            <w:tcBorders>
              <w:top w:val="single" w:sz="4" w:space="0" w:color="auto"/>
              <w:left w:val="single" w:sz="4" w:space="0" w:color="auto"/>
              <w:bottom w:val="single" w:sz="4" w:space="0" w:color="auto"/>
              <w:right w:val="single" w:sz="4" w:space="0" w:color="auto"/>
            </w:tcBorders>
          </w:tcPr>
          <w:p w14:paraId="64D6538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0D4FCF7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49D7E00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79B947EC"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106368CF"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7E157546"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Вкус и запах</w:t>
            </w:r>
          </w:p>
        </w:tc>
        <w:tc>
          <w:tcPr>
            <w:tcW w:w="1988" w:type="dxa"/>
            <w:tcBorders>
              <w:top w:val="single" w:sz="4" w:space="0" w:color="auto"/>
              <w:left w:val="single" w:sz="4" w:space="0" w:color="auto"/>
              <w:bottom w:val="single" w:sz="4" w:space="0" w:color="auto"/>
              <w:right w:val="single" w:sz="4" w:space="0" w:color="auto"/>
            </w:tcBorders>
          </w:tcPr>
          <w:p w14:paraId="1840FAA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0FDD0588"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2D29E79B"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3BA6FDC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2945ACE9"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50B87DA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консистенция</w:t>
            </w:r>
          </w:p>
        </w:tc>
        <w:tc>
          <w:tcPr>
            <w:tcW w:w="1988" w:type="dxa"/>
            <w:tcBorders>
              <w:top w:val="single" w:sz="4" w:space="0" w:color="auto"/>
              <w:left w:val="single" w:sz="4" w:space="0" w:color="auto"/>
              <w:bottom w:val="single" w:sz="4" w:space="0" w:color="auto"/>
              <w:right w:val="single" w:sz="4" w:space="0" w:color="auto"/>
            </w:tcBorders>
          </w:tcPr>
          <w:p w14:paraId="50BA43B1"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14C3C215"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34F95ED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5DB9502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3752BEAA"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710722F6"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болезни</w:t>
            </w:r>
          </w:p>
        </w:tc>
        <w:tc>
          <w:tcPr>
            <w:tcW w:w="1988" w:type="dxa"/>
            <w:tcBorders>
              <w:top w:val="single" w:sz="4" w:space="0" w:color="auto"/>
              <w:left w:val="single" w:sz="4" w:space="0" w:color="auto"/>
              <w:bottom w:val="single" w:sz="4" w:space="0" w:color="auto"/>
              <w:right w:val="single" w:sz="4" w:space="0" w:color="auto"/>
            </w:tcBorders>
          </w:tcPr>
          <w:p w14:paraId="39D519AC"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3F46C150"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1872EE23"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0C26608D"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r w:rsidR="009F08F8" w:rsidRPr="00212EAF" w14:paraId="315DFC91" w14:textId="77777777" w:rsidTr="001B282B">
        <w:tc>
          <w:tcPr>
            <w:tcW w:w="2347" w:type="dxa"/>
            <w:tcBorders>
              <w:top w:val="single" w:sz="4" w:space="0" w:color="auto"/>
              <w:left w:val="single" w:sz="4" w:space="0" w:color="auto"/>
              <w:bottom w:val="single" w:sz="4" w:space="0" w:color="auto"/>
              <w:right w:val="single" w:sz="4" w:space="0" w:color="auto"/>
            </w:tcBorders>
            <w:hideMark/>
          </w:tcPr>
          <w:p w14:paraId="7C69577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r w:rsidRPr="000848A6">
              <w:rPr>
                <w:rFonts w:ascii="Times New Roman" w:eastAsia="Times New Roman" w:hAnsi="Times New Roman" w:cs="Times New Roman"/>
                <w:bCs/>
                <w:iCs/>
                <w:sz w:val="24"/>
                <w:szCs w:val="24"/>
              </w:rPr>
              <w:t>Заключение о качестве</w:t>
            </w:r>
          </w:p>
        </w:tc>
        <w:tc>
          <w:tcPr>
            <w:tcW w:w="1988" w:type="dxa"/>
            <w:tcBorders>
              <w:top w:val="single" w:sz="4" w:space="0" w:color="auto"/>
              <w:left w:val="single" w:sz="4" w:space="0" w:color="auto"/>
              <w:bottom w:val="single" w:sz="4" w:space="0" w:color="auto"/>
              <w:right w:val="single" w:sz="4" w:space="0" w:color="auto"/>
            </w:tcBorders>
          </w:tcPr>
          <w:p w14:paraId="704E97DF"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684" w:type="dxa"/>
            <w:tcBorders>
              <w:top w:val="single" w:sz="4" w:space="0" w:color="auto"/>
              <w:left w:val="single" w:sz="4" w:space="0" w:color="auto"/>
              <w:bottom w:val="single" w:sz="4" w:space="0" w:color="auto"/>
              <w:right w:val="single" w:sz="4" w:space="0" w:color="auto"/>
            </w:tcBorders>
          </w:tcPr>
          <w:p w14:paraId="12254638"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tcPr>
          <w:p w14:paraId="3B037DBA"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c>
          <w:tcPr>
            <w:tcW w:w="1872" w:type="dxa"/>
            <w:tcBorders>
              <w:top w:val="single" w:sz="4" w:space="0" w:color="auto"/>
              <w:left w:val="single" w:sz="4" w:space="0" w:color="auto"/>
              <w:bottom w:val="single" w:sz="4" w:space="0" w:color="auto"/>
              <w:right w:val="single" w:sz="4" w:space="0" w:color="auto"/>
            </w:tcBorders>
          </w:tcPr>
          <w:p w14:paraId="0FFB28EE" w14:textId="77777777" w:rsidR="009F08F8" w:rsidRPr="000848A6" w:rsidRDefault="009F08F8" w:rsidP="001B282B">
            <w:pPr>
              <w:spacing w:after="0" w:line="240" w:lineRule="auto"/>
              <w:rPr>
                <w:rFonts w:ascii="Times New Roman" w:eastAsia="Times New Roman" w:hAnsi="Times New Roman" w:cs="Times New Roman"/>
                <w:bCs/>
                <w:iCs/>
                <w:sz w:val="24"/>
                <w:szCs w:val="24"/>
              </w:rPr>
            </w:pPr>
          </w:p>
        </w:tc>
      </w:tr>
    </w:tbl>
    <w:p w14:paraId="7DAF12CD" w14:textId="77777777" w:rsidR="009F08F8" w:rsidRDefault="009F08F8" w:rsidP="009F08F8">
      <w:pPr>
        <w:spacing w:after="0" w:line="240" w:lineRule="auto"/>
        <w:ind w:left="227" w:right="527"/>
      </w:pPr>
    </w:p>
    <w:p w14:paraId="4071314B" w14:textId="77777777" w:rsidR="009F08F8" w:rsidRPr="00323FC6" w:rsidRDefault="009F08F8" w:rsidP="009F08F8">
      <w:pPr>
        <w:pStyle w:val="a3"/>
        <w:shd w:val="clear" w:color="auto" w:fill="FFFFFF"/>
        <w:spacing w:before="0" w:beforeAutospacing="0" w:after="0" w:afterAutospacing="0" w:line="276" w:lineRule="auto"/>
        <w:jc w:val="center"/>
      </w:pPr>
      <w:r w:rsidRPr="00323FC6">
        <w:rPr>
          <w:b/>
          <w:bCs/>
          <w:i/>
          <w:iCs/>
          <w:sz w:val="27"/>
          <w:szCs w:val="27"/>
        </w:rPr>
        <w:t xml:space="preserve">ТЕСТ </w:t>
      </w:r>
    </w:p>
    <w:p w14:paraId="517CD699" w14:textId="77777777" w:rsidR="009F08F8" w:rsidRPr="00323FC6" w:rsidRDefault="009F08F8" w:rsidP="009F08F8">
      <w:pPr>
        <w:pStyle w:val="a3"/>
        <w:spacing w:before="0" w:beforeAutospacing="0" w:after="0" w:afterAutospacing="0"/>
        <w:jc w:val="center"/>
      </w:pPr>
      <w:r w:rsidRPr="00323FC6">
        <w:rPr>
          <w:b/>
          <w:bCs/>
          <w:i/>
          <w:iCs/>
          <w:sz w:val="27"/>
          <w:szCs w:val="27"/>
        </w:rPr>
        <w:t>Тема</w:t>
      </w:r>
      <w:r w:rsidRPr="00323FC6">
        <w:rPr>
          <w:b/>
          <w:bCs/>
          <w:sz w:val="27"/>
          <w:szCs w:val="27"/>
        </w:rPr>
        <w:t xml:space="preserve"> «</w:t>
      </w:r>
      <w:r w:rsidRPr="00323FC6">
        <w:rPr>
          <w:b/>
          <w:bCs/>
          <w:i/>
          <w:iCs/>
          <w:sz w:val="27"/>
          <w:szCs w:val="27"/>
        </w:rPr>
        <w:t>Плодоовощные товары</w:t>
      </w:r>
      <w:r w:rsidRPr="00323FC6">
        <w:rPr>
          <w:b/>
          <w:bCs/>
          <w:sz w:val="27"/>
          <w:szCs w:val="27"/>
        </w:rPr>
        <w:t>»</w:t>
      </w:r>
    </w:p>
    <w:p w14:paraId="3D4188F1" w14:textId="77777777" w:rsidR="009F08F8" w:rsidRPr="00323FC6" w:rsidRDefault="009F08F8" w:rsidP="009F08F8">
      <w:pPr>
        <w:pStyle w:val="a3"/>
        <w:spacing w:before="0" w:beforeAutospacing="0" w:after="0" w:afterAutospacing="0"/>
        <w:jc w:val="both"/>
      </w:pPr>
      <w:r w:rsidRPr="00323FC6">
        <w:rPr>
          <w:b/>
          <w:bCs/>
          <w:sz w:val="26"/>
          <w:szCs w:val="26"/>
        </w:rPr>
        <w:t>1. Пищевая ценность овощей и плодов определяется содержанием в них:</w:t>
      </w:r>
    </w:p>
    <w:p w14:paraId="162F6BD5" w14:textId="77777777" w:rsidR="009F08F8" w:rsidRPr="00323FC6" w:rsidRDefault="009F08F8" w:rsidP="009F08F8">
      <w:pPr>
        <w:pStyle w:val="a3"/>
        <w:spacing w:before="0" w:beforeAutospacing="0" w:after="0" w:afterAutospacing="0"/>
        <w:jc w:val="both"/>
      </w:pPr>
      <w:r w:rsidRPr="00323FC6">
        <w:rPr>
          <w:sz w:val="26"/>
          <w:szCs w:val="26"/>
        </w:rPr>
        <w:t>а) углеводов, витаминов, органических кислот, минеральных веществ;</w:t>
      </w:r>
    </w:p>
    <w:p w14:paraId="34487B88" w14:textId="77777777" w:rsidR="009F08F8" w:rsidRPr="00323FC6" w:rsidRDefault="009F08F8" w:rsidP="009F08F8">
      <w:pPr>
        <w:pStyle w:val="a3"/>
        <w:spacing w:before="0" w:beforeAutospacing="0" w:after="0" w:afterAutospacing="0"/>
        <w:jc w:val="both"/>
      </w:pPr>
      <w:r w:rsidRPr="00323FC6">
        <w:rPr>
          <w:sz w:val="26"/>
          <w:szCs w:val="26"/>
        </w:rPr>
        <w:t>б) воды, азотистых веществ, жиров, эфирных масел;</w:t>
      </w:r>
    </w:p>
    <w:p w14:paraId="5BB7F03D" w14:textId="77777777" w:rsidR="009F08F8" w:rsidRPr="00323FC6" w:rsidRDefault="009F08F8" w:rsidP="009F08F8">
      <w:pPr>
        <w:pStyle w:val="a3"/>
        <w:spacing w:before="0" w:beforeAutospacing="0" w:after="0" w:afterAutospacing="0"/>
        <w:jc w:val="both"/>
      </w:pPr>
      <w:r w:rsidRPr="00323FC6">
        <w:rPr>
          <w:sz w:val="26"/>
          <w:szCs w:val="26"/>
        </w:rPr>
        <w:t>в) гликозидов (острый вкус и горький привкус), эфирных масел, фитонцидов, красящих и пектиновых веществ.</w:t>
      </w:r>
    </w:p>
    <w:p w14:paraId="3A883A37" w14:textId="77777777" w:rsidR="009F08F8" w:rsidRPr="00323FC6" w:rsidRDefault="009F08F8" w:rsidP="009F08F8">
      <w:pPr>
        <w:pStyle w:val="a3"/>
        <w:spacing w:before="0" w:beforeAutospacing="0" w:after="0" w:afterAutospacing="0"/>
        <w:jc w:val="both"/>
      </w:pPr>
      <w:r w:rsidRPr="00323FC6">
        <w:rPr>
          <w:b/>
          <w:bCs/>
          <w:sz w:val="26"/>
          <w:szCs w:val="26"/>
        </w:rPr>
        <w:t>2. Вещества, обладающие бактерицидными свойствами, губительно действующие на вредные микроорганизмы, это:</w:t>
      </w:r>
    </w:p>
    <w:p w14:paraId="172E1298" w14:textId="77777777" w:rsidR="009F08F8" w:rsidRPr="00323FC6" w:rsidRDefault="009F08F8" w:rsidP="009F08F8">
      <w:pPr>
        <w:pStyle w:val="a3"/>
        <w:spacing w:before="0" w:beforeAutospacing="0" w:after="0" w:afterAutospacing="0"/>
        <w:jc w:val="both"/>
      </w:pPr>
      <w:r w:rsidRPr="00323FC6">
        <w:rPr>
          <w:sz w:val="26"/>
          <w:szCs w:val="26"/>
        </w:rPr>
        <w:t>а) фитонциды;</w:t>
      </w:r>
    </w:p>
    <w:p w14:paraId="5D8C170D" w14:textId="77777777" w:rsidR="009F08F8" w:rsidRPr="00323FC6" w:rsidRDefault="009F08F8" w:rsidP="009F08F8">
      <w:pPr>
        <w:pStyle w:val="a3"/>
        <w:spacing w:before="0" w:beforeAutospacing="0" w:after="0" w:afterAutospacing="0"/>
        <w:jc w:val="both"/>
      </w:pPr>
      <w:r w:rsidRPr="00323FC6">
        <w:rPr>
          <w:sz w:val="26"/>
          <w:szCs w:val="26"/>
        </w:rPr>
        <w:t>б) эфирные масла;</w:t>
      </w:r>
    </w:p>
    <w:p w14:paraId="625D32A6" w14:textId="77777777" w:rsidR="009F08F8" w:rsidRPr="00323FC6" w:rsidRDefault="009F08F8" w:rsidP="009F08F8">
      <w:pPr>
        <w:pStyle w:val="a3"/>
        <w:spacing w:before="0" w:beforeAutospacing="0" w:after="0" w:afterAutospacing="0"/>
        <w:jc w:val="both"/>
      </w:pPr>
      <w:r w:rsidRPr="00323FC6">
        <w:rPr>
          <w:sz w:val="26"/>
          <w:szCs w:val="26"/>
        </w:rPr>
        <w:t>в) гликозиды.</w:t>
      </w:r>
    </w:p>
    <w:p w14:paraId="2C6CFDD8" w14:textId="77777777" w:rsidR="009F08F8" w:rsidRPr="00323FC6" w:rsidRDefault="009F08F8" w:rsidP="009F08F8">
      <w:pPr>
        <w:pStyle w:val="a3"/>
        <w:spacing w:before="0" w:beforeAutospacing="0" w:after="0" w:afterAutospacing="0"/>
        <w:jc w:val="both"/>
      </w:pPr>
      <w:r w:rsidRPr="00323FC6">
        <w:rPr>
          <w:b/>
          <w:bCs/>
          <w:sz w:val="26"/>
          <w:szCs w:val="26"/>
        </w:rPr>
        <w:t>3. Овощи классифицируются в зависимости от той части растения, которую употребляют в пищу. Их делят на две группы:</w:t>
      </w:r>
    </w:p>
    <w:p w14:paraId="6C5324C1" w14:textId="77777777" w:rsidR="009F08F8" w:rsidRPr="00323FC6" w:rsidRDefault="009F08F8" w:rsidP="009F08F8">
      <w:pPr>
        <w:pStyle w:val="a3"/>
        <w:spacing w:before="0" w:beforeAutospacing="0" w:after="0" w:afterAutospacing="0"/>
        <w:jc w:val="both"/>
      </w:pPr>
      <w:r w:rsidRPr="00323FC6">
        <w:rPr>
          <w:sz w:val="26"/>
          <w:szCs w:val="26"/>
        </w:rPr>
        <w:t>а) лиственные и корнеплоды;</w:t>
      </w:r>
    </w:p>
    <w:p w14:paraId="4CB5DF6C" w14:textId="77777777" w:rsidR="009F08F8" w:rsidRPr="00323FC6" w:rsidRDefault="009F08F8" w:rsidP="009F08F8">
      <w:pPr>
        <w:pStyle w:val="a3"/>
        <w:spacing w:before="0" w:beforeAutospacing="0" w:after="0" w:afterAutospacing="0"/>
        <w:jc w:val="both"/>
      </w:pPr>
      <w:r w:rsidRPr="00323FC6">
        <w:rPr>
          <w:sz w:val="26"/>
          <w:szCs w:val="26"/>
        </w:rPr>
        <w:t>б) хозяйственно-ботанические и технические;</w:t>
      </w:r>
    </w:p>
    <w:p w14:paraId="78490DDE" w14:textId="77777777" w:rsidR="009F08F8" w:rsidRPr="00323FC6" w:rsidRDefault="009F08F8" w:rsidP="009F08F8">
      <w:pPr>
        <w:pStyle w:val="a3"/>
        <w:spacing w:before="0" w:beforeAutospacing="0" w:after="0" w:afterAutospacing="0"/>
        <w:jc w:val="both"/>
      </w:pPr>
      <w:r w:rsidRPr="00323FC6">
        <w:rPr>
          <w:sz w:val="26"/>
          <w:szCs w:val="26"/>
        </w:rPr>
        <w:t>в) вегетативные и плодовые.</w:t>
      </w:r>
    </w:p>
    <w:p w14:paraId="25A60379" w14:textId="77777777" w:rsidR="009F08F8" w:rsidRPr="00323FC6" w:rsidRDefault="009F08F8" w:rsidP="009F08F8">
      <w:pPr>
        <w:pStyle w:val="a3"/>
        <w:spacing w:before="0" w:beforeAutospacing="0" w:after="0" w:afterAutospacing="0"/>
        <w:jc w:val="both"/>
      </w:pPr>
      <w:r w:rsidRPr="00323FC6">
        <w:rPr>
          <w:b/>
          <w:bCs/>
          <w:sz w:val="26"/>
          <w:szCs w:val="26"/>
        </w:rPr>
        <w:t>4. К десертным овощам относят:</w:t>
      </w:r>
    </w:p>
    <w:p w14:paraId="6CDFFC51" w14:textId="77777777" w:rsidR="009F08F8" w:rsidRPr="00323FC6" w:rsidRDefault="009F08F8" w:rsidP="009F08F8">
      <w:pPr>
        <w:pStyle w:val="a3"/>
        <w:spacing w:before="0" w:beforeAutospacing="0" w:after="0" w:afterAutospacing="0"/>
        <w:jc w:val="both"/>
      </w:pPr>
      <w:r w:rsidRPr="00323FC6">
        <w:rPr>
          <w:sz w:val="26"/>
          <w:szCs w:val="26"/>
        </w:rPr>
        <w:t>а) луковые овощи и чеснок, сельдерей и петрушка;</w:t>
      </w:r>
    </w:p>
    <w:p w14:paraId="67DF9494" w14:textId="77777777" w:rsidR="009F08F8" w:rsidRPr="00323FC6" w:rsidRDefault="009F08F8" w:rsidP="009F08F8">
      <w:pPr>
        <w:pStyle w:val="a3"/>
        <w:spacing w:before="0" w:beforeAutospacing="0" w:after="0" w:afterAutospacing="0"/>
        <w:jc w:val="both"/>
      </w:pPr>
      <w:r w:rsidRPr="00323FC6">
        <w:rPr>
          <w:sz w:val="26"/>
          <w:szCs w:val="26"/>
        </w:rPr>
        <w:t>б) щавель, шпинат, эстрагон, кориандр;</w:t>
      </w:r>
    </w:p>
    <w:p w14:paraId="0753D400" w14:textId="77777777" w:rsidR="009F08F8" w:rsidRPr="00323FC6" w:rsidRDefault="009F08F8" w:rsidP="009F08F8">
      <w:pPr>
        <w:pStyle w:val="a3"/>
        <w:spacing w:before="0" w:beforeAutospacing="0" w:after="0" w:afterAutospacing="0"/>
        <w:jc w:val="both"/>
      </w:pPr>
      <w:r w:rsidRPr="00323FC6">
        <w:rPr>
          <w:sz w:val="26"/>
          <w:szCs w:val="26"/>
        </w:rPr>
        <w:t>в) спаржа, ревень, артишок.</w:t>
      </w:r>
    </w:p>
    <w:p w14:paraId="35F8BC7F" w14:textId="77777777" w:rsidR="009F08F8" w:rsidRPr="00323FC6" w:rsidRDefault="009F08F8" w:rsidP="009F08F8">
      <w:pPr>
        <w:pStyle w:val="a3"/>
        <w:spacing w:before="0" w:beforeAutospacing="0" w:after="0" w:afterAutospacing="0"/>
        <w:jc w:val="both"/>
      </w:pPr>
      <w:r w:rsidRPr="00323FC6">
        <w:rPr>
          <w:b/>
          <w:bCs/>
          <w:sz w:val="26"/>
          <w:szCs w:val="26"/>
        </w:rPr>
        <w:t>5. Группа плодовых овощей объединяет:</w:t>
      </w:r>
    </w:p>
    <w:p w14:paraId="22642C54" w14:textId="77777777" w:rsidR="009F08F8" w:rsidRPr="00323FC6" w:rsidRDefault="009F08F8" w:rsidP="009F08F8">
      <w:pPr>
        <w:pStyle w:val="a3"/>
        <w:spacing w:before="0" w:beforeAutospacing="0" w:after="0" w:afterAutospacing="0"/>
        <w:jc w:val="both"/>
      </w:pPr>
      <w:r w:rsidRPr="00323FC6">
        <w:rPr>
          <w:sz w:val="26"/>
          <w:szCs w:val="26"/>
        </w:rPr>
        <w:t>а) картофель, свекла, морковь, репа;</w:t>
      </w:r>
    </w:p>
    <w:p w14:paraId="78056456" w14:textId="77777777" w:rsidR="009F08F8" w:rsidRPr="00323FC6" w:rsidRDefault="009F08F8" w:rsidP="009F08F8">
      <w:pPr>
        <w:pStyle w:val="a3"/>
        <w:spacing w:before="0" w:beforeAutospacing="0" w:after="0" w:afterAutospacing="0"/>
        <w:jc w:val="both"/>
      </w:pPr>
      <w:r w:rsidRPr="00323FC6">
        <w:rPr>
          <w:sz w:val="26"/>
          <w:szCs w:val="26"/>
        </w:rPr>
        <w:t>б) тыквенные, томатные, бобовые, зерновые;</w:t>
      </w:r>
    </w:p>
    <w:p w14:paraId="01E71E93" w14:textId="77777777" w:rsidR="009F08F8" w:rsidRPr="00323FC6" w:rsidRDefault="009F08F8" w:rsidP="009F08F8">
      <w:pPr>
        <w:pStyle w:val="a3"/>
        <w:spacing w:before="0" w:beforeAutospacing="0" w:after="0" w:afterAutospacing="0"/>
        <w:jc w:val="both"/>
      </w:pPr>
      <w:r w:rsidRPr="00323FC6">
        <w:rPr>
          <w:sz w:val="26"/>
          <w:szCs w:val="26"/>
        </w:rPr>
        <w:t>в) капуста, патиссоны, кабачки, арбузы.</w:t>
      </w:r>
    </w:p>
    <w:p w14:paraId="1A8C8D1A" w14:textId="77777777" w:rsidR="009F08F8" w:rsidRPr="00323FC6" w:rsidRDefault="009F08F8" w:rsidP="009F08F8">
      <w:pPr>
        <w:pStyle w:val="a3"/>
        <w:spacing w:before="0" w:beforeAutospacing="0" w:after="0" w:afterAutospacing="0"/>
        <w:jc w:val="both"/>
      </w:pPr>
      <w:r w:rsidRPr="00323FC6">
        <w:rPr>
          <w:b/>
          <w:bCs/>
          <w:sz w:val="26"/>
          <w:szCs w:val="26"/>
        </w:rPr>
        <w:t>6. Плоды в зависимости от зоны выращивания и строения делят на следующие группы:</w:t>
      </w:r>
    </w:p>
    <w:p w14:paraId="1D0DCB8F" w14:textId="77777777" w:rsidR="009F08F8" w:rsidRPr="00323FC6" w:rsidRDefault="009F08F8" w:rsidP="009F08F8">
      <w:pPr>
        <w:pStyle w:val="a3"/>
        <w:spacing w:before="0" w:beforeAutospacing="0" w:after="0" w:afterAutospacing="0"/>
        <w:jc w:val="both"/>
      </w:pPr>
      <w:r w:rsidRPr="00323FC6">
        <w:rPr>
          <w:sz w:val="26"/>
          <w:szCs w:val="26"/>
        </w:rPr>
        <w:t>а) семечковые и косточковые, субтропические и тропические, ягоды и орехоплодные;</w:t>
      </w:r>
    </w:p>
    <w:p w14:paraId="3546DE67" w14:textId="77777777" w:rsidR="009F08F8" w:rsidRPr="00323FC6" w:rsidRDefault="009F08F8" w:rsidP="009F08F8">
      <w:pPr>
        <w:pStyle w:val="a3"/>
        <w:spacing w:before="0" w:beforeAutospacing="0" w:after="0" w:afterAutospacing="0"/>
        <w:jc w:val="both"/>
      </w:pPr>
      <w:r w:rsidRPr="00323FC6">
        <w:rPr>
          <w:sz w:val="26"/>
          <w:szCs w:val="26"/>
        </w:rPr>
        <w:t>б) яблоки, груши, айва, огурцы, арбузы;</w:t>
      </w:r>
    </w:p>
    <w:p w14:paraId="7ACEEAC2" w14:textId="77777777" w:rsidR="009F08F8" w:rsidRPr="00323FC6" w:rsidRDefault="009F08F8" w:rsidP="009F08F8">
      <w:pPr>
        <w:pStyle w:val="a3"/>
        <w:spacing w:before="0" w:beforeAutospacing="0" w:after="0" w:afterAutospacing="0"/>
        <w:jc w:val="both"/>
      </w:pPr>
      <w:r w:rsidRPr="00323FC6">
        <w:rPr>
          <w:sz w:val="26"/>
          <w:szCs w:val="26"/>
        </w:rPr>
        <w:t>в) летние, осенние, зимние.</w:t>
      </w:r>
    </w:p>
    <w:p w14:paraId="6F111068" w14:textId="77777777" w:rsidR="009F08F8" w:rsidRPr="00323FC6" w:rsidRDefault="009F08F8" w:rsidP="009F08F8">
      <w:pPr>
        <w:pStyle w:val="a3"/>
        <w:spacing w:before="0" w:beforeAutospacing="0" w:after="0" w:afterAutospacing="0"/>
        <w:jc w:val="both"/>
      </w:pPr>
      <w:r w:rsidRPr="00323FC6">
        <w:rPr>
          <w:b/>
          <w:bCs/>
          <w:sz w:val="26"/>
          <w:szCs w:val="26"/>
        </w:rPr>
        <w:t>7. По срокам созревания сорта яблок делят на группы:</w:t>
      </w:r>
    </w:p>
    <w:p w14:paraId="7CAF5067" w14:textId="77777777" w:rsidR="009F08F8" w:rsidRPr="00323FC6" w:rsidRDefault="009F08F8" w:rsidP="009F08F8">
      <w:pPr>
        <w:pStyle w:val="a3"/>
        <w:spacing w:before="0" w:beforeAutospacing="0" w:after="0" w:afterAutospacing="0"/>
        <w:jc w:val="both"/>
      </w:pPr>
      <w:r w:rsidRPr="00323FC6">
        <w:rPr>
          <w:sz w:val="26"/>
          <w:szCs w:val="26"/>
        </w:rPr>
        <w:t>а) от 10 до 60 дней;</w:t>
      </w:r>
    </w:p>
    <w:p w14:paraId="6CAC6B89" w14:textId="77777777" w:rsidR="009F08F8" w:rsidRPr="00323FC6" w:rsidRDefault="009F08F8" w:rsidP="009F08F8">
      <w:pPr>
        <w:pStyle w:val="a3"/>
        <w:spacing w:before="0" w:beforeAutospacing="0" w:after="0" w:afterAutospacing="0"/>
        <w:jc w:val="both"/>
      </w:pPr>
      <w:r w:rsidRPr="00323FC6">
        <w:rPr>
          <w:sz w:val="26"/>
          <w:szCs w:val="26"/>
        </w:rPr>
        <w:t>б) летние, осенние, зимние;</w:t>
      </w:r>
    </w:p>
    <w:p w14:paraId="2DA66B2B" w14:textId="77777777" w:rsidR="009F08F8" w:rsidRPr="00323FC6" w:rsidRDefault="009F08F8" w:rsidP="009F08F8">
      <w:pPr>
        <w:pStyle w:val="a3"/>
        <w:spacing w:before="0" w:beforeAutospacing="0" w:after="0" w:afterAutospacing="0"/>
        <w:jc w:val="both"/>
      </w:pPr>
      <w:r w:rsidRPr="00323FC6">
        <w:rPr>
          <w:sz w:val="26"/>
          <w:szCs w:val="26"/>
        </w:rPr>
        <w:t>в) от 25 до 90 дней.</w:t>
      </w:r>
    </w:p>
    <w:p w14:paraId="646A28F6" w14:textId="77777777" w:rsidR="009F08F8" w:rsidRPr="00323FC6" w:rsidRDefault="009F08F8" w:rsidP="009F08F8">
      <w:pPr>
        <w:pStyle w:val="a3"/>
        <w:spacing w:before="0" w:beforeAutospacing="0" w:after="0" w:afterAutospacing="0"/>
        <w:jc w:val="both"/>
      </w:pPr>
      <w:r w:rsidRPr="00323FC6">
        <w:rPr>
          <w:b/>
          <w:bCs/>
          <w:sz w:val="26"/>
          <w:szCs w:val="26"/>
        </w:rPr>
        <w:t>8. К косточковым плодам относят:</w:t>
      </w:r>
    </w:p>
    <w:p w14:paraId="57B24520" w14:textId="77777777" w:rsidR="009F08F8" w:rsidRPr="00323FC6" w:rsidRDefault="009F08F8" w:rsidP="009F08F8">
      <w:pPr>
        <w:pStyle w:val="a3"/>
        <w:spacing w:before="0" w:beforeAutospacing="0" w:after="0" w:afterAutospacing="0"/>
        <w:jc w:val="both"/>
      </w:pPr>
      <w:r w:rsidRPr="00323FC6">
        <w:rPr>
          <w:sz w:val="26"/>
          <w:szCs w:val="26"/>
        </w:rPr>
        <w:t>а) вишня, черешня, сливы, абрикосы, персики;</w:t>
      </w:r>
    </w:p>
    <w:p w14:paraId="6D12BBB5" w14:textId="77777777" w:rsidR="009F08F8" w:rsidRPr="00323FC6" w:rsidRDefault="009F08F8" w:rsidP="009F08F8">
      <w:pPr>
        <w:pStyle w:val="a3"/>
        <w:spacing w:before="0" w:beforeAutospacing="0" w:after="0" w:afterAutospacing="0"/>
        <w:jc w:val="both"/>
      </w:pPr>
      <w:r w:rsidRPr="00323FC6">
        <w:rPr>
          <w:sz w:val="26"/>
          <w:szCs w:val="26"/>
        </w:rPr>
        <w:t>б) яблоки, груши, айва, огурцы, арбузы;</w:t>
      </w:r>
    </w:p>
    <w:p w14:paraId="02B7FBDB" w14:textId="77777777" w:rsidR="009F08F8" w:rsidRDefault="009F08F8" w:rsidP="009F08F8">
      <w:pPr>
        <w:pStyle w:val="a3"/>
        <w:spacing w:before="0" w:beforeAutospacing="0" w:after="0" w:afterAutospacing="0"/>
        <w:jc w:val="both"/>
        <w:rPr>
          <w:sz w:val="26"/>
          <w:szCs w:val="26"/>
        </w:rPr>
      </w:pPr>
      <w:r w:rsidRPr="00323FC6">
        <w:rPr>
          <w:sz w:val="26"/>
          <w:szCs w:val="26"/>
        </w:rPr>
        <w:t>в) гранат, хурма, виноград, инжир, дыня.</w:t>
      </w:r>
      <w:r>
        <w:rPr>
          <w:sz w:val="26"/>
          <w:szCs w:val="26"/>
        </w:rPr>
        <w:t xml:space="preserve"> </w:t>
      </w:r>
    </w:p>
    <w:p w14:paraId="67459FA7" w14:textId="77777777" w:rsidR="009F08F8" w:rsidRPr="00344ADE" w:rsidRDefault="009F08F8" w:rsidP="009F08F8">
      <w:pPr>
        <w:pStyle w:val="a3"/>
        <w:spacing w:before="0" w:beforeAutospacing="0" w:after="0" w:afterAutospacing="0"/>
        <w:jc w:val="both"/>
        <w:rPr>
          <w:b/>
          <w:bCs/>
        </w:rPr>
      </w:pPr>
      <w:r w:rsidRPr="00344ADE">
        <w:rPr>
          <w:b/>
          <w:bCs/>
          <w:sz w:val="26"/>
          <w:szCs w:val="26"/>
        </w:rPr>
        <w:t>9</w:t>
      </w:r>
      <w:r w:rsidRPr="00344ADE">
        <w:rPr>
          <w:b/>
          <w:bCs/>
        </w:rPr>
        <w:t>.К клубнеплодам относятся:</w:t>
      </w:r>
    </w:p>
    <w:p w14:paraId="750AB21E"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а) морковь, свекла</w:t>
      </w:r>
    </w:p>
    <w:p w14:paraId="366021AF"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б) топинамбур, батат</w:t>
      </w:r>
    </w:p>
    <w:p w14:paraId="20F908EC"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lastRenderedPageBreak/>
        <w:t>в) репа, петрушка</w:t>
      </w:r>
    </w:p>
    <w:p w14:paraId="0CD8111E" w14:textId="77777777" w:rsidR="009F08F8" w:rsidRPr="00344ADE" w:rsidRDefault="009F08F8" w:rsidP="009F08F8">
      <w:pPr>
        <w:spacing w:after="0" w:line="240" w:lineRule="auto"/>
        <w:rPr>
          <w:rFonts w:ascii="Times New Roman" w:eastAsia="Times New Roman" w:hAnsi="Times New Roman" w:cs="Times New Roman"/>
          <w:b/>
          <w:bCs/>
          <w:sz w:val="24"/>
          <w:szCs w:val="24"/>
        </w:rPr>
      </w:pPr>
      <w:r w:rsidRPr="00344ADE">
        <w:rPr>
          <w:rFonts w:ascii="Times New Roman" w:eastAsia="Times New Roman" w:hAnsi="Times New Roman" w:cs="Times New Roman"/>
          <w:b/>
          <w:bCs/>
          <w:sz w:val="24"/>
          <w:szCs w:val="24"/>
        </w:rPr>
        <w:t>10.К салатно – шпинатным овощам относится:</w:t>
      </w:r>
    </w:p>
    <w:p w14:paraId="58155508"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а) ревень</w:t>
      </w:r>
    </w:p>
    <w:p w14:paraId="456C0965"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б) щавель</w:t>
      </w:r>
    </w:p>
    <w:p w14:paraId="5CB13A56"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в) кориандр</w:t>
      </w:r>
    </w:p>
    <w:p w14:paraId="1617DC7F" w14:textId="77777777" w:rsidR="009F08F8" w:rsidRPr="00344ADE" w:rsidRDefault="009F08F8" w:rsidP="009F08F8">
      <w:pPr>
        <w:shd w:val="clear" w:color="auto" w:fill="FFFFFF"/>
        <w:spacing w:after="0" w:line="240" w:lineRule="auto"/>
        <w:rPr>
          <w:rFonts w:ascii="Times New Roman" w:eastAsia="Times New Roman" w:hAnsi="Times New Roman" w:cs="Times New Roman"/>
          <w:b/>
          <w:bCs/>
          <w:sz w:val="24"/>
          <w:szCs w:val="24"/>
        </w:rPr>
      </w:pPr>
      <w:r w:rsidRPr="00344ADE">
        <w:rPr>
          <w:rFonts w:ascii="Times New Roman" w:eastAsia="Times New Roman" w:hAnsi="Times New Roman" w:cs="Times New Roman"/>
          <w:b/>
          <w:bCs/>
          <w:sz w:val="24"/>
          <w:szCs w:val="24"/>
        </w:rPr>
        <w:t>11. Благодаря какому веществу картофель отличается высокой пищевой ценностью?</w:t>
      </w:r>
    </w:p>
    <w:p w14:paraId="2C72B327" w14:textId="77777777" w:rsidR="009F08F8" w:rsidRPr="00344ADE" w:rsidRDefault="009F08F8" w:rsidP="009F08F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344ADE">
        <w:rPr>
          <w:rFonts w:ascii="Times New Roman" w:eastAsia="Times New Roman" w:hAnsi="Times New Roman" w:cs="Times New Roman"/>
          <w:sz w:val="24"/>
          <w:szCs w:val="24"/>
        </w:rPr>
        <w:t xml:space="preserve">) вода </w:t>
      </w:r>
    </w:p>
    <w:p w14:paraId="474FAFCA" w14:textId="77777777" w:rsidR="009F08F8" w:rsidRPr="00344ADE" w:rsidRDefault="009F08F8" w:rsidP="009F08F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344ADE">
        <w:rPr>
          <w:rFonts w:ascii="Times New Roman" w:eastAsia="Times New Roman" w:hAnsi="Times New Roman" w:cs="Times New Roman"/>
          <w:sz w:val="24"/>
          <w:szCs w:val="24"/>
        </w:rPr>
        <w:t xml:space="preserve">) крахмал </w:t>
      </w:r>
    </w:p>
    <w:p w14:paraId="5717C34E" w14:textId="77777777" w:rsidR="009F08F8" w:rsidRPr="00344ADE" w:rsidRDefault="009F08F8" w:rsidP="009F08F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344ADE">
        <w:rPr>
          <w:rFonts w:ascii="Times New Roman" w:eastAsia="Times New Roman" w:hAnsi="Times New Roman" w:cs="Times New Roman"/>
          <w:sz w:val="24"/>
          <w:szCs w:val="24"/>
        </w:rPr>
        <w:t>) клетчатка</w:t>
      </w:r>
    </w:p>
    <w:p w14:paraId="45AC68E4" w14:textId="77777777" w:rsidR="009F08F8" w:rsidRPr="00344ADE" w:rsidRDefault="009F08F8" w:rsidP="009F08F8">
      <w:pPr>
        <w:spacing w:after="0" w:line="240" w:lineRule="auto"/>
        <w:rPr>
          <w:rFonts w:ascii="Times New Roman" w:eastAsia="Times New Roman" w:hAnsi="Times New Roman" w:cs="Times New Roman"/>
          <w:b/>
          <w:bCs/>
          <w:sz w:val="24"/>
          <w:szCs w:val="24"/>
        </w:rPr>
      </w:pPr>
      <w:r w:rsidRPr="00344ADE">
        <w:rPr>
          <w:rFonts w:ascii="Times New Roman" w:eastAsia="Times New Roman" w:hAnsi="Times New Roman" w:cs="Times New Roman"/>
          <w:b/>
          <w:bCs/>
          <w:sz w:val="24"/>
          <w:szCs w:val="24"/>
        </w:rPr>
        <w:t>12.К семечковым плодам относится:</w:t>
      </w:r>
    </w:p>
    <w:p w14:paraId="0240DFB4"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а) вишня</w:t>
      </w:r>
    </w:p>
    <w:p w14:paraId="0DD2ACF3"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б) киви</w:t>
      </w:r>
    </w:p>
    <w:p w14:paraId="66418E5D"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в) груша</w:t>
      </w:r>
    </w:p>
    <w:p w14:paraId="7BFF7D71" w14:textId="77777777" w:rsidR="009F08F8" w:rsidRPr="00344ADE" w:rsidRDefault="009F08F8" w:rsidP="009F08F8">
      <w:pPr>
        <w:spacing w:after="0" w:line="240" w:lineRule="auto"/>
        <w:rPr>
          <w:rFonts w:ascii="Times New Roman" w:eastAsia="Times New Roman" w:hAnsi="Times New Roman" w:cs="Times New Roman"/>
          <w:b/>
          <w:bCs/>
          <w:sz w:val="24"/>
          <w:szCs w:val="24"/>
        </w:rPr>
      </w:pPr>
      <w:r w:rsidRPr="00344ADE">
        <w:rPr>
          <w:rFonts w:ascii="Times New Roman" w:eastAsia="Times New Roman" w:hAnsi="Times New Roman" w:cs="Times New Roman"/>
          <w:b/>
          <w:bCs/>
          <w:sz w:val="24"/>
          <w:szCs w:val="24"/>
        </w:rPr>
        <w:t>13.К настоящим ягодам относится:</w:t>
      </w:r>
    </w:p>
    <w:p w14:paraId="137C5B54"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а) виноград</w:t>
      </w:r>
    </w:p>
    <w:p w14:paraId="24C861FC"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б) ежевика</w:t>
      </w:r>
      <w:bookmarkStart w:id="0" w:name="_GoBack"/>
      <w:bookmarkEnd w:id="0"/>
    </w:p>
    <w:p w14:paraId="3663CA6D"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в) клубника</w:t>
      </w:r>
    </w:p>
    <w:p w14:paraId="2D59952F" w14:textId="77777777" w:rsidR="009F08F8" w:rsidRPr="00344ADE" w:rsidRDefault="009F08F8" w:rsidP="009F08F8">
      <w:pPr>
        <w:spacing w:after="0" w:line="240" w:lineRule="auto"/>
        <w:rPr>
          <w:rFonts w:ascii="Times New Roman" w:eastAsia="Times New Roman" w:hAnsi="Times New Roman" w:cs="Times New Roman"/>
          <w:b/>
          <w:bCs/>
          <w:sz w:val="24"/>
          <w:szCs w:val="24"/>
        </w:rPr>
      </w:pPr>
      <w:r w:rsidRPr="00344ADE">
        <w:rPr>
          <w:rFonts w:ascii="Times New Roman" w:eastAsia="Times New Roman" w:hAnsi="Times New Roman" w:cs="Times New Roman"/>
          <w:b/>
          <w:bCs/>
          <w:sz w:val="24"/>
          <w:szCs w:val="24"/>
        </w:rPr>
        <w:t>14.Терн – это разновидность:</w:t>
      </w:r>
    </w:p>
    <w:p w14:paraId="60BD00E4" w14:textId="77777777" w:rsidR="009F08F8" w:rsidRPr="00344ADE" w:rsidRDefault="009F08F8" w:rsidP="009F08F8">
      <w:pPr>
        <w:spacing w:after="0" w:line="240" w:lineRule="auto"/>
        <w:rPr>
          <w:rFonts w:ascii="Times New Roman" w:eastAsia="Times New Roman" w:hAnsi="Times New Roman" w:cs="Times New Roman"/>
          <w:sz w:val="24"/>
          <w:szCs w:val="24"/>
        </w:rPr>
      </w:pPr>
      <w:r w:rsidRPr="00344ADE">
        <w:rPr>
          <w:rFonts w:ascii="Times New Roman" w:eastAsia="Times New Roman" w:hAnsi="Times New Roman" w:cs="Times New Roman"/>
          <w:sz w:val="24"/>
          <w:szCs w:val="24"/>
        </w:rPr>
        <w:t>а) вишни;  б) персиков;  в) сливы</w:t>
      </w:r>
    </w:p>
    <w:p w14:paraId="4DD81C58" w14:textId="77777777" w:rsidR="009F08F8" w:rsidRPr="00344ADE" w:rsidRDefault="009F08F8" w:rsidP="009F08F8">
      <w:pPr>
        <w:spacing w:after="0" w:line="240" w:lineRule="auto"/>
        <w:ind w:left="227" w:right="527"/>
        <w:rPr>
          <w:rFonts w:ascii="Times New Roman" w:hAnsi="Times New Roman" w:cs="Times New Roman"/>
          <w:sz w:val="24"/>
          <w:szCs w:val="24"/>
        </w:rPr>
      </w:pPr>
    </w:p>
    <w:p w14:paraId="76C43CEC" w14:textId="77777777" w:rsidR="009F08F8" w:rsidRPr="00323FC6" w:rsidRDefault="009F08F8" w:rsidP="009F08F8">
      <w:pPr>
        <w:spacing w:after="0" w:line="240" w:lineRule="auto"/>
        <w:rPr>
          <w:rFonts w:ascii="Times New Roman" w:eastAsia="Calibri" w:hAnsi="Times New Roman" w:cs="Times New Roman"/>
          <w:color w:val="000000"/>
          <w:sz w:val="20"/>
          <w:szCs w:val="20"/>
          <w:shd w:val="clear" w:color="auto" w:fill="FFFFFF"/>
        </w:rPr>
      </w:pPr>
    </w:p>
    <w:p w14:paraId="61622B95" w14:textId="77777777" w:rsidR="009F08F8" w:rsidRPr="00323FC6" w:rsidRDefault="009F08F8" w:rsidP="009F08F8">
      <w:pPr>
        <w:spacing w:after="0" w:line="240" w:lineRule="auto"/>
        <w:rPr>
          <w:rFonts w:ascii="Times New Roman" w:hAnsi="Times New Roman" w:cs="Times New Roman"/>
          <w:b/>
          <w:bCs/>
          <w:sz w:val="28"/>
          <w:szCs w:val="28"/>
        </w:rPr>
      </w:pPr>
    </w:p>
    <w:p w14:paraId="5471D3BC" w14:textId="77777777" w:rsidR="00091262" w:rsidRDefault="00091262"/>
    <w:sectPr w:rsidR="00091262" w:rsidSect="00212EAF">
      <w:pgSz w:w="11906" w:h="16838" w:code="9"/>
      <w:pgMar w:top="851"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2D7"/>
    <w:rsid w:val="00091262"/>
    <w:rsid w:val="00283FB1"/>
    <w:rsid w:val="005279BA"/>
    <w:rsid w:val="009F08F8"/>
    <w:rsid w:val="00D452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552AE3-131A-4E94-9305-7BCFBF09D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8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08F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F08F8"/>
    <w:rPr>
      <w:b/>
      <w:bCs/>
    </w:rPr>
  </w:style>
  <w:style w:type="character" w:styleId="a5">
    <w:name w:val="Hyperlink"/>
    <w:basedOn w:val="a0"/>
    <w:uiPriority w:val="99"/>
    <w:unhideWhenUsed/>
    <w:rsid w:val="009F08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mailto:tatyanageor5@gmail.com" TargetMode="Externa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11269</Words>
  <Characters>64237</Characters>
  <Application>Microsoft Office Word</Application>
  <DocSecurity>0</DocSecurity>
  <Lines>535</Lines>
  <Paragraphs>150</Paragraphs>
  <ScaleCrop>false</ScaleCrop>
  <Company/>
  <LinksUpToDate>false</LinksUpToDate>
  <CharactersWithSpaces>75356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S.V.Egorov</dc:creator>
  <cp:keywords/>
  <dc:description/>
  <cp:lastModifiedBy>S.V.Egorov</cp:lastModifiedBy>
  <cp:revision>2</cp:revision>
  <dcterms:created xsi:type="dcterms:W3CDTF">2020-04-02T18:25:00Z</dcterms:created>
  <dcterms:modified xsi:type="dcterms:W3CDTF">2020-04-02T18:27:00Z</dcterms:modified>
</cp:coreProperties>
</file>