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68" w:rsidRDefault="00C84768" w:rsidP="00C84768">
      <w:pPr>
        <w:autoSpaceDE w:val="0"/>
        <w:autoSpaceDN w:val="0"/>
        <w:adjustRightInd w:val="0"/>
        <w:spacing w:line="276" w:lineRule="auto"/>
        <w:jc w:val="center"/>
        <w:rPr>
          <w:b/>
          <w:sz w:val="28"/>
          <w:szCs w:val="28"/>
        </w:rPr>
      </w:pPr>
      <w:bookmarkStart w:id="0" w:name="_GoBack"/>
      <w:r w:rsidRPr="00CE089A">
        <w:rPr>
          <w:b/>
          <w:bCs/>
          <w:sz w:val="28"/>
          <w:szCs w:val="28"/>
        </w:rPr>
        <w:t>ПМ. 01</w:t>
      </w:r>
      <w:r w:rsidRPr="00CE089A">
        <w:rPr>
          <w:b/>
          <w:sz w:val="28"/>
          <w:szCs w:val="28"/>
        </w:rPr>
        <w:t xml:space="preserve"> Ввод и обработка цифровой информации</w:t>
      </w:r>
    </w:p>
    <w:p w:rsidR="00C84768" w:rsidRDefault="00C84768" w:rsidP="00C84768">
      <w:pPr>
        <w:autoSpaceDE w:val="0"/>
        <w:autoSpaceDN w:val="0"/>
        <w:adjustRightInd w:val="0"/>
        <w:spacing w:line="276" w:lineRule="auto"/>
        <w:jc w:val="center"/>
        <w:rPr>
          <w:b/>
          <w:bCs/>
          <w:sz w:val="28"/>
          <w:szCs w:val="28"/>
        </w:rPr>
      </w:pPr>
      <w:r>
        <w:rPr>
          <w:b/>
          <w:bCs/>
          <w:sz w:val="28"/>
          <w:szCs w:val="28"/>
        </w:rPr>
        <w:t>МДК.01.</w:t>
      </w:r>
      <w:proofErr w:type="gramStart"/>
      <w:r>
        <w:rPr>
          <w:b/>
          <w:bCs/>
          <w:sz w:val="28"/>
          <w:szCs w:val="28"/>
        </w:rPr>
        <w:t>01  Технологии</w:t>
      </w:r>
      <w:proofErr w:type="gramEnd"/>
      <w:r>
        <w:rPr>
          <w:b/>
          <w:bCs/>
          <w:sz w:val="28"/>
          <w:szCs w:val="28"/>
        </w:rPr>
        <w:t xml:space="preserve"> создания и обработки цифровой мультимедийной информации</w:t>
      </w:r>
    </w:p>
    <w:p w:rsidR="00C84768" w:rsidRPr="00240DAE" w:rsidRDefault="00C84768" w:rsidP="00C84768">
      <w:pPr>
        <w:pStyle w:val="a3"/>
        <w:spacing w:before="0" w:beforeAutospacing="0" w:after="0" w:afterAutospacing="0"/>
        <w:ind w:firstLine="426"/>
        <w:rPr>
          <w:b/>
          <w:sz w:val="28"/>
          <w:szCs w:val="28"/>
        </w:rPr>
      </w:pPr>
      <w:r w:rsidRPr="00240DAE">
        <w:rPr>
          <w:b/>
          <w:sz w:val="28"/>
          <w:szCs w:val="28"/>
        </w:rPr>
        <w:t>Учебная практика</w:t>
      </w:r>
    </w:p>
    <w:p w:rsidR="00C84768" w:rsidRPr="00240DAE" w:rsidRDefault="00C84768" w:rsidP="00C84768">
      <w:pPr>
        <w:pStyle w:val="a3"/>
        <w:spacing w:before="0" w:beforeAutospacing="0" w:after="0" w:afterAutospacing="0"/>
        <w:ind w:firstLine="426"/>
        <w:rPr>
          <w:b/>
          <w:sz w:val="28"/>
          <w:szCs w:val="28"/>
        </w:rPr>
      </w:pPr>
      <w:r w:rsidRPr="00240DAE">
        <w:rPr>
          <w:sz w:val="28"/>
          <w:szCs w:val="28"/>
        </w:rPr>
        <w:t xml:space="preserve">Профессия: </w:t>
      </w:r>
      <w:r w:rsidRPr="00240DAE">
        <w:rPr>
          <w:b/>
          <w:sz w:val="28"/>
          <w:szCs w:val="28"/>
        </w:rPr>
        <w:t xml:space="preserve">Оператор электронно-вычислительных и вычислительных машин </w:t>
      </w:r>
    </w:p>
    <w:p w:rsidR="00C84768" w:rsidRPr="00240DAE" w:rsidRDefault="00C84768" w:rsidP="00C84768">
      <w:pPr>
        <w:pStyle w:val="a3"/>
        <w:spacing w:before="0" w:beforeAutospacing="0" w:after="0" w:afterAutospacing="0"/>
        <w:ind w:firstLine="426"/>
        <w:rPr>
          <w:b/>
          <w:sz w:val="28"/>
          <w:szCs w:val="28"/>
        </w:rPr>
      </w:pPr>
      <w:r w:rsidRPr="00240DAE">
        <w:rPr>
          <w:sz w:val="28"/>
          <w:szCs w:val="28"/>
        </w:rPr>
        <w:t xml:space="preserve">Группа: </w:t>
      </w:r>
      <w:r w:rsidRPr="00240DAE">
        <w:rPr>
          <w:b/>
          <w:sz w:val="28"/>
          <w:szCs w:val="28"/>
        </w:rPr>
        <w:t>411</w:t>
      </w:r>
    </w:p>
    <w:p w:rsidR="00C84768" w:rsidRPr="00240DAE" w:rsidRDefault="00C84768" w:rsidP="00C84768">
      <w:pPr>
        <w:pStyle w:val="a3"/>
        <w:spacing w:before="0" w:beforeAutospacing="0" w:after="0" w:afterAutospacing="0"/>
        <w:ind w:firstLine="426"/>
        <w:textAlignment w:val="baseline"/>
        <w:rPr>
          <w:rFonts w:eastAsiaTheme="minorEastAsia"/>
          <w:b/>
          <w:sz w:val="28"/>
          <w:szCs w:val="28"/>
          <w14:shadow w14:blurRad="69850" w14:dist="43180" w14:dir="5400000" w14:sx="0" w14:sy="0" w14:kx="0" w14:ky="0" w14:algn="none">
            <w14:srgbClr w14:val="000000">
              <w14:alpha w14:val="35000"/>
            </w14:srgbClr>
          </w14:shadow>
        </w:rPr>
      </w:pPr>
      <w:r w:rsidRPr="00240DAE">
        <w:rPr>
          <w:rFonts w:eastAsiaTheme="minorEastAsia"/>
          <w:sz w:val="28"/>
          <w:szCs w:val="28"/>
          <w14:shadow w14:blurRad="69850" w14:dist="43180" w14:dir="5400000" w14:sx="0" w14:sy="0" w14:kx="0" w14:ky="0" w14:algn="none">
            <w14:srgbClr w14:val="000000">
              <w14:alpha w14:val="35000"/>
            </w14:srgbClr>
          </w14:shadow>
        </w:rPr>
        <w:t>Дата проведения:</w:t>
      </w:r>
      <w:r>
        <w:rPr>
          <w:rFonts w:eastAsiaTheme="minorEastAsia"/>
          <w:b/>
          <w:sz w:val="28"/>
          <w:szCs w:val="28"/>
          <w14:shadow w14:blurRad="69850" w14:dist="43180" w14:dir="5400000" w14:sx="0" w14:sy="0" w14:kx="0" w14:ky="0" w14:algn="none">
            <w14:srgbClr w14:val="000000">
              <w14:alpha w14:val="35000"/>
            </w14:srgbClr>
          </w14:shadow>
        </w:rPr>
        <w:t xml:space="preserve"> 10</w:t>
      </w:r>
      <w:r w:rsidRPr="00240DAE">
        <w:rPr>
          <w:rFonts w:eastAsiaTheme="minorEastAsia"/>
          <w:b/>
          <w:sz w:val="28"/>
          <w:szCs w:val="28"/>
          <w14:shadow w14:blurRad="69850" w14:dist="43180" w14:dir="5400000" w14:sx="0" w14:sy="0" w14:kx="0" w14:ky="0" w14:algn="none">
            <w14:srgbClr w14:val="000000">
              <w14:alpha w14:val="35000"/>
            </w14:srgbClr>
          </w14:shadow>
        </w:rPr>
        <w:t>.04.2020 г.</w:t>
      </w:r>
    </w:p>
    <w:p w:rsidR="00C84768" w:rsidRPr="00240DAE" w:rsidRDefault="00C84768" w:rsidP="00C84768">
      <w:pPr>
        <w:pStyle w:val="a3"/>
        <w:spacing w:before="0" w:beforeAutospacing="0" w:after="0" w:afterAutospacing="0"/>
        <w:ind w:firstLine="426"/>
        <w:textAlignment w:val="baseline"/>
        <w:rPr>
          <w:b/>
          <w:sz w:val="28"/>
          <w:szCs w:val="28"/>
        </w:rPr>
      </w:pPr>
      <w:r w:rsidRPr="00240DAE">
        <w:rPr>
          <w:rFonts w:eastAsiaTheme="minorEastAsia"/>
          <w:sz w:val="28"/>
          <w:szCs w:val="28"/>
          <w14:shadow w14:blurRad="69850" w14:dist="43180" w14:dir="5400000" w14:sx="0" w14:sy="0" w14:kx="0" w14:ky="0" w14:algn="none">
            <w14:srgbClr w14:val="000000">
              <w14:alpha w14:val="35000"/>
            </w14:srgbClr>
          </w14:shadow>
        </w:rPr>
        <w:t>Время занятия:</w:t>
      </w:r>
      <w:r w:rsidRPr="00240DAE">
        <w:rPr>
          <w:rFonts w:eastAsiaTheme="minorEastAsia"/>
          <w:b/>
          <w:sz w:val="28"/>
          <w:szCs w:val="28"/>
          <w14:shadow w14:blurRad="69850" w14:dist="43180" w14:dir="5400000" w14:sx="0" w14:sy="0" w14:kx="0" w14:ky="0" w14:algn="none">
            <w14:srgbClr w14:val="000000">
              <w14:alpha w14:val="35000"/>
            </w14:srgbClr>
          </w14:shadow>
        </w:rPr>
        <w:t xml:space="preserve"> 6 часов</w:t>
      </w:r>
    </w:p>
    <w:p w:rsidR="00C84768" w:rsidRDefault="00C84768" w:rsidP="00C84768">
      <w:pPr>
        <w:pStyle w:val="a3"/>
        <w:spacing w:before="0" w:beforeAutospacing="0" w:after="0" w:afterAutospacing="0"/>
        <w:ind w:firstLine="426"/>
        <w:textAlignment w:val="baseline"/>
        <w:rPr>
          <w:b/>
          <w:color w:val="000000"/>
          <w:sz w:val="28"/>
          <w:szCs w:val="28"/>
        </w:rPr>
      </w:pPr>
      <w:r w:rsidRPr="00240DAE">
        <w:rPr>
          <w:sz w:val="28"/>
          <w:szCs w:val="28"/>
        </w:rPr>
        <w:t xml:space="preserve">Тема: </w:t>
      </w:r>
      <w:r>
        <w:rPr>
          <w:b/>
          <w:color w:val="000000"/>
          <w:sz w:val="28"/>
          <w:szCs w:val="28"/>
        </w:rPr>
        <w:t>Набор и форматирование текста</w:t>
      </w:r>
    </w:p>
    <w:bookmarkEnd w:id="0"/>
    <w:p w:rsidR="00C84768" w:rsidRDefault="00C84768" w:rsidP="00C84768">
      <w:pPr>
        <w:pStyle w:val="a3"/>
        <w:spacing w:before="0" w:beforeAutospacing="0" w:after="0" w:afterAutospacing="0"/>
        <w:ind w:firstLine="426"/>
        <w:textAlignment w:val="baseline"/>
        <w:rPr>
          <w:b/>
          <w:color w:val="000000"/>
          <w:sz w:val="28"/>
          <w:szCs w:val="28"/>
        </w:rPr>
      </w:pPr>
    </w:p>
    <w:p w:rsidR="00C84768" w:rsidRDefault="00C84768" w:rsidP="00C84768">
      <w:pPr>
        <w:pStyle w:val="a3"/>
        <w:spacing w:before="0" w:beforeAutospacing="0" w:after="0" w:afterAutospacing="0"/>
        <w:ind w:firstLine="426"/>
        <w:textAlignment w:val="baseline"/>
        <w:rPr>
          <w:b/>
          <w:color w:val="000000"/>
          <w:sz w:val="28"/>
          <w:szCs w:val="28"/>
        </w:rPr>
      </w:pPr>
      <w:r>
        <w:rPr>
          <w:b/>
          <w:color w:val="000000"/>
          <w:sz w:val="28"/>
          <w:szCs w:val="28"/>
        </w:rPr>
        <w:t>Задание:</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Перед выполнением работы сделать зарядку для пальцев</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Поставить правильно пальцы на клавиатуру слепым методом</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Набрать предложенный текст</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Отформатировать текст по заданию</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Сохранить под именем своей фамилии</w:t>
      </w:r>
    </w:p>
    <w:p w:rsid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 xml:space="preserve">Отправить удобным способом (на почту, в контакт в </w:t>
      </w:r>
      <w:proofErr w:type="spellStart"/>
      <w:r w:rsidRPr="00C84768">
        <w:rPr>
          <w:color w:val="000000"/>
          <w:sz w:val="28"/>
          <w:szCs w:val="28"/>
          <w:lang w:val="en-US"/>
        </w:rPr>
        <w:t>viber</w:t>
      </w:r>
      <w:proofErr w:type="spellEnd"/>
      <w:r w:rsidRPr="00C84768">
        <w:rPr>
          <w:color w:val="000000"/>
          <w:sz w:val="28"/>
          <w:szCs w:val="28"/>
        </w:rPr>
        <w:t>)</w:t>
      </w:r>
    </w:p>
    <w:p w:rsidR="00B409F5" w:rsidRDefault="00B409F5" w:rsidP="00B409F5">
      <w:pPr>
        <w:pStyle w:val="a3"/>
        <w:spacing w:before="0" w:beforeAutospacing="0" w:after="0" w:afterAutospacing="0"/>
        <w:textAlignment w:val="baseline"/>
        <w:rPr>
          <w:color w:val="000000"/>
          <w:sz w:val="28"/>
          <w:szCs w:val="28"/>
        </w:rPr>
      </w:pPr>
    </w:p>
    <w:p w:rsidR="00B409F5" w:rsidRDefault="00B409F5" w:rsidP="00B409F5">
      <w:pPr>
        <w:pStyle w:val="a3"/>
        <w:spacing w:before="0" w:beforeAutospacing="0" w:after="0" w:afterAutospacing="0"/>
        <w:textAlignment w:val="baseline"/>
        <w:rPr>
          <w:color w:val="000000"/>
          <w:sz w:val="28"/>
          <w:szCs w:val="28"/>
        </w:rPr>
      </w:pPr>
    </w:p>
    <w:p w:rsidR="00B409F5" w:rsidRPr="00B409F5" w:rsidRDefault="00B409F5" w:rsidP="00B409F5">
      <w:pPr>
        <w:autoSpaceDE w:val="0"/>
        <w:autoSpaceDN w:val="0"/>
        <w:adjustRightInd w:val="0"/>
        <w:rPr>
          <w:rFonts w:eastAsiaTheme="minorHAnsi"/>
          <w:b/>
          <w:bCs/>
          <w:i/>
          <w:iCs/>
          <w:sz w:val="28"/>
          <w:szCs w:val="28"/>
          <w:lang w:eastAsia="en-US"/>
        </w:rPr>
      </w:pPr>
      <w:r w:rsidRPr="00B409F5">
        <w:rPr>
          <w:rFonts w:eastAsiaTheme="minorHAnsi"/>
          <w:b/>
          <w:bCs/>
          <w:i/>
          <w:iCs/>
          <w:sz w:val="28"/>
          <w:szCs w:val="28"/>
          <w:lang w:eastAsia="en-US"/>
        </w:rPr>
        <w:t xml:space="preserve">Последовательность выполнения задания </w:t>
      </w:r>
    </w:p>
    <w:p w:rsidR="00B409F5" w:rsidRPr="00B409F5" w:rsidRDefault="00B409F5" w:rsidP="00B409F5">
      <w:pPr>
        <w:autoSpaceDE w:val="0"/>
        <w:autoSpaceDN w:val="0"/>
        <w:adjustRightInd w:val="0"/>
        <w:rPr>
          <w:rFonts w:eastAsiaTheme="minorHAnsi"/>
          <w:b/>
          <w:bCs/>
          <w:i/>
          <w:iCs/>
          <w:sz w:val="28"/>
          <w:szCs w:val="28"/>
          <w:lang w:eastAsia="en-US"/>
        </w:rPr>
      </w:pP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Необходимо оформить документ в соответствии следующим требованиям:</w:t>
      </w:r>
    </w:p>
    <w:p w:rsidR="00B409F5" w:rsidRPr="00B409F5" w:rsidRDefault="00B409F5" w:rsidP="00EB1193">
      <w:pPr>
        <w:autoSpaceDE w:val="0"/>
        <w:autoSpaceDN w:val="0"/>
        <w:adjustRightInd w:val="0"/>
        <w:rPr>
          <w:rFonts w:eastAsiaTheme="minorHAnsi"/>
          <w:b/>
          <w:bCs/>
          <w:sz w:val="28"/>
          <w:szCs w:val="28"/>
          <w:lang w:eastAsia="en-US"/>
        </w:rPr>
      </w:pPr>
      <w:r w:rsidRPr="00B409F5">
        <w:rPr>
          <w:rFonts w:eastAsiaTheme="minorHAnsi"/>
          <w:b/>
          <w:bCs/>
          <w:sz w:val="28"/>
          <w:szCs w:val="28"/>
          <w:lang w:eastAsia="en-US"/>
        </w:rPr>
        <w:t>Форматирование и печать</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1. Установить для всего документа</w:t>
      </w:r>
      <w:r w:rsidR="00F22D5A" w:rsidRPr="00F22D5A">
        <w:rPr>
          <w:rFonts w:eastAsiaTheme="minorHAnsi"/>
          <w:sz w:val="28"/>
          <w:szCs w:val="28"/>
          <w:lang w:eastAsia="en-US"/>
        </w:rPr>
        <w:t xml:space="preserve"> </w:t>
      </w:r>
      <w:r w:rsidRPr="00B409F5">
        <w:rPr>
          <w:rFonts w:eastAsiaTheme="minorHAnsi"/>
          <w:sz w:val="28"/>
          <w:szCs w:val="28"/>
          <w:lang w:eastAsia="en-US"/>
        </w:rPr>
        <w:t xml:space="preserve">размер бумаги А4 210x297 мм, поля - обычное: верхнее, нижнее – 2см, левое - </w:t>
      </w:r>
      <w:r w:rsidRPr="00F22D5A">
        <w:rPr>
          <w:rFonts w:eastAsiaTheme="minorHAnsi"/>
          <w:sz w:val="28"/>
          <w:szCs w:val="28"/>
          <w:lang w:eastAsia="en-US"/>
        </w:rPr>
        <w:t>3</w:t>
      </w:r>
      <w:r w:rsidRPr="00B409F5">
        <w:rPr>
          <w:rFonts w:eastAsiaTheme="minorHAnsi"/>
          <w:sz w:val="28"/>
          <w:szCs w:val="28"/>
          <w:lang w:eastAsia="en-US"/>
        </w:rPr>
        <w:t xml:space="preserve"> см,</w:t>
      </w:r>
      <w:r w:rsidR="00584B45" w:rsidRPr="00F22D5A">
        <w:rPr>
          <w:rFonts w:eastAsiaTheme="minorHAnsi"/>
          <w:sz w:val="28"/>
          <w:szCs w:val="28"/>
          <w:lang w:eastAsia="en-US"/>
        </w:rPr>
        <w:t xml:space="preserve"> </w:t>
      </w:r>
      <w:r w:rsidRPr="00F22D5A">
        <w:rPr>
          <w:rFonts w:eastAsiaTheme="minorHAnsi"/>
          <w:sz w:val="28"/>
          <w:szCs w:val="28"/>
          <w:lang w:eastAsia="en-US"/>
        </w:rPr>
        <w:t>правое -1</w:t>
      </w:r>
      <w:r w:rsidRPr="00B409F5">
        <w:rPr>
          <w:rFonts w:eastAsiaTheme="minorHAnsi"/>
          <w:sz w:val="28"/>
          <w:szCs w:val="28"/>
          <w:lang w:eastAsia="en-US"/>
        </w:rPr>
        <w:t xml:space="preserve"> см.</w:t>
      </w:r>
    </w:p>
    <w:p w:rsidR="00584B45" w:rsidRPr="00F22D5A"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2. Установить границы страницы – </w:t>
      </w:r>
      <w:r w:rsidR="00584B45" w:rsidRPr="00F22D5A">
        <w:rPr>
          <w:rFonts w:eastAsiaTheme="minorHAnsi"/>
          <w:sz w:val="28"/>
          <w:szCs w:val="28"/>
          <w:lang w:eastAsia="en-US"/>
        </w:rPr>
        <w:t>линия – 3 пт., цвет – красный</w:t>
      </w:r>
    </w:p>
    <w:p w:rsidR="00584B45" w:rsidRPr="00B409F5" w:rsidRDefault="00B409F5" w:rsidP="00EB1193">
      <w:pPr>
        <w:shd w:val="clear" w:color="auto" w:fill="FFFFFF"/>
        <w:outlineLvl w:val="3"/>
        <w:rPr>
          <w:rFonts w:eastAsiaTheme="minorHAnsi"/>
          <w:sz w:val="28"/>
          <w:szCs w:val="28"/>
          <w:lang w:eastAsia="en-US"/>
        </w:rPr>
      </w:pPr>
      <w:r w:rsidRPr="00B409F5">
        <w:rPr>
          <w:rFonts w:eastAsiaTheme="minorHAnsi"/>
          <w:sz w:val="28"/>
          <w:szCs w:val="28"/>
          <w:lang w:eastAsia="en-US"/>
        </w:rPr>
        <w:t xml:space="preserve">3. Наличие верхнего колонтитула – </w:t>
      </w:r>
      <w:r w:rsidR="00584B45" w:rsidRPr="00F22D5A">
        <w:rPr>
          <w:rFonts w:eastAsiaTheme="minorHAnsi"/>
          <w:sz w:val="28"/>
          <w:szCs w:val="28"/>
          <w:lang w:eastAsia="en-US"/>
        </w:rPr>
        <w:t>«Пустой» - «</w:t>
      </w:r>
      <w:r w:rsidR="00584B45" w:rsidRPr="00F22D5A">
        <w:rPr>
          <w:color w:val="000000"/>
          <w:kern w:val="36"/>
          <w:sz w:val="28"/>
          <w:szCs w:val="28"/>
        </w:rPr>
        <w:t>Интересные факты о Великой отечественной войне</w:t>
      </w:r>
      <w:r w:rsidR="00584B45" w:rsidRPr="00F22D5A">
        <w:rPr>
          <w:color w:val="000000"/>
          <w:kern w:val="36"/>
          <w:sz w:val="28"/>
          <w:szCs w:val="28"/>
        </w:rPr>
        <w:t xml:space="preserve">» </w:t>
      </w:r>
      <w:r w:rsidR="00584B45" w:rsidRPr="00B409F5">
        <w:rPr>
          <w:rFonts w:eastAsiaTheme="minorHAnsi"/>
          <w:sz w:val="28"/>
          <w:szCs w:val="28"/>
          <w:lang w:eastAsia="en-US"/>
        </w:rPr>
        <w:t>(</w:t>
      </w:r>
      <w:proofErr w:type="spellStart"/>
      <w:r w:rsidR="00584B45" w:rsidRPr="00B409F5">
        <w:rPr>
          <w:rFonts w:eastAsiaTheme="minorHAnsi"/>
          <w:sz w:val="28"/>
          <w:szCs w:val="28"/>
          <w:lang w:eastAsia="en-US"/>
        </w:rPr>
        <w:t>шрифтTimes</w:t>
      </w:r>
      <w:proofErr w:type="spellEnd"/>
      <w:r w:rsidR="00584B45" w:rsidRPr="00B409F5">
        <w:rPr>
          <w:rFonts w:eastAsiaTheme="minorHAnsi"/>
          <w:sz w:val="28"/>
          <w:szCs w:val="28"/>
          <w:lang w:eastAsia="en-US"/>
        </w:rPr>
        <w:t xml:space="preserve"> </w:t>
      </w:r>
      <w:proofErr w:type="spellStart"/>
      <w:r w:rsidR="00584B45" w:rsidRPr="00B409F5">
        <w:rPr>
          <w:rFonts w:eastAsiaTheme="minorHAnsi"/>
          <w:sz w:val="28"/>
          <w:szCs w:val="28"/>
          <w:lang w:eastAsia="en-US"/>
        </w:rPr>
        <w:t>New</w:t>
      </w:r>
      <w:proofErr w:type="spellEnd"/>
      <w:r w:rsidR="00584B45" w:rsidRPr="00B409F5">
        <w:rPr>
          <w:rFonts w:eastAsiaTheme="minorHAnsi"/>
          <w:sz w:val="28"/>
          <w:szCs w:val="28"/>
          <w:lang w:eastAsia="en-US"/>
        </w:rPr>
        <w:t xml:space="preserve"> </w:t>
      </w:r>
      <w:proofErr w:type="spellStart"/>
      <w:r w:rsidR="00584B45" w:rsidRPr="00B409F5">
        <w:rPr>
          <w:rFonts w:eastAsiaTheme="minorHAnsi"/>
          <w:sz w:val="28"/>
          <w:szCs w:val="28"/>
          <w:lang w:eastAsia="en-US"/>
        </w:rPr>
        <w:t>Roman</w:t>
      </w:r>
      <w:proofErr w:type="spellEnd"/>
      <w:r w:rsidR="00584B45" w:rsidRPr="00B409F5">
        <w:rPr>
          <w:rFonts w:eastAsiaTheme="minorHAnsi"/>
          <w:sz w:val="28"/>
          <w:szCs w:val="28"/>
          <w:lang w:eastAsia="en-US"/>
        </w:rPr>
        <w:t>, 9 пт.).</w:t>
      </w:r>
    </w:p>
    <w:p w:rsidR="00584B45" w:rsidRPr="00B409F5" w:rsidRDefault="00584B4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Нижний колонтитул: с нумерацией страниц.</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4. На каждой странице подложка – использовать файл Подложка.jpg,</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масштаб 100% без обесцвечивания.</w:t>
      </w:r>
    </w:p>
    <w:p w:rsidR="00B409F5" w:rsidRPr="00B409F5" w:rsidRDefault="00F22D5A" w:rsidP="00EB1193">
      <w:pPr>
        <w:pStyle w:val="a3"/>
        <w:spacing w:before="0" w:beforeAutospacing="0" w:after="0" w:afterAutospacing="0"/>
        <w:textAlignment w:val="baseline"/>
        <w:rPr>
          <w:rFonts w:eastAsiaTheme="minorHAnsi"/>
          <w:sz w:val="28"/>
          <w:szCs w:val="28"/>
          <w:lang w:eastAsia="en-US"/>
        </w:rPr>
      </w:pPr>
      <w:r>
        <w:rPr>
          <w:rFonts w:eastAsiaTheme="minorHAnsi"/>
          <w:sz w:val="28"/>
          <w:szCs w:val="28"/>
          <w:lang w:eastAsia="en-US"/>
        </w:rPr>
        <w:t>5</w:t>
      </w:r>
      <w:r w:rsidR="00B409F5" w:rsidRPr="00B409F5">
        <w:rPr>
          <w:rFonts w:eastAsiaTheme="minorHAnsi"/>
          <w:sz w:val="28"/>
          <w:szCs w:val="28"/>
          <w:lang w:eastAsia="en-US"/>
        </w:rPr>
        <w:t xml:space="preserve">. </w:t>
      </w:r>
      <w:r w:rsidR="00FE4DDB" w:rsidRPr="00F22D5A">
        <w:rPr>
          <w:rFonts w:eastAsiaTheme="minorHAnsi"/>
          <w:sz w:val="28"/>
          <w:szCs w:val="28"/>
          <w:lang w:eastAsia="en-US"/>
        </w:rPr>
        <w:t>Заголовок</w:t>
      </w:r>
      <w:r w:rsidR="00B409F5" w:rsidRPr="00B409F5">
        <w:rPr>
          <w:rFonts w:eastAsiaTheme="minorHAnsi"/>
          <w:sz w:val="28"/>
          <w:szCs w:val="28"/>
          <w:lang w:eastAsia="en-US"/>
        </w:rPr>
        <w:t xml:space="preserve"> «</w:t>
      </w:r>
      <w:r w:rsidR="00FE4DDB" w:rsidRPr="00F22D5A">
        <w:rPr>
          <w:b/>
          <w:sz w:val="28"/>
          <w:szCs w:val="28"/>
          <w:shd w:val="clear" w:color="auto" w:fill="FFFFFF"/>
        </w:rPr>
        <w:t>Считается, что первым, кто закрыл амбразуру дота своим телом был Александр Матросов.</w:t>
      </w:r>
      <w:r w:rsidR="00B409F5" w:rsidRPr="00B409F5">
        <w:rPr>
          <w:rFonts w:eastAsiaTheme="minorHAnsi"/>
          <w:sz w:val="28"/>
          <w:szCs w:val="28"/>
          <w:lang w:eastAsia="en-US"/>
        </w:rPr>
        <w:t xml:space="preserve">» добавить, как объект </w:t>
      </w:r>
      <w:proofErr w:type="spellStart"/>
      <w:r w:rsidR="00B409F5" w:rsidRPr="00B409F5">
        <w:rPr>
          <w:rFonts w:eastAsiaTheme="minorHAnsi"/>
          <w:sz w:val="28"/>
          <w:szCs w:val="28"/>
          <w:lang w:eastAsia="en-US"/>
        </w:rPr>
        <w:t>WordArt</w:t>
      </w:r>
      <w:proofErr w:type="spellEnd"/>
      <w:r w:rsidR="00B409F5" w:rsidRPr="00B409F5">
        <w:rPr>
          <w:rFonts w:eastAsiaTheme="minorHAnsi"/>
          <w:sz w:val="28"/>
          <w:szCs w:val="28"/>
          <w:lang w:eastAsia="en-US"/>
        </w:rPr>
        <w:t xml:space="preserve"> оформить</w:t>
      </w:r>
    </w:p>
    <w:p w:rsidR="00FE4DDB" w:rsidRPr="00F22D5A"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текст экспресс-стилем </w:t>
      </w:r>
      <w:proofErr w:type="spellStart"/>
      <w:r w:rsidRPr="00B409F5">
        <w:rPr>
          <w:rFonts w:eastAsiaTheme="minorHAnsi"/>
          <w:sz w:val="28"/>
          <w:szCs w:val="28"/>
          <w:lang w:eastAsia="en-US"/>
        </w:rPr>
        <w:t>WordArt</w:t>
      </w:r>
      <w:proofErr w:type="spellEnd"/>
      <w:r w:rsidRPr="00B409F5">
        <w:rPr>
          <w:rFonts w:eastAsiaTheme="minorHAnsi"/>
          <w:sz w:val="28"/>
          <w:szCs w:val="28"/>
          <w:lang w:eastAsia="en-US"/>
        </w:rPr>
        <w:t xml:space="preserve"> Заливка – Оливковый, акцент 3, </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Изменить заливку текста на цвет зеленый. Шрифт </w:t>
      </w:r>
      <w:proofErr w:type="spellStart"/>
      <w:r w:rsidRPr="00B409F5">
        <w:rPr>
          <w:rFonts w:eastAsiaTheme="minorHAnsi"/>
          <w:sz w:val="28"/>
          <w:szCs w:val="28"/>
          <w:lang w:eastAsia="en-US"/>
        </w:rPr>
        <w:t>Comic</w:t>
      </w:r>
      <w:proofErr w:type="spellEnd"/>
      <w:r w:rsidRPr="00B409F5">
        <w:rPr>
          <w:rFonts w:eastAsiaTheme="minorHAnsi"/>
          <w:sz w:val="28"/>
          <w:szCs w:val="28"/>
          <w:lang w:eastAsia="en-US"/>
        </w:rPr>
        <w:t xml:space="preserve"> </w:t>
      </w:r>
      <w:proofErr w:type="spellStart"/>
      <w:r w:rsidRPr="00B409F5">
        <w:rPr>
          <w:rFonts w:eastAsiaTheme="minorHAnsi"/>
          <w:sz w:val="28"/>
          <w:szCs w:val="28"/>
          <w:lang w:eastAsia="en-US"/>
        </w:rPr>
        <w:t>Sans</w:t>
      </w:r>
      <w:proofErr w:type="spellEnd"/>
      <w:r w:rsidRPr="00B409F5">
        <w:rPr>
          <w:rFonts w:eastAsiaTheme="minorHAnsi"/>
          <w:sz w:val="28"/>
          <w:szCs w:val="28"/>
          <w:lang w:eastAsia="en-US"/>
        </w:rPr>
        <w:t xml:space="preserve"> MS/20,</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эффект фигуры - Тень справа со смещением. Размер объекта 3,33х15,85 см.</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Применить к тексту </w:t>
      </w:r>
      <w:proofErr w:type="spellStart"/>
      <w:r w:rsidRPr="00B409F5">
        <w:rPr>
          <w:rFonts w:eastAsiaTheme="minorHAnsi"/>
          <w:sz w:val="28"/>
          <w:szCs w:val="28"/>
          <w:lang w:eastAsia="en-US"/>
        </w:rPr>
        <w:t>WordArt</w:t>
      </w:r>
      <w:proofErr w:type="spellEnd"/>
      <w:r w:rsidRPr="00B409F5">
        <w:rPr>
          <w:rFonts w:eastAsiaTheme="minorHAnsi"/>
          <w:sz w:val="28"/>
          <w:szCs w:val="28"/>
          <w:lang w:eastAsia="en-US"/>
        </w:rPr>
        <w:t xml:space="preserve"> текстовый эффект Наклон вверх. Расположить объект </w:t>
      </w:r>
      <w:proofErr w:type="spellStart"/>
      <w:r w:rsidRPr="00B409F5">
        <w:rPr>
          <w:rFonts w:eastAsiaTheme="minorHAnsi"/>
          <w:sz w:val="28"/>
          <w:szCs w:val="28"/>
          <w:lang w:eastAsia="en-US"/>
        </w:rPr>
        <w:t>WordArt</w:t>
      </w:r>
      <w:proofErr w:type="spellEnd"/>
      <w:r w:rsidRPr="00B409F5">
        <w:rPr>
          <w:rFonts w:eastAsiaTheme="minorHAnsi"/>
          <w:sz w:val="28"/>
          <w:szCs w:val="28"/>
          <w:lang w:eastAsia="en-US"/>
        </w:rPr>
        <w:t xml:space="preserve"> по центру, обтекание текстом – за текстом. Дополнительные параметры положения разметки </w:t>
      </w:r>
      <w:proofErr w:type="spellStart"/>
      <w:r w:rsidRPr="00B409F5">
        <w:rPr>
          <w:rFonts w:eastAsiaTheme="minorHAnsi"/>
          <w:sz w:val="28"/>
          <w:szCs w:val="28"/>
          <w:lang w:eastAsia="en-US"/>
        </w:rPr>
        <w:t>объектаWordArt</w:t>
      </w:r>
      <w:proofErr w:type="spellEnd"/>
      <w:r w:rsidRPr="00B409F5">
        <w:rPr>
          <w:rFonts w:eastAsiaTheme="minorHAnsi"/>
          <w:sz w:val="28"/>
          <w:szCs w:val="28"/>
          <w:lang w:eastAsia="en-US"/>
        </w:rPr>
        <w:t>: По горизонтали: 1,69 см правее поля, по вертикали: 0,93 см ниже абзаца.</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6</w:t>
      </w:r>
      <w:r w:rsidR="00B409F5" w:rsidRPr="00B409F5">
        <w:rPr>
          <w:rFonts w:eastAsiaTheme="minorHAnsi"/>
          <w:sz w:val="28"/>
          <w:szCs w:val="28"/>
          <w:lang w:eastAsia="en-US"/>
        </w:rPr>
        <w:t xml:space="preserve">. Основной шрифт текста </w:t>
      </w:r>
      <w:proofErr w:type="spellStart"/>
      <w:r w:rsidR="00B409F5" w:rsidRPr="00B409F5">
        <w:rPr>
          <w:rFonts w:eastAsiaTheme="minorHAnsi"/>
          <w:sz w:val="28"/>
          <w:szCs w:val="28"/>
          <w:lang w:eastAsia="en-US"/>
        </w:rPr>
        <w:t>Arial</w:t>
      </w:r>
      <w:proofErr w:type="spellEnd"/>
      <w:r w:rsidR="00B409F5" w:rsidRPr="00B409F5">
        <w:rPr>
          <w:rFonts w:eastAsiaTheme="minorHAnsi"/>
          <w:sz w:val="28"/>
          <w:szCs w:val="28"/>
          <w:lang w:eastAsia="en-US"/>
        </w:rPr>
        <w:t>/10/обычный/одинарный интервал,</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выравнивание по ширине.</w:t>
      </w:r>
    </w:p>
    <w:p w:rsidR="00FE4DDB"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7</w:t>
      </w:r>
      <w:r w:rsidR="00B409F5" w:rsidRPr="00B409F5">
        <w:rPr>
          <w:rFonts w:eastAsiaTheme="minorHAnsi"/>
          <w:sz w:val="28"/>
          <w:szCs w:val="28"/>
          <w:lang w:eastAsia="en-US"/>
        </w:rPr>
        <w:t>. Текст, начинающийся с фразы «</w:t>
      </w:r>
      <w:r w:rsidR="00FE4DDB" w:rsidRPr="00F22D5A">
        <w:rPr>
          <w:sz w:val="28"/>
          <w:szCs w:val="28"/>
          <w:shd w:val="clear" w:color="auto" w:fill="FFFFFF"/>
        </w:rPr>
        <w:t xml:space="preserve">Первым </w:t>
      </w:r>
      <w:r w:rsidR="00FE4DDB" w:rsidRPr="00F22D5A">
        <w:rPr>
          <w:sz w:val="28"/>
          <w:szCs w:val="28"/>
          <w:shd w:val="clear" w:color="auto" w:fill="FFFFFF"/>
        </w:rPr>
        <w:t xml:space="preserve">в истории Красной Армии» </w:t>
      </w:r>
      <w:r w:rsidR="00FE4DDB" w:rsidRPr="00B409F5">
        <w:rPr>
          <w:rFonts w:eastAsiaTheme="minorHAnsi"/>
          <w:sz w:val="28"/>
          <w:szCs w:val="28"/>
          <w:lang w:eastAsia="en-US"/>
        </w:rPr>
        <w:t>и</w:t>
      </w:r>
    </w:p>
    <w:p w:rsidR="00FE4DDB" w:rsidRPr="00F22D5A" w:rsidRDefault="00FE4DDB" w:rsidP="00EB1193">
      <w:pPr>
        <w:autoSpaceDE w:val="0"/>
        <w:autoSpaceDN w:val="0"/>
        <w:adjustRightInd w:val="0"/>
        <w:jc w:val="both"/>
        <w:rPr>
          <w:sz w:val="28"/>
          <w:szCs w:val="28"/>
          <w:shd w:val="clear" w:color="auto" w:fill="FFFFFF"/>
        </w:rPr>
      </w:pPr>
      <w:r w:rsidRPr="00B409F5">
        <w:rPr>
          <w:rFonts w:eastAsiaTheme="minorHAnsi"/>
          <w:sz w:val="28"/>
          <w:szCs w:val="28"/>
          <w:lang w:eastAsia="en-US"/>
        </w:rPr>
        <w:lastRenderedPageBreak/>
        <w:t>заканчивающийся фразой</w:t>
      </w:r>
      <w:r w:rsidRPr="00F22D5A">
        <w:rPr>
          <w:sz w:val="28"/>
          <w:szCs w:val="28"/>
          <w:shd w:val="clear" w:color="auto" w:fill="FFFFFF"/>
        </w:rPr>
        <w:t xml:space="preserve"> «</w:t>
      </w:r>
      <w:r w:rsidRPr="00F22D5A">
        <w:rPr>
          <w:sz w:val="28"/>
          <w:szCs w:val="28"/>
          <w:shd w:val="clear" w:color="auto" w:fill="FFFFFF"/>
        </w:rPr>
        <w:t>звания Героя Советского Союза.</w:t>
      </w:r>
      <w:r w:rsidRPr="00F22D5A">
        <w:rPr>
          <w:sz w:val="28"/>
          <w:szCs w:val="28"/>
          <w:shd w:val="clear" w:color="auto" w:fill="FFFFFF"/>
        </w:rPr>
        <w:t>»</w:t>
      </w:r>
      <w:r w:rsidRPr="00F22D5A">
        <w:rPr>
          <w:rFonts w:eastAsiaTheme="minorHAnsi"/>
          <w:sz w:val="28"/>
          <w:szCs w:val="28"/>
          <w:lang w:eastAsia="en-US"/>
        </w:rPr>
        <w:t xml:space="preserve"> </w:t>
      </w:r>
      <w:r w:rsidRPr="00B409F5">
        <w:rPr>
          <w:rFonts w:eastAsiaTheme="minorHAnsi"/>
          <w:sz w:val="28"/>
          <w:szCs w:val="28"/>
          <w:lang w:eastAsia="en-US"/>
        </w:rPr>
        <w:t xml:space="preserve">оформить в виде списка, с маркером </w:t>
      </w:r>
      <w:r w:rsidRPr="00B409F5">
        <w:rPr>
          <w:rFonts w:eastAsiaTheme="minorHAnsi"/>
          <w:noProof/>
          <w:sz w:val="28"/>
          <w:szCs w:val="28"/>
        </w:rPr>
        <w:drawing>
          <wp:inline distT="0" distB="0" distL="0" distR="0" wp14:anchorId="11981123" wp14:editId="11D61381">
            <wp:extent cx="2571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B409F5" w:rsidRPr="00B409F5" w:rsidRDefault="00F22D5A" w:rsidP="00EB1193">
      <w:pPr>
        <w:autoSpaceDE w:val="0"/>
        <w:autoSpaceDN w:val="0"/>
        <w:adjustRightInd w:val="0"/>
        <w:jc w:val="both"/>
        <w:rPr>
          <w:rFonts w:eastAsiaTheme="minorHAnsi"/>
          <w:sz w:val="28"/>
          <w:szCs w:val="28"/>
          <w:lang w:eastAsia="en-US"/>
        </w:rPr>
      </w:pPr>
      <w:r>
        <w:rPr>
          <w:rFonts w:eastAsiaTheme="minorHAnsi"/>
          <w:sz w:val="28"/>
          <w:szCs w:val="28"/>
          <w:lang w:eastAsia="en-US"/>
        </w:rPr>
        <w:t>8</w:t>
      </w:r>
      <w:r w:rsidR="00FE4DDB" w:rsidRPr="00F22D5A">
        <w:rPr>
          <w:rFonts w:eastAsiaTheme="minorHAnsi"/>
          <w:sz w:val="28"/>
          <w:szCs w:val="28"/>
          <w:lang w:eastAsia="en-US"/>
        </w:rPr>
        <w:t xml:space="preserve">. В заголовке </w:t>
      </w:r>
      <w:r w:rsidR="00B409F5" w:rsidRPr="00B409F5">
        <w:rPr>
          <w:rFonts w:eastAsiaTheme="minorHAnsi"/>
          <w:sz w:val="28"/>
          <w:szCs w:val="28"/>
          <w:lang w:eastAsia="en-US"/>
        </w:rPr>
        <w:t>«</w:t>
      </w:r>
      <w:r w:rsidR="00FE4DDB" w:rsidRPr="00F22D5A">
        <w:rPr>
          <w:sz w:val="28"/>
          <w:szCs w:val="28"/>
          <w:shd w:val="clear" w:color="auto" w:fill="FFFFFF"/>
        </w:rPr>
        <w:t xml:space="preserve">Если считать, что официально Знамя Победы на рейхстаг первыми водрузили Егоров и </w:t>
      </w:r>
      <w:proofErr w:type="spellStart"/>
      <w:r w:rsidR="00FE4DDB" w:rsidRPr="00F22D5A">
        <w:rPr>
          <w:sz w:val="28"/>
          <w:szCs w:val="28"/>
          <w:shd w:val="clear" w:color="auto" w:fill="FFFFFF"/>
        </w:rPr>
        <w:t>Кантария</w:t>
      </w:r>
      <w:proofErr w:type="spellEnd"/>
      <w:r w:rsidR="00FE4DDB" w:rsidRPr="00F22D5A">
        <w:rPr>
          <w:sz w:val="28"/>
          <w:szCs w:val="28"/>
          <w:shd w:val="clear" w:color="auto" w:fill="FFFFFF"/>
        </w:rPr>
        <w:t>, то третьим надо считать лейтенанта А.П. Береста, и вот почему…</w:t>
      </w:r>
      <w:r w:rsidR="00B409F5" w:rsidRPr="00B409F5">
        <w:rPr>
          <w:rFonts w:eastAsiaTheme="minorHAnsi"/>
          <w:sz w:val="28"/>
          <w:szCs w:val="28"/>
          <w:lang w:eastAsia="en-US"/>
        </w:rPr>
        <w:t>» - применить</w:t>
      </w:r>
      <w:r w:rsidR="00FE4DDB" w:rsidRPr="00F22D5A">
        <w:rPr>
          <w:rFonts w:eastAsiaTheme="minorHAnsi"/>
          <w:sz w:val="28"/>
          <w:szCs w:val="28"/>
          <w:lang w:eastAsia="en-US"/>
        </w:rPr>
        <w:t xml:space="preserve"> </w:t>
      </w:r>
      <w:r w:rsidR="00B409F5" w:rsidRPr="00B409F5">
        <w:rPr>
          <w:rFonts w:eastAsiaTheme="minorHAnsi"/>
          <w:sz w:val="28"/>
          <w:szCs w:val="28"/>
          <w:lang w:eastAsia="en-US"/>
        </w:rPr>
        <w:t xml:space="preserve">буквицу в первом слове - в тексте, высота 2 пт., шрифт </w:t>
      </w:r>
      <w:proofErr w:type="spellStart"/>
      <w:r w:rsidR="00B409F5" w:rsidRPr="00B409F5">
        <w:rPr>
          <w:rFonts w:eastAsiaTheme="minorHAnsi"/>
          <w:sz w:val="28"/>
          <w:szCs w:val="28"/>
          <w:lang w:eastAsia="en-US"/>
        </w:rPr>
        <w:t>Arial</w:t>
      </w:r>
      <w:proofErr w:type="spellEnd"/>
      <w:r w:rsidR="00B409F5" w:rsidRPr="00B409F5">
        <w:rPr>
          <w:rFonts w:eastAsiaTheme="minorHAnsi"/>
          <w:sz w:val="28"/>
          <w:szCs w:val="28"/>
          <w:lang w:eastAsia="en-US"/>
        </w:rPr>
        <w:t xml:space="preserve"> </w:t>
      </w:r>
      <w:proofErr w:type="spellStart"/>
      <w:r w:rsidR="00B409F5" w:rsidRPr="00B409F5">
        <w:rPr>
          <w:rFonts w:eastAsiaTheme="minorHAnsi"/>
          <w:sz w:val="28"/>
          <w:szCs w:val="28"/>
          <w:lang w:eastAsia="en-US"/>
        </w:rPr>
        <w:t>BlacK</w:t>
      </w:r>
      <w:proofErr w:type="spellEnd"/>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9</w:t>
      </w:r>
      <w:r w:rsidR="00B409F5" w:rsidRPr="00B409F5">
        <w:rPr>
          <w:rFonts w:eastAsiaTheme="minorHAnsi"/>
          <w:sz w:val="28"/>
          <w:szCs w:val="28"/>
          <w:lang w:eastAsia="en-US"/>
        </w:rPr>
        <w:t>. В абзацах установить первую строку (отступ)1,02 см.</w:t>
      </w:r>
    </w:p>
    <w:p w:rsidR="00FE4DDB"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10</w:t>
      </w:r>
      <w:r w:rsidR="00B409F5" w:rsidRPr="00B409F5">
        <w:rPr>
          <w:rFonts w:eastAsiaTheme="minorHAnsi"/>
          <w:sz w:val="28"/>
          <w:szCs w:val="28"/>
          <w:lang w:eastAsia="en-US"/>
        </w:rPr>
        <w:t>. Фразу 3, начинающуюся с «</w:t>
      </w:r>
      <w:r w:rsidR="00FE4DDB" w:rsidRPr="00F22D5A">
        <w:rPr>
          <w:i/>
          <w:iCs/>
          <w:sz w:val="28"/>
          <w:szCs w:val="28"/>
          <w:shd w:val="clear" w:color="auto" w:fill="FFFFFF"/>
        </w:rPr>
        <w:t xml:space="preserve">«В ночь на 1 мая 1945 </w:t>
      </w:r>
      <w:proofErr w:type="gramStart"/>
      <w:r w:rsidR="00FE4DDB" w:rsidRPr="00F22D5A">
        <w:rPr>
          <w:i/>
          <w:iCs/>
          <w:sz w:val="28"/>
          <w:szCs w:val="28"/>
          <w:shd w:val="clear" w:color="auto" w:fill="FFFFFF"/>
        </w:rPr>
        <w:t xml:space="preserve">года </w:t>
      </w:r>
      <w:r w:rsidR="00FE4DDB" w:rsidRPr="00B409F5">
        <w:rPr>
          <w:sz w:val="28"/>
          <w:szCs w:val="28"/>
        </w:rPr>
        <w:t>.</w:t>
      </w:r>
      <w:proofErr w:type="gramEnd"/>
      <w:r w:rsidR="00FE4DDB" w:rsidRPr="00B409F5">
        <w:rPr>
          <w:sz w:val="28"/>
          <w:szCs w:val="28"/>
        </w:rPr>
        <w:t xml:space="preserve"> </w:t>
      </w:r>
      <w:r w:rsidR="00FE4DDB" w:rsidRPr="00B409F5">
        <w:rPr>
          <w:rFonts w:eastAsiaTheme="minorHAnsi"/>
          <w:sz w:val="28"/>
          <w:szCs w:val="28"/>
          <w:lang w:eastAsia="en-US"/>
        </w:rPr>
        <w:t>…… и</w:t>
      </w:r>
    </w:p>
    <w:p w:rsidR="00B409F5" w:rsidRPr="00B409F5" w:rsidRDefault="00FE4DDB" w:rsidP="00EB1193">
      <w:pPr>
        <w:autoSpaceDE w:val="0"/>
        <w:autoSpaceDN w:val="0"/>
        <w:adjustRightInd w:val="0"/>
        <w:jc w:val="both"/>
        <w:rPr>
          <w:rFonts w:eastAsiaTheme="minorHAnsi"/>
          <w:sz w:val="28"/>
          <w:szCs w:val="28"/>
          <w:lang w:eastAsia="en-US"/>
        </w:rPr>
      </w:pPr>
      <w:r w:rsidRPr="00B409F5">
        <w:rPr>
          <w:rFonts w:eastAsiaTheme="minorHAnsi"/>
          <w:sz w:val="28"/>
          <w:szCs w:val="28"/>
          <w:lang w:eastAsia="en-US"/>
        </w:rPr>
        <w:t>заканчивающуюся ...</w:t>
      </w:r>
      <w:r w:rsidRPr="00F22D5A">
        <w:rPr>
          <w:i/>
          <w:iCs/>
          <w:sz w:val="28"/>
          <w:szCs w:val="28"/>
          <w:shd w:val="clear" w:color="auto" w:fill="FFFFFF"/>
        </w:rPr>
        <w:t xml:space="preserve"> </w:t>
      </w:r>
      <w:r w:rsidRPr="00F22D5A">
        <w:rPr>
          <w:i/>
          <w:iCs/>
          <w:sz w:val="28"/>
          <w:szCs w:val="28"/>
          <w:shd w:val="clear" w:color="auto" w:fill="FFFFFF"/>
        </w:rPr>
        <w:t xml:space="preserve">разведчики сержанты М.А. Егоров и М.В. </w:t>
      </w:r>
      <w:proofErr w:type="spellStart"/>
      <w:r w:rsidRPr="00F22D5A">
        <w:rPr>
          <w:i/>
          <w:iCs/>
          <w:sz w:val="28"/>
          <w:szCs w:val="28"/>
          <w:shd w:val="clear" w:color="auto" w:fill="FFFFFF"/>
        </w:rPr>
        <w:t>Кантария</w:t>
      </w:r>
      <w:proofErr w:type="spellEnd"/>
      <w:r w:rsidRPr="00F22D5A">
        <w:rPr>
          <w:i/>
          <w:iCs/>
          <w:sz w:val="28"/>
          <w:szCs w:val="28"/>
          <w:shd w:val="clear" w:color="auto" w:fill="FFFFFF"/>
        </w:rPr>
        <w:t>».</w:t>
      </w:r>
      <w:r w:rsidRPr="00F22D5A">
        <w:rPr>
          <w:i/>
          <w:iCs/>
          <w:sz w:val="28"/>
          <w:szCs w:val="28"/>
          <w:shd w:val="clear" w:color="auto" w:fill="FFFFFF"/>
        </w:rPr>
        <w:t xml:space="preserve"> </w:t>
      </w:r>
      <w:r w:rsidR="00B409F5" w:rsidRPr="00B409F5">
        <w:rPr>
          <w:rFonts w:eastAsiaTheme="minorHAnsi"/>
          <w:sz w:val="28"/>
          <w:szCs w:val="28"/>
          <w:lang w:eastAsia="en-US"/>
        </w:rPr>
        <w:t>оформить</w:t>
      </w:r>
    </w:p>
    <w:p w:rsidR="00B409F5" w:rsidRPr="00B409F5" w:rsidRDefault="00B409F5" w:rsidP="00EB1193">
      <w:pPr>
        <w:autoSpaceDE w:val="0"/>
        <w:autoSpaceDN w:val="0"/>
        <w:adjustRightInd w:val="0"/>
        <w:rPr>
          <w:rFonts w:eastAsiaTheme="minorHAnsi"/>
          <w:sz w:val="28"/>
          <w:szCs w:val="28"/>
          <w:lang w:eastAsia="en-US"/>
        </w:rPr>
      </w:pPr>
      <w:proofErr w:type="spellStart"/>
      <w:r w:rsidRPr="00B409F5">
        <w:rPr>
          <w:rFonts w:eastAsiaTheme="minorHAnsi"/>
          <w:sz w:val="28"/>
          <w:szCs w:val="28"/>
          <w:lang w:eastAsia="en-US"/>
        </w:rPr>
        <w:t>ComicSans</w:t>
      </w:r>
      <w:proofErr w:type="spellEnd"/>
      <w:r w:rsidRPr="00B409F5">
        <w:rPr>
          <w:rFonts w:eastAsiaTheme="minorHAnsi"/>
          <w:sz w:val="28"/>
          <w:szCs w:val="28"/>
          <w:lang w:eastAsia="en-US"/>
        </w:rPr>
        <w:t>/12/К/одинарный интервал.</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11</w:t>
      </w:r>
      <w:r w:rsidR="00B409F5" w:rsidRPr="00B409F5">
        <w:rPr>
          <w:rFonts w:eastAsiaTheme="minorHAnsi"/>
          <w:sz w:val="28"/>
          <w:szCs w:val="28"/>
          <w:lang w:eastAsia="en-US"/>
        </w:rPr>
        <w:t>. Вставить Рисунок 1, положение по горизонтали 1,39 см правее колонны,</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по вертикали 0,62 см ниже абзаца. Размер рисунка 3,97х3,03 см. Обтекание текстом – по контуру.</w:t>
      </w:r>
    </w:p>
    <w:p w:rsidR="00B409F5" w:rsidRPr="00B409F5" w:rsidRDefault="00F22D5A" w:rsidP="00EB1193">
      <w:pPr>
        <w:autoSpaceDE w:val="0"/>
        <w:autoSpaceDN w:val="0"/>
        <w:adjustRightInd w:val="0"/>
        <w:jc w:val="both"/>
        <w:rPr>
          <w:rFonts w:eastAsiaTheme="minorHAnsi"/>
          <w:sz w:val="28"/>
          <w:szCs w:val="28"/>
          <w:lang w:eastAsia="en-US"/>
        </w:rPr>
      </w:pPr>
      <w:r>
        <w:rPr>
          <w:rFonts w:eastAsiaTheme="minorHAnsi"/>
          <w:sz w:val="28"/>
          <w:szCs w:val="28"/>
          <w:lang w:eastAsia="en-US"/>
        </w:rPr>
        <w:t>12</w:t>
      </w:r>
      <w:r w:rsidR="00B409F5" w:rsidRPr="00B409F5">
        <w:rPr>
          <w:rFonts w:eastAsiaTheme="minorHAnsi"/>
          <w:sz w:val="28"/>
          <w:szCs w:val="28"/>
          <w:lang w:eastAsia="en-US"/>
        </w:rPr>
        <w:t>. Фразу 4 страницы 2 «</w:t>
      </w:r>
      <w:r w:rsidR="00FE4DDB" w:rsidRPr="00F22D5A">
        <w:rPr>
          <w:sz w:val="28"/>
          <w:szCs w:val="28"/>
          <w:shd w:val="clear" w:color="auto" w:fill="FFFFFF"/>
        </w:rPr>
        <w:t>В декабре 1941 года появилась первая гвардейская авиационная часть.</w:t>
      </w:r>
      <w:r w:rsidR="00B409F5" w:rsidRPr="00B409F5">
        <w:rPr>
          <w:rFonts w:eastAsiaTheme="minorHAnsi"/>
          <w:sz w:val="28"/>
          <w:szCs w:val="28"/>
          <w:lang w:eastAsia="en-US"/>
        </w:rPr>
        <w:t xml:space="preserve">» оформить </w:t>
      </w:r>
      <w:proofErr w:type="spellStart"/>
      <w:r w:rsidR="00B409F5" w:rsidRPr="00B409F5">
        <w:rPr>
          <w:rFonts w:eastAsiaTheme="minorHAnsi"/>
          <w:sz w:val="28"/>
          <w:szCs w:val="28"/>
          <w:lang w:eastAsia="en-US"/>
        </w:rPr>
        <w:t>Calibri</w:t>
      </w:r>
      <w:proofErr w:type="spellEnd"/>
      <w:r w:rsidR="00B409F5" w:rsidRPr="00B409F5">
        <w:rPr>
          <w:rFonts w:eastAsiaTheme="minorHAnsi"/>
          <w:sz w:val="28"/>
          <w:szCs w:val="28"/>
          <w:lang w:eastAsia="en-US"/>
        </w:rPr>
        <w:t>/16/Ж/К, цвет светло-синий, по центру, интервал до и после абзаца 4 пт.</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13</w:t>
      </w:r>
      <w:r w:rsidR="00B409F5" w:rsidRPr="00B409F5">
        <w:rPr>
          <w:rFonts w:eastAsiaTheme="minorHAnsi"/>
          <w:sz w:val="28"/>
          <w:szCs w:val="28"/>
          <w:lang w:eastAsia="en-US"/>
        </w:rPr>
        <w:t xml:space="preserve">. Основной шрифт текста </w:t>
      </w:r>
      <w:proofErr w:type="spellStart"/>
      <w:r w:rsidR="00B409F5" w:rsidRPr="00B409F5">
        <w:rPr>
          <w:rFonts w:eastAsiaTheme="minorHAnsi"/>
          <w:sz w:val="28"/>
          <w:szCs w:val="28"/>
          <w:lang w:eastAsia="en-US"/>
        </w:rPr>
        <w:t>Cambria</w:t>
      </w:r>
      <w:proofErr w:type="spellEnd"/>
      <w:r w:rsidR="00B409F5" w:rsidRPr="00B409F5">
        <w:rPr>
          <w:rFonts w:eastAsiaTheme="minorHAnsi"/>
          <w:sz w:val="28"/>
          <w:szCs w:val="28"/>
          <w:lang w:eastAsia="en-US"/>
        </w:rPr>
        <w:t>/12 /обычный/одинарный интервал.</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4</w:t>
      </w:r>
      <w:r w:rsidR="00B409F5" w:rsidRPr="00B409F5">
        <w:rPr>
          <w:rFonts w:eastAsiaTheme="minorHAnsi"/>
          <w:sz w:val="28"/>
          <w:szCs w:val="28"/>
          <w:lang w:eastAsia="en-US"/>
        </w:rPr>
        <w:t>. В абзацах установить первую строку (отступ)1 см.</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5</w:t>
      </w:r>
      <w:r w:rsidR="00B409F5" w:rsidRPr="00B409F5">
        <w:rPr>
          <w:rFonts w:eastAsiaTheme="minorHAnsi"/>
          <w:sz w:val="28"/>
          <w:szCs w:val="28"/>
          <w:lang w:eastAsia="en-US"/>
        </w:rPr>
        <w:t>. Выравнивание по ширине</w:t>
      </w:r>
    </w:p>
    <w:p w:rsidR="00B409F5" w:rsidRPr="00B409F5" w:rsidRDefault="00405AC7" w:rsidP="00EB1193">
      <w:pPr>
        <w:autoSpaceDE w:val="0"/>
        <w:autoSpaceDN w:val="0"/>
        <w:adjustRightInd w:val="0"/>
        <w:rPr>
          <w:sz w:val="28"/>
          <w:szCs w:val="28"/>
        </w:rPr>
      </w:pPr>
      <w:r w:rsidRPr="00F22D5A">
        <w:rPr>
          <w:rFonts w:eastAsiaTheme="minorHAnsi"/>
          <w:sz w:val="28"/>
          <w:szCs w:val="28"/>
          <w:lang w:eastAsia="en-US"/>
        </w:rPr>
        <w:t>1</w:t>
      </w:r>
      <w:r w:rsidR="00F22D5A">
        <w:rPr>
          <w:rFonts w:eastAsiaTheme="minorHAnsi"/>
          <w:sz w:val="28"/>
          <w:szCs w:val="28"/>
          <w:lang w:eastAsia="en-US"/>
        </w:rPr>
        <w:t>6</w:t>
      </w:r>
      <w:r w:rsidR="00B409F5" w:rsidRPr="00B409F5">
        <w:rPr>
          <w:rFonts w:eastAsiaTheme="minorHAnsi"/>
          <w:sz w:val="28"/>
          <w:szCs w:val="28"/>
          <w:lang w:eastAsia="en-US"/>
        </w:rPr>
        <w:t>. Текст со словами «</w:t>
      </w:r>
      <w:r w:rsidR="00FE4DDB" w:rsidRPr="00F22D5A">
        <w:rPr>
          <w:sz w:val="28"/>
          <w:szCs w:val="28"/>
          <w:shd w:val="clear" w:color="auto" w:fill="FFFFFF"/>
        </w:rPr>
        <w:t xml:space="preserve">Борис Иванович </w:t>
      </w:r>
      <w:proofErr w:type="spellStart"/>
      <w:r w:rsidR="00FE4DDB" w:rsidRPr="00F22D5A">
        <w:rPr>
          <w:sz w:val="28"/>
          <w:szCs w:val="28"/>
          <w:shd w:val="clear" w:color="auto" w:fill="FFFFFF"/>
        </w:rPr>
        <w:t>Ковзан</w:t>
      </w:r>
      <w:proofErr w:type="spellEnd"/>
      <w:proofErr w:type="gramStart"/>
      <w:r w:rsidR="00FE4DDB" w:rsidRPr="00F22D5A">
        <w:rPr>
          <w:sz w:val="28"/>
          <w:szCs w:val="28"/>
          <w:shd w:val="clear" w:color="auto" w:fill="FFFFFF"/>
        </w:rPr>
        <w:t xml:space="preserve"> </w:t>
      </w:r>
      <w:r w:rsidR="00B409F5" w:rsidRPr="00B409F5">
        <w:rPr>
          <w:sz w:val="28"/>
          <w:szCs w:val="28"/>
        </w:rPr>
        <w:t>….</w:t>
      </w:r>
      <w:proofErr w:type="gramEnd"/>
      <w:r w:rsidR="00B409F5" w:rsidRPr="00B409F5">
        <w:rPr>
          <w:sz w:val="28"/>
          <w:szCs w:val="28"/>
        </w:rPr>
        <w:t xml:space="preserve"> </w:t>
      </w:r>
      <w:r w:rsidRPr="00F22D5A">
        <w:rPr>
          <w:sz w:val="28"/>
          <w:szCs w:val="28"/>
          <w:shd w:val="clear" w:color="auto" w:fill="FFFFFF"/>
        </w:rPr>
        <w:t>провел 127 воздушных боев</w:t>
      </w:r>
      <w:r w:rsidR="00B409F5" w:rsidRPr="00B409F5">
        <w:rPr>
          <w:sz w:val="28"/>
          <w:szCs w:val="28"/>
        </w:rPr>
        <w:t xml:space="preserve">.» сформировать в </w:t>
      </w:r>
      <w:r w:rsidRPr="00F22D5A">
        <w:rPr>
          <w:sz w:val="28"/>
          <w:szCs w:val="28"/>
        </w:rPr>
        <w:t>7</w:t>
      </w:r>
      <w:r w:rsidR="00B409F5" w:rsidRPr="00B409F5">
        <w:rPr>
          <w:sz w:val="28"/>
          <w:szCs w:val="28"/>
        </w:rPr>
        <w:t xml:space="preserve"> колон</w:t>
      </w:r>
      <w:r w:rsidRPr="00F22D5A">
        <w:rPr>
          <w:sz w:val="28"/>
          <w:szCs w:val="28"/>
        </w:rPr>
        <w:t>о</w:t>
      </w:r>
      <w:r w:rsidR="00B409F5" w:rsidRPr="00B409F5">
        <w:rPr>
          <w:sz w:val="28"/>
          <w:szCs w:val="28"/>
        </w:rPr>
        <w:t>к</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7</w:t>
      </w:r>
      <w:r w:rsidR="00B409F5" w:rsidRPr="00B409F5">
        <w:rPr>
          <w:rFonts w:eastAsiaTheme="minorHAnsi"/>
          <w:sz w:val="28"/>
          <w:szCs w:val="28"/>
          <w:lang w:eastAsia="en-US"/>
        </w:rPr>
        <w:t>. В каждой колонке расположить предложение</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8</w:t>
      </w:r>
      <w:r w:rsidR="00B409F5" w:rsidRPr="00B409F5">
        <w:rPr>
          <w:rFonts w:eastAsiaTheme="minorHAnsi"/>
          <w:sz w:val="28"/>
          <w:szCs w:val="28"/>
          <w:lang w:eastAsia="en-US"/>
        </w:rPr>
        <w:t xml:space="preserve">. Шрифт в колонках: </w:t>
      </w:r>
      <w:proofErr w:type="spellStart"/>
      <w:r w:rsidR="00B409F5" w:rsidRPr="00B409F5">
        <w:rPr>
          <w:rFonts w:eastAsiaTheme="minorHAnsi"/>
          <w:sz w:val="28"/>
          <w:szCs w:val="28"/>
          <w:lang w:eastAsia="en-US"/>
        </w:rPr>
        <w:t>Arial</w:t>
      </w:r>
      <w:proofErr w:type="spellEnd"/>
      <w:r w:rsidR="00B409F5" w:rsidRPr="00B409F5">
        <w:rPr>
          <w:rFonts w:eastAsiaTheme="minorHAnsi"/>
          <w:sz w:val="28"/>
          <w:szCs w:val="28"/>
          <w:lang w:eastAsia="en-US"/>
        </w:rPr>
        <w:t>/9/обычный. Отступ- 0</w:t>
      </w:r>
    </w:p>
    <w:p w:rsidR="00B409F5" w:rsidRPr="00B409F5" w:rsidRDefault="00405AC7" w:rsidP="00EB1193">
      <w:pPr>
        <w:autoSpaceDE w:val="0"/>
        <w:autoSpaceDN w:val="0"/>
        <w:adjustRightInd w:val="0"/>
        <w:jc w:val="both"/>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9</w:t>
      </w:r>
      <w:r w:rsidR="00B409F5" w:rsidRPr="00B409F5">
        <w:rPr>
          <w:rFonts w:eastAsiaTheme="minorHAnsi"/>
          <w:sz w:val="28"/>
          <w:szCs w:val="28"/>
          <w:lang w:eastAsia="en-US"/>
        </w:rPr>
        <w:t xml:space="preserve">. </w:t>
      </w:r>
      <w:r w:rsidRPr="00F22D5A">
        <w:rPr>
          <w:rFonts w:eastAsiaTheme="minorHAnsi"/>
          <w:sz w:val="28"/>
          <w:szCs w:val="28"/>
          <w:lang w:eastAsia="en-US"/>
        </w:rPr>
        <w:t xml:space="preserve"> Текст «</w:t>
      </w:r>
      <w:r w:rsidRPr="00F22D5A">
        <w:rPr>
          <w:sz w:val="28"/>
          <w:szCs w:val="28"/>
          <w:shd w:val="clear" w:color="auto" w:fill="FFFFFF"/>
        </w:rPr>
        <w:t>Яков Джугашвили</w:t>
      </w:r>
      <w:r w:rsidRPr="00F22D5A">
        <w:rPr>
          <w:sz w:val="28"/>
          <w:szCs w:val="28"/>
          <w:shd w:val="clear" w:color="auto" w:fill="FFFFFF"/>
        </w:rPr>
        <w:t>…</w:t>
      </w:r>
      <w:r w:rsidRPr="00F22D5A">
        <w:rPr>
          <w:sz w:val="28"/>
          <w:szCs w:val="28"/>
          <w:shd w:val="clear" w:color="auto" w:fill="FFFFFF"/>
        </w:rPr>
        <w:t>Приемный сын Сталина.</w:t>
      </w:r>
      <w:r w:rsidRPr="00F22D5A">
        <w:rPr>
          <w:rFonts w:eastAsiaTheme="minorHAnsi"/>
          <w:sz w:val="28"/>
          <w:szCs w:val="28"/>
          <w:lang w:eastAsia="en-US"/>
        </w:rPr>
        <w:t>»</w:t>
      </w:r>
      <w:r w:rsidRPr="00F22D5A">
        <w:rPr>
          <w:sz w:val="28"/>
          <w:szCs w:val="28"/>
          <w:shd w:val="clear" w:color="auto" w:fill="FFFFFF"/>
        </w:rPr>
        <w:t xml:space="preserve"> </w:t>
      </w:r>
      <w:r w:rsidR="00B409F5" w:rsidRPr="00B409F5">
        <w:rPr>
          <w:rFonts w:eastAsiaTheme="minorHAnsi"/>
          <w:sz w:val="28"/>
          <w:szCs w:val="28"/>
          <w:lang w:eastAsia="en-US"/>
        </w:rPr>
        <w:t>оформить при помощи Автофигуры «Горизонтальный</w:t>
      </w:r>
      <w:r w:rsidRPr="00F22D5A">
        <w:rPr>
          <w:rFonts w:eastAsiaTheme="minorHAnsi"/>
          <w:sz w:val="28"/>
          <w:szCs w:val="28"/>
          <w:lang w:eastAsia="en-US"/>
        </w:rPr>
        <w:t xml:space="preserve"> </w:t>
      </w:r>
      <w:r w:rsidR="00B409F5" w:rsidRPr="00B409F5">
        <w:rPr>
          <w:rFonts w:eastAsiaTheme="minorHAnsi"/>
          <w:sz w:val="28"/>
          <w:szCs w:val="28"/>
          <w:lang w:eastAsia="en-US"/>
        </w:rPr>
        <w:t>свиток», контур фигуры – Оранжевый, Акцент 6, более темный оттенок, 50%,</w:t>
      </w:r>
      <w:r w:rsidRPr="00F22D5A">
        <w:rPr>
          <w:rFonts w:eastAsiaTheme="minorHAnsi"/>
          <w:sz w:val="28"/>
          <w:szCs w:val="28"/>
          <w:lang w:eastAsia="en-US"/>
        </w:rPr>
        <w:t xml:space="preserve"> </w:t>
      </w:r>
      <w:r w:rsidR="00B409F5" w:rsidRPr="00B409F5">
        <w:rPr>
          <w:rFonts w:eastAsiaTheme="minorHAnsi"/>
          <w:sz w:val="28"/>
          <w:szCs w:val="28"/>
          <w:lang w:eastAsia="en-US"/>
        </w:rPr>
        <w:t>толщина 3 пт., размер 10,22 см на 12,4 см, расположить по центру, заливки нет, обтекание текстом – перед текстом.</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20</w:t>
      </w:r>
      <w:r w:rsidR="00B409F5" w:rsidRPr="00B409F5">
        <w:rPr>
          <w:rFonts w:eastAsiaTheme="minorHAnsi"/>
          <w:sz w:val="28"/>
          <w:szCs w:val="28"/>
          <w:lang w:eastAsia="en-US"/>
        </w:rPr>
        <w:t xml:space="preserve">. К </w:t>
      </w:r>
      <w:r w:rsidR="00405AC7" w:rsidRPr="00F22D5A">
        <w:rPr>
          <w:rFonts w:eastAsiaTheme="minorHAnsi"/>
          <w:sz w:val="28"/>
          <w:szCs w:val="28"/>
          <w:lang w:eastAsia="en-US"/>
        </w:rPr>
        <w:t>тексту</w:t>
      </w:r>
      <w:r w:rsidR="00B409F5" w:rsidRPr="00B409F5">
        <w:rPr>
          <w:rFonts w:eastAsiaTheme="minorHAnsi"/>
          <w:sz w:val="28"/>
          <w:szCs w:val="28"/>
          <w:lang w:eastAsia="en-US"/>
        </w:rPr>
        <w:t xml:space="preserve"> применить форматирование </w:t>
      </w:r>
      <w:proofErr w:type="spellStart"/>
      <w:r w:rsidR="00B409F5" w:rsidRPr="00B409F5">
        <w:rPr>
          <w:rFonts w:eastAsiaTheme="minorHAnsi"/>
          <w:sz w:val="28"/>
          <w:szCs w:val="28"/>
          <w:lang w:eastAsia="en-US"/>
        </w:rPr>
        <w:t>Comic</w:t>
      </w:r>
      <w:proofErr w:type="spellEnd"/>
      <w:r w:rsidR="00B409F5" w:rsidRPr="00B409F5">
        <w:rPr>
          <w:rFonts w:eastAsiaTheme="minorHAnsi"/>
          <w:sz w:val="28"/>
          <w:szCs w:val="28"/>
          <w:lang w:eastAsia="en-US"/>
        </w:rPr>
        <w:t xml:space="preserve"> </w:t>
      </w:r>
      <w:proofErr w:type="spellStart"/>
      <w:r w:rsidR="00B409F5" w:rsidRPr="00B409F5">
        <w:rPr>
          <w:rFonts w:eastAsiaTheme="minorHAnsi"/>
          <w:sz w:val="28"/>
          <w:szCs w:val="28"/>
          <w:lang w:eastAsia="en-US"/>
        </w:rPr>
        <w:t>Sans</w:t>
      </w:r>
      <w:proofErr w:type="spellEnd"/>
      <w:r w:rsidR="00B409F5" w:rsidRPr="00B409F5">
        <w:rPr>
          <w:rFonts w:eastAsiaTheme="minorHAnsi"/>
          <w:sz w:val="28"/>
          <w:szCs w:val="28"/>
          <w:lang w:eastAsia="en-US"/>
        </w:rPr>
        <w:t xml:space="preserve"> MS/14/Ж,</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темно-красный, выравнивание по центру.</w:t>
      </w:r>
    </w:p>
    <w:p w:rsidR="00B409F5" w:rsidRPr="00B409F5" w:rsidRDefault="00F22D5A" w:rsidP="00E83086">
      <w:pPr>
        <w:autoSpaceDE w:val="0"/>
        <w:autoSpaceDN w:val="0"/>
        <w:adjustRightInd w:val="0"/>
        <w:jc w:val="both"/>
        <w:rPr>
          <w:rFonts w:eastAsiaTheme="minorHAnsi"/>
          <w:sz w:val="28"/>
          <w:szCs w:val="28"/>
          <w:lang w:eastAsia="en-US"/>
        </w:rPr>
      </w:pPr>
      <w:r>
        <w:rPr>
          <w:rFonts w:eastAsiaTheme="minorHAnsi"/>
          <w:sz w:val="28"/>
          <w:szCs w:val="28"/>
          <w:lang w:eastAsia="en-US"/>
        </w:rPr>
        <w:t>21</w:t>
      </w:r>
      <w:r w:rsidR="00B409F5" w:rsidRPr="00B409F5">
        <w:rPr>
          <w:rFonts w:eastAsiaTheme="minorHAnsi"/>
          <w:sz w:val="28"/>
          <w:szCs w:val="28"/>
          <w:lang w:eastAsia="en-US"/>
        </w:rPr>
        <w:t xml:space="preserve">. </w:t>
      </w:r>
      <w:r w:rsidR="00EF282E" w:rsidRPr="00F22D5A">
        <w:rPr>
          <w:rFonts w:eastAsiaTheme="minorHAnsi"/>
          <w:sz w:val="28"/>
          <w:szCs w:val="28"/>
          <w:lang w:eastAsia="en-US"/>
        </w:rPr>
        <w:t>Тест «</w:t>
      </w:r>
      <w:r w:rsidR="00EF282E" w:rsidRPr="00F22D5A">
        <w:rPr>
          <w:sz w:val="28"/>
          <w:szCs w:val="28"/>
          <w:shd w:val="clear" w:color="auto" w:fill="FFFFFF"/>
        </w:rPr>
        <w:t xml:space="preserve">Серго Берия. Капитан. </w:t>
      </w:r>
      <w:proofErr w:type="gramStart"/>
      <w:r w:rsidR="00EF282E" w:rsidRPr="00F22D5A">
        <w:rPr>
          <w:sz w:val="28"/>
          <w:szCs w:val="28"/>
          <w:shd w:val="clear" w:color="auto" w:fill="FFFFFF"/>
        </w:rPr>
        <w:t>…..</w:t>
      </w:r>
      <w:proofErr w:type="gramEnd"/>
      <w:r w:rsidR="00EF282E" w:rsidRPr="00F22D5A">
        <w:rPr>
          <w:sz w:val="28"/>
          <w:szCs w:val="28"/>
          <w:shd w:val="clear" w:color="auto" w:fill="FFFFFF"/>
        </w:rPr>
        <w:t>расстрелянный в связи с «ленинградским делом».</w:t>
      </w:r>
      <w:r w:rsidR="00E83086">
        <w:rPr>
          <w:sz w:val="28"/>
          <w:szCs w:val="28"/>
          <w:shd w:val="clear" w:color="auto" w:fill="FFFFFF"/>
        </w:rPr>
        <w:t xml:space="preserve"> </w:t>
      </w:r>
      <w:r w:rsidR="00EF282E" w:rsidRPr="00F22D5A">
        <w:rPr>
          <w:rFonts w:eastAsiaTheme="minorHAnsi"/>
          <w:sz w:val="28"/>
          <w:szCs w:val="28"/>
          <w:lang w:eastAsia="en-US"/>
        </w:rPr>
        <w:t xml:space="preserve">     </w:t>
      </w:r>
      <w:r w:rsidR="00B409F5" w:rsidRPr="00B409F5">
        <w:rPr>
          <w:rFonts w:eastAsiaTheme="minorHAnsi"/>
          <w:sz w:val="28"/>
          <w:szCs w:val="28"/>
          <w:lang w:eastAsia="en-US"/>
        </w:rPr>
        <w:t xml:space="preserve">Основной шрифт текста </w:t>
      </w:r>
      <w:proofErr w:type="spellStart"/>
      <w:r w:rsidR="00B409F5" w:rsidRPr="00B409F5">
        <w:rPr>
          <w:rFonts w:eastAsiaTheme="minorHAnsi"/>
          <w:sz w:val="28"/>
          <w:szCs w:val="28"/>
          <w:lang w:eastAsia="en-US"/>
        </w:rPr>
        <w:t>Century</w:t>
      </w:r>
      <w:proofErr w:type="spellEnd"/>
      <w:r w:rsidR="00B409F5" w:rsidRPr="00B409F5">
        <w:rPr>
          <w:rFonts w:eastAsiaTheme="minorHAnsi"/>
          <w:sz w:val="28"/>
          <w:szCs w:val="28"/>
          <w:lang w:eastAsia="en-US"/>
        </w:rPr>
        <w:t>/12/обычный/одинарный интервал,</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выравнивание по ширине.</w:t>
      </w:r>
    </w:p>
    <w:p w:rsidR="00B409F5" w:rsidRPr="00B409F5" w:rsidRDefault="00F22D5A" w:rsidP="00EB1193">
      <w:pPr>
        <w:autoSpaceDE w:val="0"/>
        <w:autoSpaceDN w:val="0"/>
        <w:adjustRightInd w:val="0"/>
        <w:jc w:val="both"/>
        <w:rPr>
          <w:rFonts w:eastAsiaTheme="minorHAnsi"/>
          <w:sz w:val="28"/>
          <w:szCs w:val="28"/>
          <w:lang w:eastAsia="en-US"/>
        </w:rPr>
      </w:pPr>
      <w:r>
        <w:rPr>
          <w:rFonts w:eastAsiaTheme="minorHAnsi"/>
          <w:sz w:val="28"/>
          <w:szCs w:val="28"/>
          <w:lang w:eastAsia="en-US"/>
        </w:rPr>
        <w:t>22</w:t>
      </w:r>
      <w:r w:rsidR="00B409F5" w:rsidRPr="00B409F5">
        <w:rPr>
          <w:rFonts w:eastAsiaTheme="minorHAnsi"/>
          <w:sz w:val="28"/>
          <w:szCs w:val="28"/>
          <w:lang w:eastAsia="en-US"/>
        </w:rPr>
        <w:t>. Фразу 5 «</w:t>
      </w:r>
      <w:r w:rsidR="00EF282E" w:rsidRPr="00F22D5A">
        <w:rPr>
          <w:sz w:val="28"/>
          <w:szCs w:val="28"/>
          <w:shd w:val="clear" w:color="auto" w:fill="FFFFFF"/>
        </w:rPr>
        <w:t>Число Героев Советского Союза по национальностям.</w:t>
      </w:r>
      <w:r w:rsidR="00B409F5" w:rsidRPr="00B409F5">
        <w:rPr>
          <w:rFonts w:eastAsiaTheme="minorHAnsi"/>
          <w:sz w:val="28"/>
          <w:szCs w:val="28"/>
          <w:lang w:eastAsia="en-US"/>
        </w:rPr>
        <w:t>» оформить шрифтом</w:t>
      </w:r>
      <w:r w:rsidR="00EF282E" w:rsidRPr="00F22D5A">
        <w:rPr>
          <w:rFonts w:eastAsiaTheme="minorHAnsi"/>
          <w:sz w:val="28"/>
          <w:szCs w:val="28"/>
          <w:lang w:eastAsia="en-US"/>
        </w:rPr>
        <w:t xml:space="preserve"> </w:t>
      </w:r>
      <w:proofErr w:type="spellStart"/>
      <w:r w:rsidR="00B409F5" w:rsidRPr="00B409F5">
        <w:rPr>
          <w:rFonts w:eastAsiaTheme="minorHAnsi"/>
          <w:sz w:val="28"/>
          <w:szCs w:val="28"/>
          <w:lang w:eastAsia="en-US"/>
        </w:rPr>
        <w:t>Calibri</w:t>
      </w:r>
      <w:proofErr w:type="spellEnd"/>
      <w:r w:rsidR="00B409F5" w:rsidRPr="00B409F5">
        <w:rPr>
          <w:rFonts w:eastAsiaTheme="minorHAnsi"/>
          <w:sz w:val="28"/>
          <w:szCs w:val="28"/>
          <w:lang w:eastAsia="en-US"/>
        </w:rPr>
        <w:t>/16/Ж/, по центру, интервал до и после абзаца 4 пт., цвет лиловый.</w:t>
      </w:r>
    </w:p>
    <w:p w:rsidR="00B409F5" w:rsidRPr="00B409F5" w:rsidRDefault="00F22D5A" w:rsidP="00EB1193">
      <w:pPr>
        <w:autoSpaceDE w:val="0"/>
        <w:autoSpaceDN w:val="0"/>
        <w:adjustRightInd w:val="0"/>
        <w:jc w:val="both"/>
        <w:rPr>
          <w:sz w:val="28"/>
          <w:szCs w:val="28"/>
          <w:shd w:val="clear" w:color="auto" w:fill="FFFFFF"/>
        </w:rPr>
      </w:pPr>
      <w:r>
        <w:rPr>
          <w:rFonts w:eastAsiaTheme="minorHAnsi"/>
          <w:sz w:val="28"/>
          <w:szCs w:val="28"/>
          <w:lang w:eastAsia="en-US"/>
        </w:rPr>
        <w:t>23</w:t>
      </w:r>
      <w:r w:rsidR="00B409F5" w:rsidRPr="00B409F5">
        <w:rPr>
          <w:rFonts w:eastAsiaTheme="minorHAnsi"/>
          <w:sz w:val="28"/>
          <w:szCs w:val="28"/>
          <w:lang w:eastAsia="en-US"/>
        </w:rPr>
        <w:t xml:space="preserve">. </w:t>
      </w:r>
      <w:r w:rsidR="00EF282E" w:rsidRPr="00F22D5A">
        <w:rPr>
          <w:rFonts w:eastAsiaTheme="minorHAnsi"/>
          <w:sz w:val="28"/>
          <w:szCs w:val="28"/>
          <w:lang w:eastAsia="en-US"/>
        </w:rPr>
        <w:t>Предложение</w:t>
      </w:r>
      <w:r w:rsidR="00EF282E" w:rsidRPr="00F22D5A">
        <w:rPr>
          <w:sz w:val="28"/>
          <w:szCs w:val="28"/>
        </w:rPr>
        <w:t xml:space="preserve"> </w:t>
      </w:r>
      <w:r w:rsidR="00B409F5" w:rsidRPr="00B409F5">
        <w:rPr>
          <w:sz w:val="28"/>
          <w:szCs w:val="28"/>
        </w:rPr>
        <w:t>«</w:t>
      </w:r>
      <w:r w:rsidR="00EF282E" w:rsidRPr="00F22D5A">
        <w:rPr>
          <w:sz w:val="28"/>
          <w:szCs w:val="28"/>
          <w:shd w:val="clear" w:color="auto" w:fill="FFFFFF"/>
        </w:rPr>
        <w:t xml:space="preserve">Из них 86 женщин и пятеро детей до 15 лет (Лёня Голиков, Валя Котик, Боря </w:t>
      </w:r>
      <w:proofErr w:type="spellStart"/>
      <w:r w:rsidR="00EF282E" w:rsidRPr="00F22D5A">
        <w:rPr>
          <w:sz w:val="28"/>
          <w:szCs w:val="28"/>
          <w:shd w:val="clear" w:color="auto" w:fill="FFFFFF"/>
        </w:rPr>
        <w:t>Цариков</w:t>
      </w:r>
      <w:proofErr w:type="spellEnd"/>
      <w:r w:rsidR="00EF282E" w:rsidRPr="00F22D5A">
        <w:rPr>
          <w:sz w:val="28"/>
          <w:szCs w:val="28"/>
          <w:shd w:val="clear" w:color="auto" w:fill="FFFFFF"/>
        </w:rPr>
        <w:t xml:space="preserve">, Марат </w:t>
      </w:r>
      <w:proofErr w:type="spellStart"/>
      <w:r w:rsidR="00EF282E" w:rsidRPr="00F22D5A">
        <w:rPr>
          <w:sz w:val="28"/>
          <w:szCs w:val="28"/>
          <w:shd w:val="clear" w:color="auto" w:fill="FFFFFF"/>
        </w:rPr>
        <w:t>Казей</w:t>
      </w:r>
      <w:proofErr w:type="spellEnd"/>
      <w:r w:rsidR="00EF282E" w:rsidRPr="00F22D5A">
        <w:rPr>
          <w:sz w:val="28"/>
          <w:szCs w:val="28"/>
          <w:shd w:val="clear" w:color="auto" w:fill="FFFFFF"/>
        </w:rPr>
        <w:t xml:space="preserve"> и Зина Портнова.</w:t>
      </w:r>
      <w:r w:rsidR="00B409F5" w:rsidRPr="00B409F5">
        <w:rPr>
          <w:rFonts w:eastAsiaTheme="minorHAnsi"/>
          <w:sz w:val="28"/>
          <w:szCs w:val="28"/>
          <w:lang w:eastAsia="en-US"/>
        </w:rPr>
        <w:t>» отформатировать прописными</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буквами, шрифт </w:t>
      </w:r>
      <w:proofErr w:type="spellStart"/>
      <w:r w:rsidRPr="00B409F5">
        <w:rPr>
          <w:rFonts w:eastAsiaTheme="minorHAnsi"/>
          <w:sz w:val="28"/>
          <w:szCs w:val="28"/>
          <w:lang w:eastAsia="en-US"/>
        </w:rPr>
        <w:t>TimesNewRoman</w:t>
      </w:r>
      <w:proofErr w:type="spellEnd"/>
      <w:r w:rsidRPr="00B409F5">
        <w:rPr>
          <w:rFonts w:eastAsiaTheme="minorHAnsi"/>
          <w:sz w:val="28"/>
          <w:szCs w:val="28"/>
          <w:lang w:eastAsia="en-US"/>
        </w:rPr>
        <w:t>/цвет темно-красный/Ж/11.</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4</w:t>
      </w:r>
      <w:r w:rsidR="00B409F5" w:rsidRPr="00B409F5">
        <w:rPr>
          <w:rFonts w:eastAsiaTheme="minorHAnsi"/>
          <w:sz w:val="28"/>
          <w:szCs w:val="28"/>
          <w:lang w:eastAsia="en-US"/>
        </w:rPr>
        <w:t xml:space="preserve">. Вставить Рисунок </w:t>
      </w:r>
      <w:r w:rsidR="00EF282E" w:rsidRPr="00F22D5A">
        <w:rPr>
          <w:rFonts w:eastAsiaTheme="minorHAnsi"/>
          <w:sz w:val="28"/>
          <w:szCs w:val="28"/>
          <w:lang w:eastAsia="en-US"/>
        </w:rPr>
        <w:t>2</w:t>
      </w:r>
      <w:r w:rsidR="00B409F5" w:rsidRPr="00B409F5">
        <w:rPr>
          <w:rFonts w:eastAsiaTheme="minorHAnsi"/>
          <w:sz w:val="28"/>
          <w:szCs w:val="28"/>
          <w:lang w:eastAsia="en-US"/>
        </w:rPr>
        <w:t>, размер 5,87х10,55 см, обтекание текстом по контуру, положение 5,17 правее страницы, 0,65 ниже абзаца, эффект – сглаживание 25 точек, подсветка Красный 18 пт. свечение, контрастный цвет 2.</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lastRenderedPageBreak/>
        <w:t>2</w:t>
      </w:r>
      <w:r>
        <w:rPr>
          <w:rFonts w:eastAsiaTheme="minorHAnsi"/>
          <w:sz w:val="28"/>
          <w:szCs w:val="28"/>
          <w:lang w:eastAsia="en-US"/>
        </w:rPr>
        <w:t>5</w:t>
      </w:r>
      <w:r w:rsidR="00B409F5" w:rsidRPr="00B409F5">
        <w:rPr>
          <w:rFonts w:eastAsiaTheme="minorHAnsi"/>
          <w:sz w:val="28"/>
          <w:szCs w:val="28"/>
          <w:lang w:eastAsia="en-US"/>
        </w:rPr>
        <w:t xml:space="preserve">. </w:t>
      </w:r>
      <w:r w:rsidR="0085098A" w:rsidRPr="00F22D5A">
        <w:rPr>
          <w:rFonts w:eastAsiaTheme="minorHAnsi"/>
          <w:sz w:val="28"/>
          <w:szCs w:val="28"/>
          <w:lang w:eastAsia="en-US"/>
        </w:rPr>
        <w:t>Слова</w:t>
      </w:r>
      <w:r w:rsidR="00B409F5" w:rsidRPr="00B409F5">
        <w:rPr>
          <w:rFonts w:eastAsiaTheme="minorHAnsi"/>
          <w:sz w:val="28"/>
          <w:szCs w:val="28"/>
          <w:lang w:eastAsia="en-US"/>
        </w:rPr>
        <w:t xml:space="preserve"> «</w:t>
      </w:r>
      <w:r w:rsidR="0085098A" w:rsidRPr="00F22D5A">
        <w:rPr>
          <w:sz w:val="28"/>
          <w:szCs w:val="28"/>
          <w:shd w:val="clear" w:color="auto" w:fill="FFFFFF"/>
        </w:rPr>
        <w:t>17 ию</w:t>
      </w:r>
      <w:r w:rsidR="0085098A" w:rsidRPr="00F22D5A">
        <w:rPr>
          <w:sz w:val="28"/>
          <w:szCs w:val="28"/>
          <w:shd w:val="clear" w:color="auto" w:fill="FFFFFF"/>
        </w:rPr>
        <w:t>ля по центральным улицам Москвы</w:t>
      </w:r>
      <w:r w:rsidR="00B409F5" w:rsidRPr="00B409F5">
        <w:rPr>
          <w:rFonts w:eastAsiaTheme="minorHAnsi"/>
          <w:sz w:val="28"/>
          <w:szCs w:val="28"/>
          <w:lang w:eastAsia="en-US"/>
        </w:rPr>
        <w:t>» отформатировать: цвет красный/К/12/Ж</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6</w:t>
      </w:r>
      <w:r w:rsidR="00B409F5" w:rsidRPr="00B409F5">
        <w:rPr>
          <w:rFonts w:eastAsiaTheme="minorHAnsi"/>
          <w:sz w:val="28"/>
          <w:szCs w:val="28"/>
          <w:lang w:eastAsia="en-US"/>
        </w:rPr>
        <w:t xml:space="preserve">. </w:t>
      </w:r>
      <w:r w:rsidRPr="00F22D5A">
        <w:rPr>
          <w:rFonts w:eastAsiaTheme="minorHAnsi"/>
          <w:sz w:val="28"/>
          <w:szCs w:val="28"/>
          <w:lang w:eastAsia="en-US"/>
        </w:rPr>
        <w:t>Слова</w:t>
      </w:r>
      <w:r w:rsidR="00B409F5" w:rsidRPr="00B409F5">
        <w:rPr>
          <w:rFonts w:eastAsiaTheme="minorHAnsi"/>
          <w:sz w:val="28"/>
          <w:szCs w:val="28"/>
          <w:lang w:eastAsia="en-US"/>
        </w:rPr>
        <w:t xml:space="preserve"> «</w:t>
      </w:r>
      <w:r w:rsidR="00B409F5" w:rsidRPr="00B409F5">
        <w:rPr>
          <w:sz w:val="28"/>
          <w:szCs w:val="28"/>
        </w:rPr>
        <w:t>Салют</w:t>
      </w:r>
      <w:r w:rsidR="00B409F5" w:rsidRPr="00B409F5">
        <w:rPr>
          <w:rFonts w:eastAsiaTheme="minorHAnsi"/>
          <w:sz w:val="28"/>
          <w:szCs w:val="28"/>
          <w:lang w:eastAsia="en-US"/>
        </w:rPr>
        <w:t>» отформатировать как в предыдущем пункте.</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7</w:t>
      </w:r>
      <w:r w:rsidR="00B409F5" w:rsidRPr="00B409F5">
        <w:rPr>
          <w:rFonts w:eastAsiaTheme="minorHAnsi"/>
          <w:sz w:val="28"/>
          <w:szCs w:val="28"/>
          <w:lang w:eastAsia="en-US"/>
        </w:rPr>
        <w:t>. Слово «</w:t>
      </w:r>
      <w:r w:rsidRPr="00F22D5A">
        <w:rPr>
          <w:sz w:val="28"/>
          <w:szCs w:val="28"/>
          <w:shd w:val="clear" w:color="auto" w:fill="FFFFFF"/>
        </w:rPr>
        <w:t>Садовому кольцу</w:t>
      </w:r>
      <w:r w:rsidR="00B409F5" w:rsidRPr="00B409F5">
        <w:rPr>
          <w:rFonts w:eastAsiaTheme="minorHAnsi"/>
          <w:sz w:val="28"/>
          <w:szCs w:val="28"/>
          <w:lang w:eastAsia="en-US"/>
        </w:rPr>
        <w:t xml:space="preserve">» отформатировать: шрифт </w:t>
      </w:r>
      <w:proofErr w:type="spellStart"/>
      <w:r w:rsidR="00B409F5" w:rsidRPr="00B409F5">
        <w:rPr>
          <w:rFonts w:eastAsiaTheme="minorHAnsi"/>
          <w:sz w:val="28"/>
          <w:szCs w:val="28"/>
          <w:lang w:eastAsia="en-US"/>
        </w:rPr>
        <w:t>Candara</w:t>
      </w:r>
      <w:proofErr w:type="spellEnd"/>
      <w:r w:rsidR="00B409F5" w:rsidRPr="00B409F5">
        <w:rPr>
          <w:rFonts w:eastAsiaTheme="minorHAnsi"/>
          <w:sz w:val="28"/>
          <w:szCs w:val="28"/>
          <w:lang w:eastAsia="en-US"/>
        </w:rPr>
        <w:t>/12/Ж/К/лиловый</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8</w:t>
      </w:r>
      <w:r w:rsidR="00B409F5" w:rsidRPr="00B409F5">
        <w:rPr>
          <w:rFonts w:eastAsiaTheme="minorHAnsi"/>
          <w:sz w:val="28"/>
          <w:szCs w:val="28"/>
          <w:lang w:eastAsia="en-US"/>
        </w:rPr>
        <w:t>. В абзацах установить первую строку (отступ)1 см.</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9</w:t>
      </w:r>
      <w:r w:rsidR="00B409F5" w:rsidRPr="00B409F5">
        <w:rPr>
          <w:rFonts w:eastAsiaTheme="minorHAnsi"/>
          <w:sz w:val="28"/>
          <w:szCs w:val="28"/>
          <w:lang w:eastAsia="en-US"/>
        </w:rPr>
        <w:t>. Последний абзац отформатировать по центру.</w:t>
      </w:r>
    </w:p>
    <w:p w:rsidR="0085098A" w:rsidRPr="00F22D5A" w:rsidRDefault="0085098A" w:rsidP="00EB1193">
      <w:pPr>
        <w:autoSpaceDE w:val="0"/>
        <w:autoSpaceDN w:val="0"/>
        <w:adjustRightInd w:val="0"/>
        <w:rPr>
          <w:rFonts w:eastAsiaTheme="minorHAnsi"/>
          <w:sz w:val="28"/>
          <w:szCs w:val="28"/>
          <w:lang w:eastAsia="en-US"/>
        </w:rPr>
      </w:pPr>
    </w:p>
    <w:p w:rsidR="00B409F5" w:rsidRDefault="00B409F5" w:rsidP="00EB1193">
      <w:pPr>
        <w:pStyle w:val="a3"/>
        <w:spacing w:before="0" w:beforeAutospacing="0" w:after="0" w:afterAutospacing="0"/>
        <w:textAlignment w:val="baseline"/>
        <w:rPr>
          <w:color w:val="000000"/>
          <w:sz w:val="28"/>
          <w:szCs w:val="28"/>
        </w:rPr>
      </w:pPr>
    </w:p>
    <w:p w:rsidR="00B409F5" w:rsidRDefault="00B409F5" w:rsidP="00B409F5">
      <w:pPr>
        <w:pStyle w:val="a3"/>
        <w:spacing w:before="0" w:beforeAutospacing="0" w:after="0" w:afterAutospacing="0"/>
        <w:textAlignment w:val="baseline"/>
        <w:rPr>
          <w:color w:val="000000"/>
          <w:sz w:val="28"/>
          <w:szCs w:val="28"/>
        </w:rPr>
      </w:pPr>
    </w:p>
    <w:p w:rsidR="00C84768" w:rsidRDefault="00C84768" w:rsidP="00C84768">
      <w:pPr>
        <w:pStyle w:val="a3"/>
        <w:spacing w:before="0" w:beforeAutospacing="0" w:after="0" w:afterAutospacing="0"/>
        <w:textAlignment w:val="baseline"/>
        <w:rPr>
          <w:color w:val="000000"/>
          <w:sz w:val="28"/>
          <w:szCs w:val="28"/>
        </w:rPr>
      </w:pPr>
    </w:p>
    <w:p w:rsidR="00C84768" w:rsidRDefault="00C84768" w:rsidP="00C84768">
      <w:pPr>
        <w:pStyle w:val="a3"/>
        <w:spacing w:before="0" w:beforeAutospacing="0" w:after="0" w:afterAutospacing="0"/>
        <w:textAlignment w:val="baseline"/>
        <w:rPr>
          <w:color w:val="000000"/>
          <w:sz w:val="28"/>
          <w:szCs w:val="28"/>
        </w:rPr>
      </w:pPr>
    </w:p>
    <w:p w:rsidR="00C84768" w:rsidRPr="00FE4DDB" w:rsidRDefault="00E40198" w:rsidP="00E40198">
      <w:pPr>
        <w:pStyle w:val="a3"/>
        <w:spacing w:before="0" w:beforeAutospacing="0" w:after="0" w:afterAutospacing="0"/>
        <w:ind w:firstLine="567"/>
        <w:textAlignment w:val="baseline"/>
        <w:rPr>
          <w:b/>
          <w:sz w:val="28"/>
          <w:szCs w:val="28"/>
        </w:rPr>
      </w:pPr>
      <w:r w:rsidRPr="00FE4DDB">
        <w:rPr>
          <w:rFonts w:ascii="PT Serif" w:hAnsi="PT Serif"/>
          <w:b/>
          <w:sz w:val="21"/>
          <w:szCs w:val="21"/>
          <w:shd w:val="clear" w:color="auto" w:fill="FFFFFF"/>
        </w:rPr>
        <w:t>Считается, что первым, кто закрыл амбразуру дота своим телом был Александр Матросов.</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hint="eastAsia"/>
          <w:sz w:val="21"/>
          <w:szCs w:val="21"/>
          <w:shd w:val="clear" w:color="auto" w:fill="FFFFFF"/>
        </w:rPr>
        <w:t>Первым</w:t>
      </w:r>
      <w:r w:rsidRPr="00FE4DDB">
        <w:rPr>
          <w:rFonts w:ascii="PT Serif" w:hAnsi="PT Serif"/>
          <w:sz w:val="21"/>
          <w:szCs w:val="21"/>
          <w:shd w:val="clear" w:color="auto" w:fill="FFFFFF"/>
        </w:rPr>
        <w:t xml:space="preserve"> </w:t>
      </w:r>
      <w:r w:rsidR="00044909" w:rsidRPr="00FE4DDB">
        <w:rPr>
          <w:rFonts w:ascii="PT Serif" w:hAnsi="PT Serif"/>
          <w:sz w:val="21"/>
          <w:szCs w:val="21"/>
          <w:shd w:val="clear" w:color="auto" w:fill="FFFFFF"/>
        </w:rPr>
        <w:t>в истории Красной Армии акт самопожертвования, закрыв своим телом амбразуру вражеского дота, совершил 24 августа 1941 года, то есть спустя два месяца после начала войны, младший политрук танкового батальона, 24-летний Александр Панкратов – в бою у села Спас-</w:t>
      </w:r>
      <w:proofErr w:type="spellStart"/>
      <w:r w:rsidR="00044909" w:rsidRPr="00FE4DDB">
        <w:rPr>
          <w:rFonts w:ascii="PT Serif" w:hAnsi="PT Serif"/>
          <w:sz w:val="21"/>
          <w:szCs w:val="21"/>
          <w:shd w:val="clear" w:color="auto" w:fill="FFFFFF"/>
        </w:rPr>
        <w:t>Нередица</w:t>
      </w:r>
      <w:proofErr w:type="spellEnd"/>
      <w:r w:rsidR="00044909" w:rsidRPr="00FE4DDB">
        <w:rPr>
          <w:rFonts w:ascii="PT Serif" w:hAnsi="PT Serif"/>
          <w:sz w:val="21"/>
          <w:szCs w:val="21"/>
          <w:shd w:val="clear" w:color="auto" w:fill="FFFFFF"/>
        </w:rPr>
        <w:t xml:space="preserve"> близ Великого Новгорода.</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Была поставлена задача: стремительно форсировать речку Малый </w:t>
      </w:r>
      <w:proofErr w:type="spellStart"/>
      <w:r w:rsidRPr="00FE4DDB">
        <w:rPr>
          <w:rFonts w:ascii="PT Serif" w:hAnsi="PT Serif"/>
          <w:sz w:val="21"/>
          <w:szCs w:val="21"/>
          <w:shd w:val="clear" w:color="auto" w:fill="FFFFFF"/>
        </w:rPr>
        <w:t>Волховец</w:t>
      </w:r>
      <w:proofErr w:type="spellEnd"/>
      <w:r w:rsidRPr="00FE4DDB">
        <w:rPr>
          <w:rFonts w:ascii="PT Serif" w:hAnsi="PT Serif"/>
          <w:sz w:val="21"/>
          <w:szCs w:val="21"/>
          <w:shd w:val="clear" w:color="auto" w:fill="FFFFFF"/>
        </w:rPr>
        <w:t xml:space="preserve"> и штурмом взять Кирилловский монастырь. На левом фланге пулемет противника не давал возможности атакующей группе проникнуть в распоряжение монастыря. Политрук, вырвавшись вперед, оказался один на один с дотом. Все патроны и гранаты были израсходованы, и он принял свое смертельное решение…</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Именем героя названа школа в Вологде, где учился А.К. Панкратов, теплоход и улицы, проводятся спортивные состязания памяти Александра Константиновича Панкратова. И всё же широкой публике имя его, по сравнению с </w:t>
      </w:r>
      <w:proofErr w:type="spellStart"/>
      <w:r w:rsidRPr="00FE4DDB">
        <w:rPr>
          <w:rFonts w:ascii="PT Serif" w:hAnsi="PT Serif"/>
          <w:sz w:val="21"/>
          <w:szCs w:val="21"/>
          <w:shd w:val="clear" w:color="auto" w:fill="FFFFFF"/>
        </w:rPr>
        <w:t>Матросовым</w:t>
      </w:r>
      <w:proofErr w:type="spellEnd"/>
      <w:r w:rsidRPr="00FE4DDB">
        <w:rPr>
          <w:rFonts w:ascii="PT Serif" w:hAnsi="PT Serif"/>
          <w:sz w:val="21"/>
          <w:szCs w:val="21"/>
          <w:shd w:val="clear" w:color="auto" w:fill="FFFFFF"/>
        </w:rPr>
        <w:t>, малоизвестно. А ведь еще 16 марта 1942 года, почти за год до гибели Александра Матросова, отважный танкист-политрук был посмертно удостоен звания Героя Советского Союза.</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Фамилии девяти воинов, закрывших своим телом амбразуры дотов и оставшихся живыми: Владимир </w:t>
      </w:r>
      <w:proofErr w:type="spellStart"/>
      <w:r w:rsidRPr="00FE4DDB">
        <w:rPr>
          <w:rFonts w:ascii="PT Serif" w:hAnsi="PT Serif"/>
          <w:sz w:val="21"/>
          <w:szCs w:val="21"/>
          <w:shd w:val="clear" w:color="auto" w:fill="FFFFFF"/>
        </w:rPr>
        <w:t>Майборский</w:t>
      </w:r>
      <w:proofErr w:type="spellEnd"/>
      <w:r w:rsidRPr="00FE4DDB">
        <w:rPr>
          <w:rFonts w:ascii="PT Serif" w:hAnsi="PT Serif"/>
          <w:sz w:val="21"/>
          <w:szCs w:val="21"/>
          <w:shd w:val="clear" w:color="auto" w:fill="FFFFFF"/>
        </w:rPr>
        <w:t xml:space="preserve">, Георгий </w:t>
      </w:r>
      <w:proofErr w:type="spellStart"/>
      <w:r w:rsidRPr="00FE4DDB">
        <w:rPr>
          <w:rFonts w:ascii="PT Serif" w:hAnsi="PT Serif"/>
          <w:sz w:val="21"/>
          <w:szCs w:val="21"/>
          <w:shd w:val="clear" w:color="auto" w:fill="FFFFFF"/>
        </w:rPr>
        <w:t>Майсурадзе</w:t>
      </w:r>
      <w:proofErr w:type="spellEnd"/>
      <w:r w:rsidRPr="00FE4DDB">
        <w:rPr>
          <w:rFonts w:ascii="PT Serif" w:hAnsi="PT Serif"/>
          <w:sz w:val="21"/>
          <w:szCs w:val="21"/>
          <w:shd w:val="clear" w:color="auto" w:fill="FFFFFF"/>
        </w:rPr>
        <w:t xml:space="preserve">, Александр Удодов, Степан Куликов, Степан Кочнев, </w:t>
      </w:r>
      <w:proofErr w:type="spellStart"/>
      <w:r w:rsidRPr="00FE4DDB">
        <w:rPr>
          <w:rFonts w:ascii="PT Serif" w:hAnsi="PT Serif"/>
          <w:sz w:val="21"/>
          <w:szCs w:val="21"/>
          <w:shd w:val="clear" w:color="auto" w:fill="FFFFFF"/>
        </w:rPr>
        <w:t>Сабалак</w:t>
      </w:r>
      <w:proofErr w:type="spellEnd"/>
      <w:r w:rsidRPr="00FE4DDB">
        <w:rPr>
          <w:rFonts w:ascii="PT Serif" w:hAnsi="PT Serif"/>
          <w:sz w:val="21"/>
          <w:szCs w:val="21"/>
          <w:shd w:val="clear" w:color="auto" w:fill="FFFFFF"/>
        </w:rPr>
        <w:t xml:space="preserve"> </w:t>
      </w:r>
      <w:proofErr w:type="spellStart"/>
      <w:r w:rsidRPr="00FE4DDB">
        <w:rPr>
          <w:rFonts w:ascii="PT Serif" w:hAnsi="PT Serif"/>
          <w:sz w:val="21"/>
          <w:szCs w:val="21"/>
          <w:shd w:val="clear" w:color="auto" w:fill="FFFFFF"/>
        </w:rPr>
        <w:t>Оразалинов</w:t>
      </w:r>
      <w:proofErr w:type="spellEnd"/>
      <w:r w:rsidRPr="00FE4DDB">
        <w:rPr>
          <w:rFonts w:ascii="PT Serif" w:hAnsi="PT Serif"/>
          <w:sz w:val="21"/>
          <w:szCs w:val="21"/>
          <w:shd w:val="clear" w:color="auto" w:fill="FFFFFF"/>
        </w:rPr>
        <w:t xml:space="preserve">, </w:t>
      </w:r>
      <w:proofErr w:type="spellStart"/>
      <w:r w:rsidRPr="00FE4DDB">
        <w:rPr>
          <w:rFonts w:ascii="PT Serif" w:hAnsi="PT Serif"/>
          <w:sz w:val="21"/>
          <w:szCs w:val="21"/>
          <w:shd w:val="clear" w:color="auto" w:fill="FFFFFF"/>
        </w:rPr>
        <w:t>Товье</w:t>
      </w:r>
      <w:proofErr w:type="spellEnd"/>
      <w:r w:rsidRPr="00FE4DDB">
        <w:rPr>
          <w:rFonts w:ascii="PT Serif" w:hAnsi="PT Serif"/>
          <w:sz w:val="21"/>
          <w:szCs w:val="21"/>
          <w:shd w:val="clear" w:color="auto" w:fill="FFFFFF"/>
        </w:rPr>
        <w:t xml:space="preserve"> </w:t>
      </w:r>
      <w:proofErr w:type="spellStart"/>
      <w:r w:rsidRPr="00FE4DDB">
        <w:rPr>
          <w:rFonts w:ascii="PT Serif" w:hAnsi="PT Serif"/>
          <w:sz w:val="21"/>
          <w:szCs w:val="21"/>
          <w:shd w:val="clear" w:color="auto" w:fill="FFFFFF"/>
        </w:rPr>
        <w:t>Райз</w:t>
      </w:r>
      <w:proofErr w:type="spellEnd"/>
      <w:r w:rsidRPr="00FE4DDB">
        <w:rPr>
          <w:rFonts w:ascii="PT Serif" w:hAnsi="PT Serif"/>
          <w:sz w:val="21"/>
          <w:szCs w:val="21"/>
          <w:shd w:val="clear" w:color="auto" w:fill="FFFFFF"/>
        </w:rPr>
        <w:t xml:space="preserve">, Алексей </w:t>
      </w:r>
      <w:proofErr w:type="spellStart"/>
      <w:r w:rsidRPr="00FE4DDB">
        <w:rPr>
          <w:rFonts w:ascii="PT Serif" w:hAnsi="PT Serif"/>
          <w:sz w:val="21"/>
          <w:szCs w:val="21"/>
          <w:shd w:val="clear" w:color="auto" w:fill="FFFFFF"/>
        </w:rPr>
        <w:t>Очкин</w:t>
      </w:r>
      <w:proofErr w:type="spellEnd"/>
      <w:r w:rsidRPr="00FE4DDB">
        <w:rPr>
          <w:rFonts w:ascii="PT Serif" w:hAnsi="PT Serif"/>
          <w:sz w:val="21"/>
          <w:szCs w:val="21"/>
          <w:shd w:val="clear" w:color="auto" w:fill="FFFFFF"/>
        </w:rPr>
        <w:t xml:space="preserve"> и Николай </w:t>
      </w:r>
      <w:proofErr w:type="spellStart"/>
      <w:r w:rsidRPr="00FE4DDB">
        <w:rPr>
          <w:rFonts w:ascii="PT Serif" w:hAnsi="PT Serif"/>
          <w:sz w:val="21"/>
          <w:szCs w:val="21"/>
          <w:shd w:val="clear" w:color="auto" w:fill="FFFFFF"/>
        </w:rPr>
        <w:t>Шевляков</w:t>
      </w:r>
      <w:proofErr w:type="spellEnd"/>
      <w:r w:rsidRPr="00FE4DDB">
        <w:rPr>
          <w:rFonts w:ascii="PT Serif" w:hAnsi="PT Serif"/>
          <w:sz w:val="21"/>
          <w:szCs w:val="21"/>
          <w:shd w:val="clear" w:color="auto" w:fill="FFFFFF"/>
        </w:rPr>
        <w:t>.</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044909" w:rsidP="00E40198">
      <w:pPr>
        <w:autoSpaceDE w:val="0"/>
        <w:autoSpaceDN w:val="0"/>
        <w:adjustRightInd w:val="0"/>
        <w:spacing w:line="276" w:lineRule="auto"/>
        <w:ind w:firstLine="567"/>
        <w:jc w:val="both"/>
        <w:rPr>
          <w:rFonts w:ascii="PT Serif" w:hAnsi="PT Serif"/>
          <w:b/>
          <w:sz w:val="21"/>
          <w:szCs w:val="21"/>
          <w:shd w:val="clear" w:color="auto" w:fill="FFFFFF"/>
        </w:rPr>
      </w:pPr>
      <w:r w:rsidRPr="00FE4DDB">
        <w:rPr>
          <w:rFonts w:ascii="PT Serif" w:hAnsi="PT Serif"/>
          <w:b/>
          <w:sz w:val="21"/>
          <w:szCs w:val="21"/>
          <w:shd w:val="clear" w:color="auto" w:fill="FFFFFF"/>
        </w:rPr>
        <w:t xml:space="preserve">Официально Знамя Победы на рейхстаг водрузили Егоров и </w:t>
      </w:r>
      <w:proofErr w:type="spellStart"/>
      <w:r w:rsidRPr="00FE4DDB">
        <w:rPr>
          <w:rFonts w:ascii="PT Serif" w:hAnsi="PT Serif"/>
          <w:b/>
          <w:sz w:val="21"/>
          <w:szCs w:val="21"/>
          <w:shd w:val="clear" w:color="auto" w:fill="FFFFFF"/>
        </w:rPr>
        <w:t>Кантария</w:t>
      </w:r>
      <w:proofErr w:type="spellEnd"/>
      <w:r w:rsidRPr="00FE4DDB">
        <w:rPr>
          <w:rFonts w:ascii="PT Serif" w:hAnsi="PT Serif"/>
          <w:b/>
          <w:sz w:val="21"/>
          <w:szCs w:val="21"/>
          <w:shd w:val="clear" w:color="auto" w:fill="FFFFFF"/>
        </w:rPr>
        <w:t>. Но был еще и третий.</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Если считать, что официально Знамя Победы на рейхстаг первыми водрузили Егоров и </w:t>
      </w:r>
      <w:proofErr w:type="spellStart"/>
      <w:r w:rsidRPr="00FE4DDB">
        <w:rPr>
          <w:rFonts w:ascii="PT Serif" w:hAnsi="PT Serif"/>
          <w:sz w:val="21"/>
          <w:szCs w:val="21"/>
          <w:shd w:val="clear" w:color="auto" w:fill="FFFFFF"/>
        </w:rPr>
        <w:t>Кантария</w:t>
      </w:r>
      <w:proofErr w:type="spellEnd"/>
      <w:r w:rsidRPr="00FE4DDB">
        <w:rPr>
          <w:rFonts w:ascii="PT Serif" w:hAnsi="PT Serif"/>
          <w:sz w:val="21"/>
          <w:szCs w:val="21"/>
          <w:shd w:val="clear" w:color="auto" w:fill="FFFFFF"/>
        </w:rPr>
        <w:t>, то третьим надо считать лейтенанта А.П. Береста, и вот почему…</w:t>
      </w:r>
    </w:p>
    <w:p w:rsidR="00E40198" w:rsidRPr="00FE4DDB" w:rsidRDefault="00044909" w:rsidP="00E40198">
      <w:pPr>
        <w:autoSpaceDE w:val="0"/>
        <w:autoSpaceDN w:val="0"/>
        <w:adjustRightInd w:val="0"/>
        <w:spacing w:line="276" w:lineRule="auto"/>
        <w:ind w:firstLine="567"/>
        <w:jc w:val="both"/>
        <w:rPr>
          <w:rFonts w:ascii="PT Serif" w:hAnsi="PT Serif"/>
          <w:i/>
          <w:iCs/>
          <w:sz w:val="21"/>
          <w:szCs w:val="21"/>
          <w:shd w:val="clear" w:color="auto" w:fill="FFFFFF"/>
        </w:rPr>
      </w:pPr>
      <w:r w:rsidRPr="00FE4DDB">
        <w:rPr>
          <w:rFonts w:ascii="PT Serif" w:hAnsi="PT Serif"/>
          <w:i/>
          <w:iCs/>
          <w:sz w:val="21"/>
          <w:szCs w:val="21"/>
          <w:shd w:val="clear" w:color="auto" w:fill="FFFFFF"/>
        </w:rPr>
        <w:t xml:space="preserve">«В ночь на 1 мая 1945 года по приказанию командира 756-го стрелкового полка Ф.М. Зинченко были приняты меры по водружению на здании рейхстага знамени, врученного полку Военным советом 3-й ударной армии. Выполнение этой задачи было возложено на группу бойцов, которую возглавил лейтенант А.П. Берест. Ранним утром на скульптурной группе, венчающей фронтон здания, уже развевалось Знамя Победы: его водрузили разведчики сержанты М.А. Егоров и М.В. </w:t>
      </w:r>
      <w:proofErr w:type="spellStart"/>
      <w:r w:rsidRPr="00FE4DDB">
        <w:rPr>
          <w:rFonts w:ascii="PT Serif" w:hAnsi="PT Serif"/>
          <w:i/>
          <w:iCs/>
          <w:sz w:val="21"/>
          <w:szCs w:val="21"/>
          <w:shd w:val="clear" w:color="auto" w:fill="FFFFFF"/>
        </w:rPr>
        <w:t>Кантария</w:t>
      </w:r>
      <w:proofErr w:type="spellEnd"/>
      <w:r w:rsidRPr="00FE4DDB">
        <w:rPr>
          <w:rFonts w:ascii="PT Serif" w:hAnsi="PT Serif"/>
          <w:i/>
          <w:iCs/>
          <w:sz w:val="21"/>
          <w:szCs w:val="21"/>
          <w:shd w:val="clear" w:color="auto" w:fill="FFFFFF"/>
        </w:rPr>
        <w:t>».</w:t>
      </w:r>
    </w:p>
    <w:p w:rsidR="00E40198" w:rsidRPr="00FE4DDB" w:rsidRDefault="00044909" w:rsidP="00E40198">
      <w:pPr>
        <w:autoSpaceDE w:val="0"/>
        <w:autoSpaceDN w:val="0"/>
        <w:adjustRightInd w:val="0"/>
        <w:spacing w:line="276" w:lineRule="auto"/>
        <w:ind w:firstLine="567"/>
        <w:jc w:val="both"/>
        <w:rPr>
          <w:rFonts w:ascii="PT Serif" w:hAnsi="PT Serif"/>
          <w:i/>
          <w:iCs/>
          <w:sz w:val="21"/>
          <w:szCs w:val="21"/>
          <w:shd w:val="clear" w:color="auto" w:fill="FFFFFF"/>
        </w:rPr>
      </w:pPr>
      <w:r w:rsidRPr="00FE4DDB">
        <w:rPr>
          <w:rFonts w:ascii="PT Serif" w:hAnsi="PT Serif"/>
          <w:sz w:val="21"/>
          <w:szCs w:val="21"/>
          <w:shd w:val="clear" w:color="auto" w:fill="FFFFFF"/>
        </w:rPr>
        <w:t>Но несколько ранее </w:t>
      </w:r>
      <w:r w:rsidRPr="00FE4DDB">
        <w:rPr>
          <w:rFonts w:ascii="PT Serif" w:hAnsi="PT Serif"/>
          <w:i/>
          <w:iCs/>
          <w:sz w:val="21"/>
          <w:szCs w:val="21"/>
          <w:shd w:val="clear" w:color="auto" w:fill="FFFFFF"/>
        </w:rPr>
        <w:t xml:space="preserve">«В одной из комнат рейхстага развернулся командный пункт командира 1-го стрелкового полка капитана С.А. Неустроева. В боевых порядках этого батальона действовали группы добровольцев под командованием капитана В.Н. Макова. Бойцы группы старшие сержанты Г.К. </w:t>
      </w:r>
      <w:proofErr w:type="spellStart"/>
      <w:r w:rsidRPr="00FE4DDB">
        <w:rPr>
          <w:rFonts w:ascii="PT Serif" w:hAnsi="PT Serif"/>
          <w:i/>
          <w:iCs/>
          <w:sz w:val="21"/>
          <w:szCs w:val="21"/>
          <w:shd w:val="clear" w:color="auto" w:fill="FFFFFF"/>
        </w:rPr>
        <w:t>Загитов</w:t>
      </w:r>
      <w:proofErr w:type="spellEnd"/>
      <w:r w:rsidRPr="00FE4DDB">
        <w:rPr>
          <w:rFonts w:ascii="PT Serif" w:hAnsi="PT Serif"/>
          <w:i/>
          <w:iCs/>
          <w:sz w:val="21"/>
          <w:szCs w:val="21"/>
          <w:shd w:val="clear" w:color="auto" w:fill="FFFFFF"/>
        </w:rPr>
        <w:t>, А.Ф. Лисименко и сержант М.П. Минин с Красным флагом бросились наверх. Прокладывая себе путь гранатами и огнем из автоматов, они вырвались на крышу здания и здесь укрепили флаг».</w:t>
      </w:r>
    </w:p>
    <w:p w:rsidR="00E40198" w:rsidRPr="00FE4DDB" w:rsidRDefault="00E40198" w:rsidP="00E40198">
      <w:pPr>
        <w:autoSpaceDE w:val="0"/>
        <w:autoSpaceDN w:val="0"/>
        <w:adjustRightInd w:val="0"/>
        <w:spacing w:line="276" w:lineRule="auto"/>
        <w:ind w:firstLine="567"/>
        <w:jc w:val="both"/>
        <w:rPr>
          <w:rFonts w:ascii="PT Serif" w:hAnsi="PT Serif"/>
          <w:b/>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b/>
          <w:sz w:val="21"/>
          <w:szCs w:val="21"/>
          <w:shd w:val="clear" w:color="auto" w:fill="FFFFFF"/>
        </w:rPr>
      </w:pPr>
      <w:r w:rsidRPr="00FE4DDB">
        <w:rPr>
          <w:rFonts w:ascii="PT Serif" w:hAnsi="PT Serif"/>
          <w:b/>
          <w:sz w:val="21"/>
          <w:szCs w:val="21"/>
          <w:shd w:val="clear" w:color="auto" w:fill="FFFFFF"/>
        </w:rPr>
        <w:t>Первые гвардейские части появились еще летом 1941 года.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Это были части реактивной артиллерии – батареи знаменитых «катюш», которым присваивалось звание гвардейских при их формировании. Тем самым подчеркивалось большое значение нового для того времени средства поражения.</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Но подлинным днем рождения советской гвардии считается 18 сентября 1941 года. В этот день приказом народного комиссара обороны СССР четыре стрелковые дивизии Западного фронта, 100, 127, </w:t>
      </w:r>
      <w:r w:rsidRPr="00FE4DDB">
        <w:rPr>
          <w:rFonts w:ascii="PT Serif" w:hAnsi="PT Serif"/>
          <w:sz w:val="21"/>
          <w:szCs w:val="21"/>
          <w:shd w:val="clear" w:color="auto" w:fill="FFFFFF"/>
        </w:rPr>
        <w:lastRenderedPageBreak/>
        <w:t>153 и 161-я – были преобразованы, соответственно, в 1, 2, 3 и 4-ю гвардейские стрелковые дивизии. Об обстоятельствах, связанных с появлением гвардейских стрелковых соединений, рассказано в воспоминаниях Маршала Советского Союза Г.К. Жукова. Во время его доклада вечером 9 сентября 1941 года И.В. Сталину об обстановке на московском направлении встал вопрос о действиях частей 24-й армии. Жуков отметил, что в сражениях отличились именно четыре эти дивизии. Сталин пометил что-то в своем блокноте, и вскоре последовал приказ, в котором не только говорилось о переименовании дивизий, но и перечислялись причины их успешных боевых действий.</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Это должно было стать мощным стимулом для остальных частей и соединений РККА в совершенствовании их боевого мастерства.</w:t>
      </w:r>
      <w:r w:rsidRPr="00FE4DDB">
        <w:rPr>
          <w:rFonts w:ascii="PT Serif" w:hAnsi="PT Serif"/>
          <w:sz w:val="21"/>
          <w:szCs w:val="21"/>
        </w:rPr>
        <w:br/>
      </w:r>
      <w:r w:rsidRPr="00FE4DDB">
        <w:rPr>
          <w:rFonts w:ascii="PT Serif" w:hAnsi="PT Serif"/>
          <w:sz w:val="21"/>
          <w:szCs w:val="21"/>
          <w:shd w:val="clear" w:color="auto" w:fill="FFFFFF"/>
        </w:rPr>
        <w:t>Вскоре многие соединения, проявившие героизм и мужество, были отмечены званием гвардейских. Так, уже 21 сентября гвардейской стала 1-я Московская мотострелковая дивизия, отличившаяся в боях под Смоленском, а 26 сентября – 107, 120 и 64-я стрелковые дивизии были переименованы в 5, 6 и 7-ю гвардейские.</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Вслед за этим гвардейские части и соединения появились в других родах войск и видах Вооруженных сил. 11 ноября 1941 года в 1-ю гвардейскую танковую бригаду была преобразована 4-я танковая бригада полковника М.Е. Катукова, отличившаяся в боях под Мценском. 26 ноября родилась советская кавалерийская гвардия: </w:t>
      </w:r>
      <w:proofErr w:type="spellStart"/>
      <w:r w:rsidRPr="00FE4DDB">
        <w:rPr>
          <w:rFonts w:ascii="PT Serif" w:hAnsi="PT Serif"/>
          <w:sz w:val="21"/>
          <w:szCs w:val="21"/>
          <w:shd w:val="clear" w:color="auto" w:fill="FFFFFF"/>
        </w:rPr>
        <w:t>кавкорпуса</w:t>
      </w:r>
      <w:proofErr w:type="spellEnd"/>
      <w:r w:rsidRPr="00FE4DDB">
        <w:rPr>
          <w:rFonts w:ascii="PT Serif" w:hAnsi="PT Serif"/>
          <w:sz w:val="21"/>
          <w:szCs w:val="21"/>
          <w:shd w:val="clear" w:color="auto" w:fill="FFFFFF"/>
        </w:rPr>
        <w:t xml:space="preserve">, которыми командовали П.А. Белов и Л.М. </w:t>
      </w:r>
      <w:proofErr w:type="spellStart"/>
      <w:r w:rsidRPr="00FE4DDB">
        <w:rPr>
          <w:rFonts w:ascii="PT Serif" w:hAnsi="PT Serif"/>
          <w:sz w:val="21"/>
          <w:szCs w:val="21"/>
          <w:shd w:val="clear" w:color="auto" w:fill="FFFFFF"/>
        </w:rPr>
        <w:t>Доватор</w:t>
      </w:r>
      <w:proofErr w:type="spellEnd"/>
      <w:r w:rsidRPr="00FE4DDB">
        <w:rPr>
          <w:rFonts w:ascii="PT Serif" w:hAnsi="PT Serif"/>
          <w:sz w:val="21"/>
          <w:szCs w:val="21"/>
          <w:shd w:val="clear" w:color="auto" w:fill="FFFFFF"/>
        </w:rPr>
        <w:t>, за героические действия при обороне Москвы были преобразованы в соответственно, 1-й и 2-й гвардейские корпуса.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В декабре 1941 года появилась первая гвардейская авиационная часть.</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Лётчик, который совершил четыре тарана.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Борис Иванович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(7 апреля 1922 – 31 августа 1985) – советский летчик-истребитель, заместитель командира полка, полковник, Герой Советского Союза.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На фронтах Великой Отечественной войны с 1941 года. За время войны сбил 28 самолетов противника, из них один в группе, а четыре самолета сбил тараном.</w:t>
      </w:r>
    </w:p>
    <w:p w:rsid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 трех случаях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на своем самолете Як-1 возвращался на аэродром. 13 августа 1942 года на самолете Ла-5 капитан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обнаружил группу бомбардировщиков и истребителей противника. </w:t>
      </w:r>
    </w:p>
    <w:p w:rsid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 бою с ними он был подбит, получил ранение глаза, и тогда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направил свой самолет на вражеский бомбардировщик. </w:t>
      </w:r>
    </w:p>
    <w:p w:rsid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От удара </w:t>
      </w:r>
      <w:proofErr w:type="spellStart"/>
      <w:r w:rsidRPr="00FE4DDB">
        <w:rPr>
          <w:rFonts w:ascii="PT Serif" w:hAnsi="PT Serif"/>
          <w:sz w:val="21"/>
          <w:szCs w:val="21"/>
          <w:shd w:val="clear" w:color="auto" w:fill="FFFFFF"/>
        </w:rPr>
        <w:t>Ковзана</w:t>
      </w:r>
      <w:proofErr w:type="spellEnd"/>
      <w:r w:rsidRPr="00FE4DDB">
        <w:rPr>
          <w:rFonts w:ascii="PT Serif" w:hAnsi="PT Serif"/>
          <w:sz w:val="21"/>
          <w:szCs w:val="21"/>
          <w:shd w:val="clear" w:color="auto" w:fill="FFFFFF"/>
        </w:rPr>
        <w:t xml:space="preserve"> выкинуло из кабины и с высоты 6000 метров с не полностью раскрывшимся парашютом он упал в болото, сломав ногу и несколько ребер. </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Из болота его вытащили подоспевшие партизаны и переправили через линию фронта. В госпитале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провел 10 месяцев, потерял правый глаз. После лечения добился разрешения продолжить лётную службу.</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Звание Героя Советского Союза присвоено 24 августа 1943 года.</w:t>
      </w:r>
      <w:r w:rsidRPr="00FE4DDB">
        <w:rPr>
          <w:rFonts w:ascii="PT Serif" w:hAnsi="PT Serif"/>
          <w:sz w:val="21"/>
          <w:szCs w:val="21"/>
        </w:rPr>
        <w:br/>
      </w:r>
      <w:r w:rsidRPr="00FE4DDB">
        <w:rPr>
          <w:rFonts w:ascii="PT Serif" w:hAnsi="PT Serif"/>
          <w:sz w:val="21"/>
          <w:szCs w:val="21"/>
          <w:shd w:val="clear" w:color="auto" w:fill="FFFFFF"/>
        </w:rPr>
        <w:t>Всего за годы войны он совершил 360 боевых вылетов, провел 127 воздушных боев.</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Кто первым в СССР сконструировал реактивный самолет, кто и когда первым его испытал.</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Первым в СССР создал реактивный самолет Болховитинов Виктор Федорович (1899-1970) – советский авиаконструктор и ученый в области самолетостроения, доктор технических наук (1947), генерал-майор-инженер (1943). Окончил Военно-Воздушную Академию РККА им. Профессора Н.Е. Жуковского (ныне ВВИА) в 1926 году и продолжал в ней работать. В 1937-1945 году главный конструктор ОКБ. Конструктор первого в СССР реактивного самолета, тяжелого бомбардировщика ДБ-А, истребителя с соосными винтами и др.</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15 мая 1942 года в небо поднялся первый реактивный самолет. Летчик-испытатель капитан Григорий Яковлевич </w:t>
      </w:r>
      <w:proofErr w:type="spellStart"/>
      <w:r w:rsidRPr="00FE4DDB">
        <w:rPr>
          <w:rFonts w:ascii="PT Serif" w:hAnsi="PT Serif"/>
          <w:sz w:val="21"/>
          <w:szCs w:val="21"/>
          <w:shd w:val="clear" w:color="auto" w:fill="FFFFFF"/>
        </w:rPr>
        <w:t>Бахчиванджи</w:t>
      </w:r>
      <w:proofErr w:type="spellEnd"/>
      <w:r w:rsidRPr="00FE4DDB">
        <w:rPr>
          <w:rFonts w:ascii="PT Serif" w:hAnsi="PT Serif"/>
          <w:sz w:val="21"/>
          <w:szCs w:val="21"/>
          <w:shd w:val="clear" w:color="auto" w:fill="FFFFFF"/>
        </w:rPr>
        <w:t xml:space="preserve"> открыл дорогу не только реактивной авиации, но и приблизил выход человека в космический океан. Погиб в 1943 году при испытании самолета.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 1973 году капитан Г.Я. </w:t>
      </w:r>
      <w:proofErr w:type="spellStart"/>
      <w:r w:rsidRPr="00FE4DDB">
        <w:rPr>
          <w:rFonts w:ascii="PT Serif" w:hAnsi="PT Serif"/>
          <w:sz w:val="21"/>
          <w:szCs w:val="21"/>
          <w:shd w:val="clear" w:color="auto" w:fill="FFFFFF"/>
        </w:rPr>
        <w:t>Бахчиванджи</w:t>
      </w:r>
      <w:proofErr w:type="spellEnd"/>
      <w:r w:rsidRPr="00FE4DDB">
        <w:rPr>
          <w:rFonts w:ascii="PT Serif" w:hAnsi="PT Serif"/>
          <w:sz w:val="21"/>
          <w:szCs w:val="21"/>
          <w:shd w:val="clear" w:color="auto" w:fill="FFFFFF"/>
        </w:rPr>
        <w:t xml:space="preserve"> был посмертно удостоен звания Героя Советского Союза.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Дети руководителей государства, воевавших в Великой Отечественной войне.</w:t>
      </w:r>
    </w:p>
    <w:p w:rsidR="00405AC7" w:rsidRDefault="00405AC7"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lastRenderedPageBreak/>
        <w:t>Яков Джугашвили. Сын Сталина, командир батареи 14-го гаубичного артиллерийского полка. В июле 1941 года под Витебском попал в плен.</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Василий Сталин. Летчик.</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Тимур Фрунзе. Сын М.В. Фрунзе и приемный сын Ворошилова. Летчик.</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Степан, Иван, Алексей и Владимир Микояны.</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Леонид Хрущев. Летчик.</w:t>
      </w:r>
    </w:p>
    <w:p w:rsidR="00E40198"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Артем Сергеев. Сын Артема (Сергеева). Приемный сын Сталина.</w:t>
      </w:r>
    </w:p>
    <w:p w:rsidR="00405AC7" w:rsidRPr="00FE4DDB" w:rsidRDefault="00405AC7"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Серго Берия. Капитан. Осенью 1944 года был заброшен в составе десантной группы в Словакию для помощи восставшим словакам. Начальник радиостанции десантной группы для непосредственной связи с Генштабом (Серго Берия. Мой отец – Лаврентий Берия. М., Современник, 1994, стр. 199-201).</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Александр Щербаков. Летчик, войска ПВО Москвы.</w:t>
      </w:r>
      <w:r w:rsidRPr="00FE4DDB">
        <w:rPr>
          <w:rFonts w:ascii="PT Serif" w:hAnsi="PT Serif"/>
          <w:sz w:val="21"/>
          <w:szCs w:val="21"/>
        </w:rPr>
        <w:br/>
      </w:r>
      <w:r w:rsidRPr="00FE4DDB">
        <w:rPr>
          <w:rFonts w:ascii="PT Serif" w:hAnsi="PT Serif"/>
          <w:sz w:val="21"/>
          <w:szCs w:val="21"/>
          <w:shd w:val="clear" w:color="auto" w:fill="FFFFFF"/>
        </w:rPr>
        <w:t>Анатолий Луначарский.</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Дмитрий </w:t>
      </w:r>
      <w:proofErr w:type="spellStart"/>
      <w:r w:rsidRPr="00FE4DDB">
        <w:rPr>
          <w:rFonts w:ascii="PT Serif" w:hAnsi="PT Serif"/>
          <w:sz w:val="21"/>
          <w:szCs w:val="21"/>
          <w:shd w:val="clear" w:color="auto" w:fill="FFFFFF"/>
        </w:rPr>
        <w:t>Цюрупа</w:t>
      </w:r>
      <w:proofErr w:type="spellEnd"/>
      <w:r w:rsidRPr="00FE4DDB">
        <w:rPr>
          <w:rFonts w:ascii="PT Serif" w:hAnsi="PT Serif"/>
          <w:sz w:val="21"/>
          <w:szCs w:val="21"/>
          <w:shd w:val="clear" w:color="auto" w:fill="FFFFFF"/>
        </w:rPr>
        <w:t xml:space="preserve">. Подполковник 800 </w:t>
      </w:r>
      <w:proofErr w:type="spellStart"/>
      <w:r w:rsidRPr="00FE4DDB">
        <w:rPr>
          <w:rFonts w:ascii="PT Serif" w:hAnsi="PT Serif"/>
          <w:sz w:val="21"/>
          <w:szCs w:val="21"/>
          <w:shd w:val="clear" w:color="auto" w:fill="FFFFFF"/>
        </w:rPr>
        <w:t>сп</w:t>
      </w:r>
      <w:proofErr w:type="spellEnd"/>
      <w:r w:rsidRPr="00FE4DDB">
        <w:rPr>
          <w:rFonts w:ascii="PT Serif" w:hAnsi="PT Serif"/>
          <w:sz w:val="21"/>
          <w:szCs w:val="21"/>
          <w:shd w:val="clear" w:color="auto" w:fill="FFFFFF"/>
        </w:rPr>
        <w:t xml:space="preserve"> 143 </w:t>
      </w:r>
      <w:proofErr w:type="spellStart"/>
      <w:r w:rsidRPr="00FE4DDB">
        <w:rPr>
          <w:rFonts w:ascii="PT Serif" w:hAnsi="PT Serif"/>
          <w:sz w:val="21"/>
          <w:szCs w:val="21"/>
          <w:shd w:val="clear" w:color="auto" w:fill="FFFFFF"/>
        </w:rPr>
        <w:t>сд</w:t>
      </w:r>
      <w:proofErr w:type="spellEnd"/>
      <w:r w:rsidRPr="00FE4DDB">
        <w:rPr>
          <w:rFonts w:ascii="PT Serif" w:hAnsi="PT Serif"/>
          <w:sz w:val="21"/>
          <w:szCs w:val="21"/>
          <w:shd w:val="clear" w:color="auto" w:fill="FFFFFF"/>
        </w:rPr>
        <w:t>. Пропал без вести осенью 1941 года (Книга памяти (Москва), 1994 г., т. 13, стр. 666).</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Петр </w:t>
      </w:r>
      <w:proofErr w:type="spellStart"/>
      <w:r w:rsidRPr="00FE4DDB">
        <w:rPr>
          <w:rFonts w:ascii="PT Serif" w:hAnsi="PT Serif"/>
          <w:sz w:val="21"/>
          <w:szCs w:val="21"/>
          <w:shd w:val="clear" w:color="auto" w:fill="FFFFFF"/>
        </w:rPr>
        <w:t>Цюрупа</w:t>
      </w:r>
      <w:proofErr w:type="spellEnd"/>
      <w:r w:rsidRPr="00FE4DDB">
        <w:rPr>
          <w:rFonts w:ascii="PT Serif" w:hAnsi="PT Serif"/>
          <w:sz w:val="21"/>
          <w:szCs w:val="21"/>
          <w:shd w:val="clear" w:color="auto" w:fill="FFFFFF"/>
        </w:rPr>
        <w:t xml:space="preserve">. Младший командир, </w:t>
      </w:r>
      <w:proofErr w:type="spellStart"/>
      <w:r w:rsidRPr="00FE4DDB">
        <w:rPr>
          <w:rFonts w:ascii="PT Serif" w:hAnsi="PT Serif"/>
          <w:sz w:val="21"/>
          <w:szCs w:val="21"/>
          <w:shd w:val="clear" w:color="auto" w:fill="FFFFFF"/>
        </w:rPr>
        <w:t>ппс</w:t>
      </w:r>
      <w:proofErr w:type="spellEnd"/>
      <w:r w:rsidRPr="00FE4DDB">
        <w:rPr>
          <w:rFonts w:ascii="PT Serif" w:hAnsi="PT Serif"/>
          <w:sz w:val="21"/>
          <w:szCs w:val="21"/>
          <w:shd w:val="clear" w:color="auto" w:fill="FFFFFF"/>
        </w:rPr>
        <w:t xml:space="preserve"> 933. Погиб 12 апреля 1942 года в немецком плену (Книга памяти (Москва), 1994 г., т. 13, стр. 666).</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Владимир Кузнецов (1924-1942) – летчик-истребитель, погиб в воздушном бою; сын А.А. Кузнецова, секретаря Ленинградского обкома во время войны, фактически руководил организацией обороны и снабжением осажденного города, позже секретарь ЦК, расстрелянный в связи с «ленинградским делом».</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Число Героев Советского Союза по национальностям.</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За годы войны более 11 575 воинов стали Героями Советского Союза. В их числе 8182 русских, 2072 украинцев, 311 белорусов, 161 татарин, 108 евреев, 96 казахов, 91 грузин, 90 армян, 69 узбеков, 61 мордвин, 44 чуваша, 43 азербайджанца, 39 башкир, 32 осетина, 19 молдаван, 18 марийцев, 18 туркмен, 15 литовцев, 14 таджиков, 13 латышей, 12 киргизов, 10 </w:t>
      </w:r>
      <w:proofErr w:type="spellStart"/>
      <w:r w:rsidRPr="00FE4DDB">
        <w:rPr>
          <w:rFonts w:ascii="PT Serif" w:hAnsi="PT Serif"/>
          <w:sz w:val="21"/>
          <w:szCs w:val="21"/>
          <w:shd w:val="clear" w:color="auto" w:fill="FFFFFF"/>
        </w:rPr>
        <w:t>коми</w:t>
      </w:r>
      <w:proofErr w:type="spellEnd"/>
      <w:r w:rsidRPr="00FE4DDB">
        <w:rPr>
          <w:rFonts w:ascii="PT Serif" w:hAnsi="PT Serif"/>
          <w:sz w:val="21"/>
          <w:szCs w:val="21"/>
          <w:shd w:val="clear" w:color="auto" w:fill="FFFFFF"/>
        </w:rPr>
        <w:t>, 10 удмуртов, 9 эстонцев, 9 карелов, 8 калмыков, 7 кабардинцев, 6 адыгейцев, 5 абхазцев, 3 якута.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Из них 86 женщин и пятеро детей до 15 лет (Лёня Голиков, Валя Котик, Боря </w:t>
      </w:r>
      <w:proofErr w:type="spellStart"/>
      <w:r w:rsidRPr="00FE4DDB">
        <w:rPr>
          <w:rFonts w:ascii="PT Serif" w:hAnsi="PT Serif"/>
          <w:sz w:val="21"/>
          <w:szCs w:val="21"/>
          <w:shd w:val="clear" w:color="auto" w:fill="FFFFFF"/>
        </w:rPr>
        <w:t>Цариков</w:t>
      </w:r>
      <w:proofErr w:type="spellEnd"/>
      <w:r w:rsidRPr="00FE4DDB">
        <w:rPr>
          <w:rFonts w:ascii="PT Serif" w:hAnsi="PT Serif"/>
          <w:sz w:val="21"/>
          <w:szCs w:val="21"/>
          <w:shd w:val="clear" w:color="auto" w:fill="FFFFFF"/>
        </w:rPr>
        <w:t xml:space="preserve">, Марат </w:t>
      </w:r>
      <w:proofErr w:type="spellStart"/>
      <w:r w:rsidRPr="00FE4DDB">
        <w:rPr>
          <w:rFonts w:ascii="PT Serif" w:hAnsi="PT Serif"/>
          <w:sz w:val="21"/>
          <w:szCs w:val="21"/>
          <w:shd w:val="clear" w:color="auto" w:fill="FFFFFF"/>
        </w:rPr>
        <w:t>Казей</w:t>
      </w:r>
      <w:proofErr w:type="spellEnd"/>
      <w:r w:rsidRPr="00FE4DDB">
        <w:rPr>
          <w:rFonts w:ascii="PT Serif" w:hAnsi="PT Serif"/>
          <w:sz w:val="21"/>
          <w:szCs w:val="21"/>
          <w:shd w:val="clear" w:color="auto" w:fill="FFFFFF"/>
        </w:rPr>
        <w:t xml:space="preserve"> и Зина Портнова.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Число немецких пленных, которых провели по Москве 17 июля 1944 года.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17 июля по центральным улицам Москвы – Ленинградскому шоссе, улице Горького, Садовому кольцу под конвоем прошли 57 600 немецких военнопленных. Они двигались широкими колоннами по двадцать человек в шеренге. Около трех тысяч таких шеренг образовали непрерывный поток. И когда его голова поворачивала на площадь Маяковского, хвост еще продолжал извиваться на Ленинградском шоссе у Центрального аэродрома…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Пленные прошли, последняя колонна скрылась за поворотом. Точно в срок они были погружены в эшелоны и отбыли к местам назначения. И сразу же за ними проехали уборочные и моющие машины. Они вымыли и очистили асфальт, которого коснулась нога оккупанта.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Default="00E40198" w:rsidP="00E40198">
      <w:pPr>
        <w:autoSpaceDE w:val="0"/>
        <w:autoSpaceDN w:val="0"/>
        <w:adjustRightInd w:val="0"/>
        <w:spacing w:line="276" w:lineRule="auto"/>
        <w:ind w:firstLine="567"/>
        <w:jc w:val="both"/>
        <w:rPr>
          <w:b/>
          <w:bCs/>
          <w:sz w:val="28"/>
          <w:szCs w:val="28"/>
        </w:rPr>
      </w:pPr>
      <w:r>
        <w:rPr>
          <w:b/>
          <w:bCs/>
          <w:sz w:val="28"/>
          <w:szCs w:val="28"/>
        </w:rPr>
        <w:t>Используемые источники:</w:t>
      </w:r>
    </w:p>
    <w:p w:rsidR="00E40198" w:rsidRPr="00E40198" w:rsidRDefault="00E40198" w:rsidP="00E40198">
      <w:pPr>
        <w:pStyle w:val="a4"/>
        <w:numPr>
          <w:ilvl w:val="0"/>
          <w:numId w:val="2"/>
        </w:numPr>
        <w:autoSpaceDE w:val="0"/>
        <w:autoSpaceDN w:val="0"/>
        <w:adjustRightInd w:val="0"/>
        <w:spacing w:line="276" w:lineRule="auto"/>
        <w:jc w:val="both"/>
        <w:rPr>
          <w:b/>
          <w:bCs/>
          <w:sz w:val="28"/>
          <w:szCs w:val="28"/>
        </w:rPr>
      </w:pPr>
      <w:hyperlink r:id="rId8" w:history="1">
        <w:r>
          <w:rPr>
            <w:rStyle w:val="a5"/>
          </w:rPr>
          <w:t>https://zelenograd-news.ru/news/vekhi_istorii/znaete_li_vy_chto_ili_interesnye_fakty_o_voyne</w:t>
        </w:r>
      </w:hyperlink>
    </w:p>
    <w:p w:rsidR="00E40198" w:rsidRPr="00E83086" w:rsidRDefault="00E83086" w:rsidP="00E40198">
      <w:pPr>
        <w:pStyle w:val="a4"/>
        <w:numPr>
          <w:ilvl w:val="0"/>
          <w:numId w:val="2"/>
        </w:numPr>
        <w:autoSpaceDE w:val="0"/>
        <w:autoSpaceDN w:val="0"/>
        <w:adjustRightInd w:val="0"/>
        <w:spacing w:line="276" w:lineRule="auto"/>
        <w:jc w:val="both"/>
        <w:rPr>
          <w:b/>
          <w:bCs/>
          <w:sz w:val="28"/>
          <w:szCs w:val="28"/>
        </w:rPr>
      </w:pPr>
      <w:hyperlink r:id="rId9" w:history="1">
        <w:r>
          <w:rPr>
            <w:rStyle w:val="a5"/>
          </w:rPr>
          <w:t>http://www.spletnik.ru/blogs/pro_zvezd/108421_maloizvestnye-fakty-o-velikoy-otechestvennoy-voyne</w:t>
        </w:r>
      </w:hyperlink>
    </w:p>
    <w:p w:rsidR="00E83086" w:rsidRDefault="00E83086" w:rsidP="00E83086">
      <w:pPr>
        <w:autoSpaceDE w:val="0"/>
        <w:autoSpaceDN w:val="0"/>
        <w:adjustRightInd w:val="0"/>
        <w:spacing w:line="276" w:lineRule="auto"/>
        <w:jc w:val="both"/>
        <w:rPr>
          <w:b/>
          <w:bCs/>
          <w:sz w:val="28"/>
          <w:szCs w:val="28"/>
        </w:rPr>
      </w:pPr>
    </w:p>
    <w:p w:rsidR="00E83086" w:rsidRPr="00E83086" w:rsidRDefault="00E83086" w:rsidP="00E83086">
      <w:pPr>
        <w:ind w:firstLine="426"/>
        <w:rPr>
          <w:rFonts w:eastAsiaTheme="minorHAnsi"/>
          <w:sz w:val="28"/>
          <w:szCs w:val="28"/>
          <w:lang w:eastAsia="en-US"/>
        </w:rPr>
      </w:pPr>
      <w:r w:rsidRPr="00E83086">
        <w:rPr>
          <w:rFonts w:eastAsiaTheme="minorHAnsi"/>
          <w:sz w:val="28"/>
          <w:szCs w:val="28"/>
          <w:lang w:eastAsia="en-US"/>
        </w:rPr>
        <w:t xml:space="preserve">Выполненную работу отправить на Электронный адрес преподавателя </w:t>
      </w:r>
    </w:p>
    <w:p w:rsidR="00E83086" w:rsidRPr="00E83086" w:rsidRDefault="00E83086" w:rsidP="00E83086">
      <w:pPr>
        <w:ind w:firstLine="426"/>
        <w:rPr>
          <w:rFonts w:eastAsiaTheme="minorHAnsi"/>
          <w:sz w:val="28"/>
          <w:szCs w:val="28"/>
          <w:lang w:eastAsia="en-US"/>
        </w:rPr>
      </w:pPr>
      <w:proofErr w:type="spellStart"/>
      <w:r w:rsidRPr="00E83086">
        <w:rPr>
          <w:rFonts w:eastAsiaTheme="minorHAnsi"/>
          <w:sz w:val="28"/>
          <w:szCs w:val="28"/>
          <w:lang w:eastAsia="en-US"/>
        </w:rPr>
        <w:t>Гонцовой</w:t>
      </w:r>
      <w:proofErr w:type="spellEnd"/>
      <w:r w:rsidRPr="00E83086">
        <w:rPr>
          <w:rFonts w:eastAsiaTheme="minorHAnsi"/>
          <w:sz w:val="28"/>
          <w:szCs w:val="28"/>
          <w:lang w:eastAsia="en-US"/>
        </w:rPr>
        <w:t xml:space="preserve"> Ольги </w:t>
      </w:r>
      <w:proofErr w:type="spellStart"/>
      <w:r w:rsidRPr="00E83086">
        <w:rPr>
          <w:rFonts w:eastAsiaTheme="minorHAnsi"/>
          <w:sz w:val="28"/>
          <w:szCs w:val="28"/>
          <w:lang w:eastAsia="en-US"/>
        </w:rPr>
        <w:t>Кирияковны</w:t>
      </w:r>
      <w:proofErr w:type="spellEnd"/>
      <w:r w:rsidRPr="00E83086">
        <w:rPr>
          <w:rFonts w:eastAsiaTheme="minorHAnsi"/>
          <w:sz w:val="28"/>
          <w:szCs w:val="28"/>
          <w:lang w:eastAsia="en-US"/>
        </w:rPr>
        <w:t>: olga-olga411@ mail.ru</w:t>
      </w:r>
    </w:p>
    <w:p w:rsidR="00575F9B" w:rsidRDefault="00575F9B" w:rsidP="00E40198">
      <w:pPr>
        <w:ind w:firstLine="567"/>
        <w:jc w:val="both"/>
      </w:pPr>
    </w:p>
    <w:sectPr w:rsidR="00575F9B" w:rsidSect="00584B4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28" w:rsidRDefault="00C27D28" w:rsidP="00584B45">
      <w:r>
        <w:separator/>
      </w:r>
    </w:p>
  </w:endnote>
  <w:endnote w:type="continuationSeparator" w:id="0">
    <w:p w:rsidR="00C27D28" w:rsidRDefault="00C27D28" w:rsidP="005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28" w:rsidRDefault="00C27D28" w:rsidP="00584B45">
      <w:r>
        <w:separator/>
      </w:r>
    </w:p>
  </w:footnote>
  <w:footnote w:type="continuationSeparator" w:id="0">
    <w:p w:rsidR="00C27D28" w:rsidRDefault="00C27D28" w:rsidP="00584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921829" o:spid="_x0000_s2050" type="#_x0000_t75" style="position:absolute;margin-left:0;margin-top:0;width:467.1pt;height:262.7pt;z-index:-251657216;mso-position-horizontal:center;mso-position-horizontal-relative:margin;mso-position-vertical:center;mso-position-vertical-relative:margin" o:allowincell="f">
          <v:imagedata r:id="rId1" o:title="Подложка"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921830" o:spid="_x0000_s2051" type="#_x0000_t75" style="position:absolute;margin-left:0;margin-top:0;width:467.1pt;height:262.7pt;z-index:-251656192;mso-position-horizontal:center;mso-position-horizontal-relative:margin;mso-position-vertical:center;mso-position-vertical-relative:margin" o:allowincell="f">
          <v:imagedata r:id="rId1" o:title="Подложка" gain="19661f" blacklevel="22938f"/>
        </v:shape>
      </w:pict>
    </w:r>
  </w:p>
  <w:p w:rsidR="00584B45" w:rsidRDefault="00584B4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921828" o:spid="_x0000_s2049" type="#_x0000_t75" style="position:absolute;margin-left:0;margin-top:0;width:467.1pt;height:262.7pt;z-index:-251658240;mso-position-horizontal:center;mso-position-horizontal-relative:margin;mso-position-vertical:center;mso-position-vertical-relative:margin" o:allowincell="f">
          <v:imagedata r:id="rId1" o:title="Подложка"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5D5"/>
    <w:multiLevelType w:val="hybridMultilevel"/>
    <w:tmpl w:val="A57CFD4A"/>
    <w:lvl w:ilvl="0" w:tplc="47B2E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E107D7"/>
    <w:multiLevelType w:val="hybridMultilevel"/>
    <w:tmpl w:val="F4588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849BA"/>
    <w:multiLevelType w:val="hybridMultilevel"/>
    <w:tmpl w:val="E7DC6464"/>
    <w:lvl w:ilvl="0" w:tplc="B790AD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38773C7"/>
    <w:multiLevelType w:val="hybridMultilevel"/>
    <w:tmpl w:val="DE1EA3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3"/>
    <w:rsid w:val="00044909"/>
    <w:rsid w:val="000B6010"/>
    <w:rsid w:val="00405AC7"/>
    <w:rsid w:val="00575F9B"/>
    <w:rsid w:val="00584B45"/>
    <w:rsid w:val="0085098A"/>
    <w:rsid w:val="00B409F5"/>
    <w:rsid w:val="00B673F3"/>
    <w:rsid w:val="00C27D28"/>
    <w:rsid w:val="00C84768"/>
    <w:rsid w:val="00E40198"/>
    <w:rsid w:val="00E83086"/>
    <w:rsid w:val="00EB1193"/>
    <w:rsid w:val="00EF282E"/>
    <w:rsid w:val="00F22D5A"/>
    <w:rsid w:val="00FE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3FDED"/>
  <w15:chartTrackingRefBased/>
  <w15:docId w15:val="{A12BD3B8-7258-416D-B19F-3C06D3C4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4B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768"/>
    <w:pPr>
      <w:spacing w:before="100" w:beforeAutospacing="1" w:after="100" w:afterAutospacing="1"/>
    </w:pPr>
  </w:style>
  <w:style w:type="paragraph" w:styleId="a4">
    <w:name w:val="List Paragraph"/>
    <w:basedOn w:val="a"/>
    <w:uiPriority w:val="34"/>
    <w:qFormat/>
    <w:rsid w:val="00E40198"/>
    <w:pPr>
      <w:ind w:left="720"/>
      <w:contextualSpacing/>
    </w:pPr>
  </w:style>
  <w:style w:type="character" w:styleId="a5">
    <w:name w:val="Hyperlink"/>
    <w:basedOn w:val="a0"/>
    <w:uiPriority w:val="99"/>
    <w:semiHidden/>
    <w:unhideWhenUsed/>
    <w:rsid w:val="00E40198"/>
    <w:rPr>
      <w:color w:val="0000FF"/>
      <w:u w:val="single"/>
    </w:rPr>
  </w:style>
  <w:style w:type="paragraph" w:styleId="a6">
    <w:name w:val="header"/>
    <w:basedOn w:val="a"/>
    <w:link w:val="a7"/>
    <w:uiPriority w:val="99"/>
    <w:unhideWhenUsed/>
    <w:rsid w:val="00584B45"/>
    <w:pPr>
      <w:tabs>
        <w:tab w:val="center" w:pos="4677"/>
        <w:tab w:val="right" w:pos="9355"/>
      </w:tabs>
    </w:pPr>
  </w:style>
  <w:style w:type="character" w:customStyle="1" w:styleId="a7">
    <w:name w:val="Верхний колонтитул Знак"/>
    <w:basedOn w:val="a0"/>
    <w:link w:val="a6"/>
    <w:uiPriority w:val="99"/>
    <w:rsid w:val="00584B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4B45"/>
    <w:pPr>
      <w:tabs>
        <w:tab w:val="center" w:pos="4677"/>
        <w:tab w:val="right" w:pos="9355"/>
      </w:tabs>
    </w:pPr>
  </w:style>
  <w:style w:type="character" w:customStyle="1" w:styleId="a9">
    <w:name w:val="Нижний колонтитул Знак"/>
    <w:basedOn w:val="a0"/>
    <w:link w:val="a8"/>
    <w:uiPriority w:val="99"/>
    <w:rsid w:val="00584B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4B45"/>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enograd-news.ru/news/vekhi_istorii/znaete_li_vy_chto_ili_interesnye_fakty_o_voy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letnik.ru/blogs/pro_zvezd/108421_maloizvestnye-fakty-o-velikoy-otechestvennoy-voyn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 vocnog</dc:creator>
  <cp:keywords/>
  <dc:description/>
  <cp:lastModifiedBy>gres vocnog</cp:lastModifiedBy>
  <cp:revision>7</cp:revision>
  <dcterms:created xsi:type="dcterms:W3CDTF">2020-04-08T12:07:00Z</dcterms:created>
  <dcterms:modified xsi:type="dcterms:W3CDTF">2020-04-08T13:17:00Z</dcterms:modified>
</cp:coreProperties>
</file>