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7B" w:rsidRPr="0088197B" w:rsidRDefault="0088197B">
      <w:pPr>
        <w:rPr>
          <w:rFonts w:ascii="Times New Roman" w:hAnsi="Times New Roman" w:cs="Times New Roman"/>
          <w:sz w:val="24"/>
          <w:szCs w:val="24"/>
        </w:rPr>
      </w:pPr>
    </w:p>
    <w:p w:rsidR="0088197B" w:rsidRPr="0088197B" w:rsidRDefault="0088197B" w:rsidP="008819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81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Практическое занятие №36</w:t>
      </w:r>
    </w:p>
    <w:p w:rsidR="0088197B" w:rsidRPr="0088197B" w:rsidRDefault="0088197B" w:rsidP="008819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81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МДК 04. Технология облицовочных работ </w:t>
      </w:r>
      <w:r w:rsidRPr="008819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8197B" w:rsidRPr="0088197B" w:rsidRDefault="00623308" w:rsidP="008819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Практическое занятие № 36</w:t>
      </w:r>
      <w:r w:rsidR="0088197B" w:rsidRPr="00881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8197B" w:rsidRPr="008819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по предмету «Технология облицовочных работ»</w:t>
      </w:r>
    </w:p>
    <w:p w:rsidR="0088197B" w:rsidRPr="0088197B" w:rsidRDefault="0088197B" w:rsidP="0088197B">
      <w:pPr>
        <w:rPr>
          <w:rFonts w:ascii="Times New Roman" w:hAnsi="Times New Roman" w:cs="Times New Roman"/>
          <w:sz w:val="24"/>
          <w:szCs w:val="24"/>
        </w:rPr>
      </w:pPr>
      <w:r w:rsidRPr="00881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 w:rsidRPr="0088197B">
        <w:rPr>
          <w:rFonts w:ascii="Times New Roman" w:hAnsi="Times New Roman" w:cs="Times New Roman"/>
          <w:sz w:val="24"/>
          <w:szCs w:val="24"/>
        </w:rPr>
        <w:t xml:space="preserve">:  Технологическая карта </w:t>
      </w:r>
      <w:proofErr w:type="gramStart"/>
      <w:r w:rsidRPr="0088197B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88197B">
        <w:rPr>
          <w:rFonts w:ascii="Times New Roman" w:hAnsi="Times New Roman" w:cs="Times New Roman"/>
          <w:sz w:val="24"/>
          <w:szCs w:val="24"/>
        </w:rPr>
        <w:t>ефекты облицовки камнем и их устранение</w:t>
      </w:r>
    </w:p>
    <w:p w:rsidR="0088197B" w:rsidRPr="0088197B" w:rsidRDefault="0088197B" w:rsidP="0088197B">
      <w:pPr>
        <w:rPr>
          <w:rFonts w:ascii="Times New Roman" w:hAnsi="Times New Roman" w:cs="Times New Roman"/>
          <w:sz w:val="24"/>
          <w:szCs w:val="24"/>
        </w:rPr>
      </w:pPr>
    </w:p>
    <w:p w:rsidR="0088197B" w:rsidRPr="0088197B" w:rsidRDefault="0088197B" w:rsidP="008819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  <w:r w:rsidRPr="008819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88197B" w:rsidRPr="0088197B" w:rsidRDefault="0088197B" w:rsidP="008819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1.Закрепить знания по  </w:t>
      </w:r>
      <w:r w:rsidRPr="0088197B">
        <w:rPr>
          <w:rFonts w:ascii="Times New Roman" w:hAnsi="Times New Roman" w:cs="Times New Roman"/>
          <w:sz w:val="24"/>
          <w:szCs w:val="24"/>
        </w:rPr>
        <w:t>облицовке стен камнем, клинкерной плиткой</w:t>
      </w:r>
    </w:p>
    <w:p w:rsidR="0088197B" w:rsidRPr="0088197B" w:rsidRDefault="0088197B" w:rsidP="008819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Принадлежности и оборудование:</w:t>
      </w:r>
    </w:p>
    <w:p w:rsidR="0088197B" w:rsidRPr="0088197B" w:rsidRDefault="0088197B" w:rsidP="0088197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Учебное пособие А.А. </w:t>
      </w:r>
      <w:proofErr w:type="spellStart"/>
      <w:r w:rsidRPr="0088197B">
        <w:rPr>
          <w:rFonts w:ascii="Times New Roman" w:eastAsia="Times New Roman" w:hAnsi="Times New Roman" w:cs="Times New Roman"/>
          <w:color w:val="000000"/>
          <w:sz w:val="24"/>
          <w:szCs w:val="24"/>
        </w:rPr>
        <w:t>Ивлиева</w:t>
      </w:r>
      <w:proofErr w:type="spellEnd"/>
      <w:r w:rsidRPr="00881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 Отделочные строительные работы»</w:t>
      </w:r>
    </w:p>
    <w:p w:rsidR="0088197B" w:rsidRPr="0088197B" w:rsidRDefault="0088197B" w:rsidP="0088197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7B">
        <w:rPr>
          <w:rFonts w:ascii="Times New Roman" w:eastAsia="Times New Roman" w:hAnsi="Times New Roman" w:cs="Times New Roman"/>
          <w:color w:val="000000"/>
          <w:sz w:val="24"/>
          <w:szCs w:val="24"/>
        </w:rPr>
        <w:t>Конспект</w:t>
      </w:r>
    </w:p>
    <w:p w:rsidR="0088197B" w:rsidRPr="0088197B" w:rsidRDefault="0088197B" w:rsidP="0088197B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7B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Черноус Г.Г. Технология облицовочных работ  Учебник. 2015 г.</w:t>
      </w:r>
    </w:p>
    <w:p w:rsidR="0088197B" w:rsidRPr="0088197B" w:rsidRDefault="0088197B" w:rsidP="008819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1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Задание:</w:t>
      </w:r>
      <w:r w:rsidRPr="008819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88197B" w:rsidRPr="0088197B" w:rsidRDefault="0088197B" w:rsidP="008819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97B">
        <w:rPr>
          <w:rFonts w:ascii="Times New Roman" w:eastAsia="Times New Roman" w:hAnsi="Times New Roman" w:cs="Times New Roman"/>
          <w:color w:val="000000"/>
          <w:sz w:val="24"/>
          <w:szCs w:val="24"/>
        </w:rPr>
        <w:t>1.Изучить последовательность работ</w:t>
      </w:r>
    </w:p>
    <w:p w:rsidR="0088197B" w:rsidRPr="0088197B" w:rsidRDefault="0088197B" w:rsidP="008819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2.Составить технологическую карту, указать возможные дефекты</w:t>
      </w:r>
    </w:p>
    <w:p w:rsidR="0088197B" w:rsidRPr="0088197B" w:rsidRDefault="0088197B" w:rsidP="008819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197B" w:rsidRPr="0088197B" w:rsidRDefault="0088197B" w:rsidP="0088197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1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Указание к работе</w:t>
      </w:r>
      <w:r w:rsidRPr="008819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 Внимательно проработать конспект, при составлении те</w:t>
      </w:r>
      <w:r w:rsidR="00CA62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хнологической карты </w:t>
      </w:r>
      <w:r w:rsidRPr="008819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использовать учебник </w:t>
      </w:r>
      <w:r w:rsidRPr="0088197B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Черноус Г.Г. Технология облицовочных работ (электронная версия выложена в группе ранее).</w:t>
      </w:r>
    </w:p>
    <w:p w:rsidR="0088197B" w:rsidRPr="0088197B" w:rsidRDefault="0088197B">
      <w:pPr>
        <w:rPr>
          <w:rFonts w:ascii="Times New Roman" w:hAnsi="Times New Roman" w:cs="Times New Roman"/>
          <w:sz w:val="24"/>
          <w:szCs w:val="24"/>
        </w:rPr>
      </w:pPr>
    </w:p>
    <w:sectPr w:rsidR="0088197B" w:rsidRPr="0088197B" w:rsidSect="00963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43E44"/>
    <w:multiLevelType w:val="multilevel"/>
    <w:tmpl w:val="FD6C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BDF"/>
    <w:rsid w:val="00623308"/>
    <w:rsid w:val="0088197B"/>
    <w:rsid w:val="00963006"/>
    <w:rsid w:val="00C20BDF"/>
    <w:rsid w:val="00CA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2020-04-16T07:13:00Z</dcterms:created>
  <dcterms:modified xsi:type="dcterms:W3CDTF">2020-04-16T08:41:00Z</dcterms:modified>
</cp:coreProperties>
</file>