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7E" w:rsidRPr="002F2A3D" w:rsidRDefault="00211A7E" w:rsidP="00211A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Уважаемый обучающийся, все работы выполняются в рабочих тетрадях по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математике</w:t>
      </w: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Работа выполняется синей пастой. </w:t>
      </w:r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A7E" w:rsidRDefault="00211A7E" w:rsidP="00211A7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F2A3D">
        <w:rPr>
          <w:rFonts w:ascii="Times New Roman" w:hAnsi="Times New Roman"/>
          <w:b/>
          <w:color w:val="C00000"/>
          <w:sz w:val="24"/>
          <w:szCs w:val="24"/>
        </w:rPr>
        <w:t>Тема: Решение типовых задач.</w:t>
      </w:r>
    </w:p>
    <w:p w:rsidR="00211A7E" w:rsidRDefault="00211A7E" w:rsidP="00211A7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211A7E" w:rsidRPr="00CC6EA3" w:rsidRDefault="00211A7E" w:rsidP="00211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6EA3">
        <w:rPr>
          <w:rFonts w:ascii="Times New Roman" w:hAnsi="Times New Roman"/>
          <w:b/>
          <w:sz w:val="24"/>
          <w:szCs w:val="24"/>
        </w:rPr>
        <w:t>Вариант 1 (</w:t>
      </w:r>
      <w:r>
        <w:rPr>
          <w:rFonts w:ascii="Times New Roman" w:hAnsi="Times New Roman"/>
          <w:b/>
          <w:sz w:val="24"/>
          <w:szCs w:val="24"/>
        </w:rPr>
        <w:t>выполняют обучающиеся с фамилией, начинающейся с «А» до «</w:t>
      </w:r>
      <w:r w:rsidR="00870BA1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» включительно</w:t>
      </w:r>
      <w:r w:rsidRPr="00CC6EA3">
        <w:rPr>
          <w:rFonts w:ascii="Times New Roman" w:hAnsi="Times New Roman"/>
          <w:b/>
          <w:sz w:val="24"/>
          <w:szCs w:val="24"/>
        </w:rPr>
        <w:t>)</w:t>
      </w:r>
    </w:p>
    <w:p w:rsidR="00211A7E" w:rsidRDefault="00211A7E" w:rsidP="00211A7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Вычислить без таблиц и калькулятора:</w:t>
      </w:r>
    </w:p>
    <w:p w:rsidR="00211A7E" w:rsidRDefault="00870BA1" w:rsidP="00211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240°</m:t>
            </m:r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>;</w:t>
      </w:r>
    </w:p>
    <w:p w:rsidR="00211A7E" w:rsidRDefault="00870BA1" w:rsidP="00211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func>
      </m:oMath>
    </w:p>
    <w:p w:rsidR="00211A7E" w:rsidRDefault="00211A7E" w:rsidP="00211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eastAsia="Times New Roman" w:hAnsi="Times New Roman"/>
          <w:sz w:val="24"/>
          <w:szCs w:val="24"/>
        </w:rPr>
        <w:t>(</w:t>
      </w:r>
      <m:oMath>
        <m:r>
          <w:rPr>
            <w:rFonts w:ascii="Cambria Math" w:eastAsia="Times New Roman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>)</w:t>
      </w:r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Найти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>=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-0,6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  и  </w:t>
      </w:r>
      <m:oMath>
        <m:r>
          <w:rPr>
            <w:rFonts w:ascii="Cambria Math" w:eastAsia="Times New Roman" w:hAnsi="Cambria Math"/>
            <w:sz w:val="24"/>
            <w:szCs w:val="24"/>
          </w:rPr>
          <m:t>π&lt;α&lt;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</w:p>
    <w:p w:rsidR="00211A7E" w:rsidRDefault="00211A7E" w:rsidP="00211A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</w:rPr>
          <m:t>0&lt;α&lt;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3. Найти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ctg</w:t>
      </w:r>
      <w:proofErr w:type="spellEnd"/>
      <m:oMath>
        <m:r>
          <w:rPr>
            <w:rFonts w:ascii="Cambria Math" w:hAnsi="Cambria Math"/>
            <w:sz w:val="24"/>
            <w:szCs w:val="24"/>
            <w:lang w:val="en-US"/>
          </w:rPr>
          <m:t>α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557EFB">
        <w:rPr>
          <w:rFonts w:ascii="Cambria Math" w:hAnsi="Cambria Math"/>
        </w:rPr>
        <w:br/>
      </w:r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Вычислить:</w:t>
      </w:r>
    </w:p>
    <w:p w:rsidR="00211A7E" w:rsidRDefault="00870BA1" w:rsidP="00211A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3α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2α+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3α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2α</m:t>
                        </m:r>
                      </m:e>
                    </m:func>
                  </m:e>
                </m:func>
              </m:e>
            </m:func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 xml:space="preserve">, при </w:t>
      </w:r>
      <m:oMath>
        <m:r>
          <w:rPr>
            <w:rFonts w:ascii="Cambria Math" w:eastAsia="Times New Roman" w:hAnsi="Cambria Math"/>
            <w:sz w:val="24"/>
            <w:szCs w:val="24"/>
          </w:rPr>
          <m:t>α=60°</m:t>
        </m:r>
      </m:oMath>
      <w:r w:rsidR="00211A7E">
        <w:rPr>
          <w:rFonts w:ascii="Times New Roman" w:eastAsia="Times New Roman" w:hAnsi="Times New Roman"/>
          <w:sz w:val="24"/>
          <w:szCs w:val="24"/>
        </w:rPr>
        <w:t>;</w:t>
      </w:r>
    </w:p>
    <w:p w:rsidR="00211A7E" w:rsidRDefault="00870BA1" w:rsidP="00211A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80°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10°+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80°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10°</m:t>
                        </m:r>
                      </m:e>
                    </m:func>
                  </m:e>
                </m:func>
              </m:e>
            </m:func>
          </m:e>
        </m:func>
      </m:oMath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Докажите справедливость равенства: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35°+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25°=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5°</m:t>
                    </m:r>
                  </m:e>
                </m:func>
              </m:e>
            </m:func>
          </m:e>
        </m:func>
      </m:oMath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EA3">
        <w:rPr>
          <w:rFonts w:ascii="Times New Roman" w:hAnsi="Times New Roman"/>
          <w:b/>
          <w:sz w:val="24"/>
          <w:szCs w:val="24"/>
        </w:rPr>
        <w:t>Вариант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EA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выполняют обучающиеся с фамилией, начинающейся с «</w:t>
      </w:r>
      <w:r w:rsidR="00870BA1">
        <w:rPr>
          <w:rFonts w:ascii="Times New Roman" w:hAnsi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 до «Я» включительно</w:t>
      </w:r>
      <w:r w:rsidRPr="00CC6EA3">
        <w:rPr>
          <w:rFonts w:ascii="Times New Roman" w:hAnsi="Times New Roman"/>
          <w:b/>
          <w:sz w:val="24"/>
          <w:szCs w:val="24"/>
        </w:rPr>
        <w:t>)</w:t>
      </w:r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Вычислить без таблиц и калькулятора:</w:t>
      </w:r>
    </w:p>
    <w:p w:rsidR="00211A7E" w:rsidRPr="00DB7F82" w:rsidRDefault="00870BA1" w:rsidP="00211A7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240°</m:t>
            </m:r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>;</w:t>
      </w:r>
    </w:p>
    <w:p w:rsidR="00211A7E" w:rsidRPr="00DB7F82" w:rsidRDefault="00870BA1" w:rsidP="00211A7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>;</w:t>
      </w:r>
    </w:p>
    <w:p w:rsidR="00211A7E" w:rsidRDefault="00211A7E" w:rsidP="00211A7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>).</w:t>
      </w:r>
    </w:p>
    <w:p w:rsidR="00211A7E" w:rsidRDefault="00211A7E" w:rsidP="00211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Найти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15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17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и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&lt;α&lt;π</m:t>
        </m:r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211A7E" w:rsidRPr="00435F5B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Вычислить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ctg</w:t>
      </w:r>
      <w:proofErr w:type="spellEnd"/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α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и </w:t>
      </w:r>
      <m:oMath>
        <m:r>
          <w:rPr>
            <w:rFonts w:ascii="Cambria Math" w:eastAsia="Times New Roman" w:hAnsi="Cambria Math"/>
            <w:sz w:val="24"/>
            <w:szCs w:val="24"/>
          </w:rPr>
          <m:t>π&lt;α&lt;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</w:p>
    <w:p w:rsidR="00211A7E" w:rsidRDefault="00211A7E" w:rsidP="00211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Вычислить:</w:t>
      </w:r>
    </w:p>
    <w:p w:rsidR="00211A7E" w:rsidRPr="00DB7F82" w:rsidRDefault="00870BA1" w:rsidP="00211A7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3α</m:t>
            </m:r>
          </m:e>
        </m:func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2α</m:t>
            </m:r>
          </m:e>
        </m:func>
        <m:r>
          <w:rPr>
            <w:rFonts w:ascii="Cambria Math" w:eastAsia="Times New Roman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3α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2α</m:t>
                </m:r>
              </m:e>
            </m:func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 xml:space="preserve">, при </w:t>
      </w:r>
      <m:oMath>
        <m:r>
          <w:rPr>
            <w:rFonts w:ascii="Cambria Math" w:eastAsia="Times New Roman" w:hAnsi="Cambria Math"/>
            <w:sz w:val="24"/>
            <w:szCs w:val="24"/>
          </w:rPr>
          <m:t>α=30°</m:t>
        </m:r>
      </m:oMath>
      <w:r w:rsidR="00211A7E">
        <w:rPr>
          <w:rFonts w:ascii="Times New Roman" w:eastAsia="Times New Roman" w:hAnsi="Times New Roman"/>
          <w:sz w:val="24"/>
          <w:szCs w:val="24"/>
        </w:rPr>
        <w:t>;</w:t>
      </w:r>
    </w:p>
    <w:p w:rsidR="00211A7E" w:rsidRPr="00DB7F82" w:rsidRDefault="00870BA1" w:rsidP="00211A7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</m:func>
              </m:e>
            </m:func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>.</w:t>
      </w:r>
    </w:p>
    <w:p w:rsidR="00211A7E" w:rsidRDefault="00211A7E" w:rsidP="00211A7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5. Докажите справедливость равенства: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20°-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50°=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10°</m:t>
                    </m:r>
                  </m:e>
                </m:func>
              </m:e>
            </m:func>
          </m:e>
        </m:func>
      </m:oMath>
    </w:p>
    <w:p w:rsidR="00211A7E" w:rsidRPr="002F2A3D" w:rsidRDefault="00211A7E" w:rsidP="00211A7E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211A7E" w:rsidRDefault="00211A7E" w:rsidP="00211A7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211A7E" w:rsidRDefault="00211A7E" w:rsidP="00211A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B0264C" w:rsidRDefault="00B0264C"/>
    <w:sectPr w:rsidR="00B0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4953"/>
    <w:multiLevelType w:val="hybridMultilevel"/>
    <w:tmpl w:val="7B70E594"/>
    <w:lvl w:ilvl="0" w:tplc="DFBA78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4618"/>
    <w:multiLevelType w:val="hybridMultilevel"/>
    <w:tmpl w:val="8A4AA99C"/>
    <w:lvl w:ilvl="0" w:tplc="DFBA78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2456"/>
    <w:multiLevelType w:val="hybridMultilevel"/>
    <w:tmpl w:val="02F8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10572"/>
    <w:multiLevelType w:val="hybridMultilevel"/>
    <w:tmpl w:val="10A4E764"/>
    <w:lvl w:ilvl="0" w:tplc="686ECDB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6254"/>
    <w:multiLevelType w:val="hybridMultilevel"/>
    <w:tmpl w:val="DB6A2AF8"/>
    <w:lvl w:ilvl="0" w:tplc="686ECDB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7E"/>
    <w:rsid w:val="00211A7E"/>
    <w:rsid w:val="00870BA1"/>
    <w:rsid w:val="00B0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A612"/>
  <w15:chartTrackingRefBased/>
  <w15:docId w15:val="{7AD207F8-EB3D-4E2B-9C81-234F9D0D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2020-04-07T15:52:00Z</dcterms:created>
  <dcterms:modified xsi:type="dcterms:W3CDTF">2020-04-07T21:42:00Z</dcterms:modified>
</cp:coreProperties>
</file>