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80" w:rsidRPr="00784080" w:rsidRDefault="00784080" w:rsidP="00784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80">
        <w:rPr>
          <w:rFonts w:ascii="Times New Roman" w:hAnsi="Times New Roman" w:cs="Times New Roman"/>
          <w:b/>
          <w:sz w:val="28"/>
          <w:szCs w:val="28"/>
        </w:rPr>
        <w:t xml:space="preserve">Задание для группы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021B3">
        <w:rPr>
          <w:rFonts w:ascii="Times New Roman" w:hAnsi="Times New Roman" w:cs="Times New Roman"/>
          <w:b/>
          <w:sz w:val="28"/>
          <w:szCs w:val="28"/>
        </w:rPr>
        <w:t>1</w:t>
      </w:r>
      <w:r w:rsidR="00DB4319">
        <w:rPr>
          <w:rFonts w:ascii="Times New Roman" w:hAnsi="Times New Roman" w:cs="Times New Roman"/>
          <w:b/>
          <w:sz w:val="28"/>
          <w:szCs w:val="28"/>
        </w:rPr>
        <w:t>1</w:t>
      </w:r>
    </w:p>
    <w:p w:rsidR="00784080" w:rsidRPr="00784080" w:rsidRDefault="00784080" w:rsidP="00784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0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</w:t>
      </w:r>
      <w:r w:rsidR="004021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ОП.07 Материаловедение</w:t>
      </w:r>
    </w:p>
    <w:p w:rsidR="00784080" w:rsidRPr="00784080" w:rsidRDefault="00784080" w:rsidP="00784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0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Уважаемые обучающиеся,  конспекты выполняют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ся в  рабочих тетрадях по</w:t>
      </w:r>
      <w:r w:rsidR="004021B3" w:rsidRPr="004021B3">
        <w:t xml:space="preserve"> </w:t>
      </w:r>
      <w:r w:rsidR="004021B3" w:rsidRPr="004021B3">
        <w:rPr>
          <w:rFonts w:ascii="Times New Roman" w:eastAsia="Calibri" w:hAnsi="Times New Roman" w:cs="Times New Roman"/>
          <w:sz w:val="24"/>
          <w:szCs w:val="24"/>
          <w:lang w:eastAsia="ru-RU"/>
        </w:rPr>
        <w:t>ОП.07 Материаловедение</w:t>
      </w:r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практические задания выполняются в тетрадях для практических занятий. </w:t>
      </w:r>
    </w:p>
    <w:p w:rsidR="00784080" w:rsidRPr="00784080" w:rsidRDefault="00784080" w:rsidP="00784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работы вы высылаете на электронную почту e </w:t>
      </w:r>
      <w:proofErr w:type="spellStart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8408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galina</w:t>
      </w:r>
      <w:proofErr w:type="spellEnd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78408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smelyanskaya</w:t>
      </w:r>
      <w:proofErr w:type="spellEnd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proofErr w:type="spellStart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78408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85004" w:rsidRDefault="00385004" w:rsidP="005427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10D7" w:rsidRPr="00784080" w:rsidRDefault="00DB4319" w:rsidP="007310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10</w:t>
      </w:r>
      <w:r w:rsidR="007310D7">
        <w:rPr>
          <w:rFonts w:ascii="Times New Roman" w:hAnsi="Times New Roman" w:cs="Times New Roman"/>
          <w:b/>
          <w:sz w:val="24"/>
          <w:szCs w:val="24"/>
        </w:rPr>
        <w:t>.04</w:t>
      </w:r>
      <w:r w:rsidR="007310D7" w:rsidRPr="00784080">
        <w:rPr>
          <w:rFonts w:ascii="Times New Roman" w:hAnsi="Times New Roman" w:cs="Times New Roman"/>
          <w:b/>
          <w:sz w:val="24"/>
          <w:szCs w:val="24"/>
        </w:rPr>
        <w:t xml:space="preserve">.2020          </w:t>
      </w:r>
    </w:p>
    <w:p w:rsidR="007310D7" w:rsidRDefault="007310D7" w:rsidP="0073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0">
        <w:rPr>
          <w:rFonts w:ascii="Times New Roman" w:hAnsi="Times New Roman" w:cs="Times New Roman"/>
          <w:b/>
          <w:sz w:val="24"/>
          <w:szCs w:val="24"/>
        </w:rPr>
        <w:t xml:space="preserve">Тема занятия:  </w:t>
      </w:r>
      <w:r w:rsidR="008B73CD">
        <w:rPr>
          <w:rFonts w:ascii="Times New Roman" w:hAnsi="Times New Roman"/>
          <w:sz w:val="24"/>
          <w:szCs w:val="24"/>
        </w:rPr>
        <w:t>Характеристика сре</w:t>
      </w:r>
      <w:proofErr w:type="gramStart"/>
      <w:r w:rsidR="008B73CD">
        <w:rPr>
          <w:rFonts w:ascii="Times New Roman" w:hAnsi="Times New Roman"/>
          <w:sz w:val="24"/>
          <w:szCs w:val="24"/>
        </w:rPr>
        <w:t>дств дл</w:t>
      </w:r>
      <w:proofErr w:type="gramEnd"/>
      <w:r w:rsidR="008B73CD">
        <w:rPr>
          <w:rFonts w:ascii="Times New Roman" w:hAnsi="Times New Roman"/>
          <w:sz w:val="24"/>
          <w:szCs w:val="24"/>
        </w:rPr>
        <w:t>я ухода за волосами.</w:t>
      </w:r>
    </w:p>
    <w:p w:rsidR="008B73CD" w:rsidRPr="00691A07" w:rsidRDefault="008B73CD" w:rsidP="008B7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A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Методическое обеспечение: </w:t>
      </w:r>
      <w:r w:rsidR="00D73A71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Материаловедение для парикмахеров, Безбородова Е.И. 1-е изд. издание 2017г.</w:t>
      </w:r>
    </w:p>
    <w:p w:rsidR="008B73CD" w:rsidRDefault="008B73CD" w:rsidP="008B7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A0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Сайт:</w:t>
      </w:r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Издательский центр «Академия», логин- </w:t>
      </w:r>
      <w:proofErr w:type="spellStart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>rk_sksod</w:t>
      </w:r>
      <w:proofErr w:type="spellEnd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>, пароль-  momento55, зайти в Кабинет, моя книжная полка, тематический каталог,</w:t>
      </w:r>
      <w:r w:rsidR="00983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профессиональное образование </w:t>
      </w:r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перейти к чтению учебника: п</w:t>
      </w:r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73A71">
        <w:rPr>
          <w:rFonts w:ascii="Times New Roman" w:eastAsia="Calibri" w:hAnsi="Times New Roman" w:cs="Times New Roman"/>
          <w:sz w:val="24"/>
          <w:szCs w:val="24"/>
          <w:lang w:eastAsia="ru-RU"/>
        </w:rPr>
        <w:t>8.2 стр.169</w:t>
      </w:r>
      <w:r w:rsidR="0059545B">
        <w:rPr>
          <w:rFonts w:ascii="Times New Roman" w:eastAsia="Calibri" w:hAnsi="Times New Roman" w:cs="Times New Roman"/>
          <w:sz w:val="24"/>
          <w:szCs w:val="24"/>
          <w:lang w:eastAsia="ru-RU"/>
        </w:rPr>
        <w:t>, п.8.3 стр.170, п.8.4 стр. 170-172</w:t>
      </w:r>
      <w:proofErr w:type="gramEnd"/>
    </w:p>
    <w:p w:rsidR="007310D7" w:rsidRDefault="007310D7" w:rsidP="008B7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1A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занятия</w:t>
      </w:r>
    </w:p>
    <w:p w:rsidR="007310D7" w:rsidRDefault="007310D7" w:rsidP="007310D7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31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25D3">
        <w:rPr>
          <w:rFonts w:ascii="Times New Roman" w:eastAsia="Calibri" w:hAnsi="Times New Roman" w:cs="Times New Roman"/>
          <w:sz w:val="24"/>
          <w:szCs w:val="24"/>
          <w:lang w:eastAsia="ru-RU"/>
        </w:rPr>
        <w:t>Выполнить конспект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рабочей тетради</w:t>
      </w:r>
      <w:r w:rsidR="007D415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B77B6" w:rsidRPr="00AB77B6" w:rsidRDefault="00AB77B6" w:rsidP="00310CA1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7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Классификация сре</w:t>
      </w:r>
      <w:proofErr w:type="gramStart"/>
      <w:r w:rsidRPr="00AB7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дств дл</w:t>
      </w:r>
      <w:proofErr w:type="gramEnd"/>
      <w:r w:rsidRPr="00AB7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 ухода за волосами и кожей головы.</w:t>
      </w:r>
    </w:p>
    <w:p w:rsidR="002532D2" w:rsidRDefault="007D4156" w:rsidP="00310C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назначению средства ухода за волосами можно разделить на три основные группы:</w:t>
      </w:r>
    </w:p>
    <w:p w:rsidR="007D4156" w:rsidRDefault="007D4156" w:rsidP="00310C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гигиенические;</w:t>
      </w:r>
    </w:p>
    <w:p w:rsidR="007D4156" w:rsidRDefault="007D4156" w:rsidP="00310C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лечебн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профилактические;</w:t>
      </w:r>
    </w:p>
    <w:p w:rsidR="007D4156" w:rsidRDefault="007D4156" w:rsidP="00310C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декоративные.</w:t>
      </w:r>
    </w:p>
    <w:p w:rsidR="007D4156" w:rsidRDefault="007D4156" w:rsidP="00310C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функциональному назначению средства для ухода за волосами и кожей головы делятся на следующие группы:</w:t>
      </w:r>
    </w:p>
    <w:p w:rsidR="007D4156" w:rsidRDefault="007D4156" w:rsidP="00310C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средства для ухода за кожей головы: кремы, бальзамы, маски, масла</w:t>
      </w:r>
      <w:r w:rsidR="00EE03F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питающие, стимулирующие обменные процессы в коже</w:t>
      </w:r>
      <w:r w:rsidR="00F07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головы, а также лосьоны, тонизирующие, регулирующие функции сальных желез;</w:t>
      </w:r>
    </w:p>
    <w:p w:rsidR="00F073D0" w:rsidRDefault="00F073D0" w:rsidP="00310C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33740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для мытья головы и ухода за волосами в зависимости от типа волос и половозрастного признака: шампуни, кондиционеры, бальзам</w:t>
      </w:r>
      <w:proofErr w:type="gramStart"/>
      <w:r w:rsidR="00D33740">
        <w:rPr>
          <w:rFonts w:ascii="Times New Roman" w:eastAsia="Calibri" w:hAnsi="Times New Roman" w:cs="Times New Roman"/>
          <w:sz w:val="24"/>
          <w:szCs w:val="24"/>
          <w:lang w:eastAsia="ru-RU"/>
        </w:rPr>
        <w:t>ы-</w:t>
      </w:r>
      <w:proofErr w:type="gramEnd"/>
      <w:r w:rsidR="00D337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ополаскиватели.</w:t>
      </w:r>
    </w:p>
    <w:p w:rsidR="00D33740" w:rsidRPr="00AB77B6" w:rsidRDefault="00D33740" w:rsidP="00310CA1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7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Средства для укладки волос, окрашивания волос и сохранения прически.</w:t>
      </w:r>
    </w:p>
    <w:p w:rsidR="00310CA1" w:rsidRDefault="00AB77B6" w:rsidP="00B5609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для окрашивания волос классифицируются:</w:t>
      </w:r>
    </w:p>
    <w:p w:rsidR="00AB77B6" w:rsidRDefault="00AB77B6" w:rsidP="00B5609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 происхождению: натуральные (хна, басма) и химические красители</w:t>
      </w:r>
      <w:r w:rsidR="00A941A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941AA" w:rsidRDefault="00A941AA" w:rsidP="00B5609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 стойкости краски: не стойкие (смываются после первого мытья)- тушь для волос, лаки, пенки оттеночные: относительно стойкие (смываются после 6-8 процедур мытья)- оттеночные краски, шампуни, бальзамы; стойки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краски.</w:t>
      </w:r>
    </w:p>
    <w:p w:rsidR="00A941AA" w:rsidRPr="00AB77B6" w:rsidRDefault="00A941AA" w:rsidP="00B5609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Особо выделяются средства для обесцвечивания в</w:t>
      </w:r>
      <w:r w:rsidR="00B56096">
        <w:rPr>
          <w:rFonts w:ascii="Times New Roman" w:eastAsia="Calibri" w:hAnsi="Times New Roman" w:cs="Times New Roman"/>
          <w:sz w:val="24"/>
          <w:szCs w:val="24"/>
          <w:lang w:eastAsia="ru-RU"/>
        </w:rPr>
        <w:t>оло</w:t>
      </w:r>
      <w:proofErr w:type="gramStart"/>
      <w:r w:rsidR="00B56096">
        <w:rPr>
          <w:rFonts w:ascii="Times New Roman" w:eastAsia="Calibri" w:hAnsi="Times New Roman" w:cs="Times New Roman"/>
          <w:sz w:val="24"/>
          <w:szCs w:val="24"/>
          <w:lang w:eastAsia="ru-RU"/>
        </w:rPr>
        <w:t>с-</w:t>
      </w:r>
      <w:proofErr w:type="gramEnd"/>
      <w:r w:rsidR="00B56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краски для </w:t>
      </w:r>
      <w:proofErr w:type="spellStart"/>
      <w:r w:rsidR="00B56096">
        <w:rPr>
          <w:rFonts w:ascii="Times New Roman" w:eastAsia="Calibri" w:hAnsi="Times New Roman" w:cs="Times New Roman"/>
          <w:sz w:val="24"/>
          <w:szCs w:val="24"/>
          <w:lang w:eastAsia="ru-RU"/>
        </w:rPr>
        <w:t>блондирования</w:t>
      </w:r>
      <w:proofErr w:type="spellEnd"/>
      <w:r w:rsidR="00B56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(осветления) и </w:t>
      </w:r>
      <w:proofErr w:type="spellStart"/>
      <w:r w:rsidR="00B56096">
        <w:rPr>
          <w:rFonts w:ascii="Times New Roman" w:eastAsia="Calibri" w:hAnsi="Times New Roman" w:cs="Times New Roman"/>
          <w:sz w:val="24"/>
          <w:szCs w:val="24"/>
          <w:lang w:eastAsia="ru-RU"/>
        </w:rPr>
        <w:t>мелирования</w:t>
      </w:r>
      <w:proofErr w:type="spellEnd"/>
      <w:r w:rsidR="00B56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волос (окраска тонкими прядями).</w:t>
      </w:r>
    </w:p>
    <w:p w:rsidR="00B56096" w:rsidRDefault="00B56096" w:rsidP="00B560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096">
        <w:rPr>
          <w:rFonts w:ascii="Times New Roman" w:hAnsi="Times New Roman" w:cs="Times New Roman"/>
          <w:sz w:val="24"/>
          <w:szCs w:val="24"/>
        </w:rPr>
        <w:t>Средства для укладки волос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56096">
        <w:rPr>
          <w:rFonts w:ascii="Times New Roman" w:hAnsi="Times New Roman" w:cs="Times New Roman"/>
          <w:sz w:val="24"/>
          <w:szCs w:val="24"/>
        </w:rPr>
        <w:t>сохранения прически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предназначены для укладки, моделирования, увеличения объема, фиксации прически (муссы, пенки, гели, воски,</w:t>
      </w:r>
      <w:r w:rsidRPr="00B56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спреи, лаки).</w:t>
      </w:r>
    </w:p>
    <w:p w:rsidR="00B56096" w:rsidRPr="00B56096" w:rsidRDefault="00B56096" w:rsidP="007E78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6096">
        <w:rPr>
          <w:rFonts w:ascii="Times New Roman" w:hAnsi="Times New Roman" w:cs="Times New Roman"/>
          <w:b/>
          <w:sz w:val="24"/>
          <w:szCs w:val="24"/>
        </w:rPr>
        <w:t xml:space="preserve">Средства для гигиенического ухода за волосами и кожей </w:t>
      </w:r>
      <w:proofErr w:type="spellStart"/>
      <w:r w:rsidRPr="00B56096">
        <w:rPr>
          <w:rFonts w:ascii="Times New Roman" w:hAnsi="Times New Roman" w:cs="Times New Roman"/>
          <w:b/>
          <w:sz w:val="24"/>
          <w:szCs w:val="24"/>
        </w:rPr>
        <w:t>годовы</w:t>
      </w:r>
      <w:proofErr w:type="spellEnd"/>
      <w:r w:rsidRPr="00B56096">
        <w:rPr>
          <w:rFonts w:ascii="Times New Roman" w:hAnsi="Times New Roman" w:cs="Times New Roman"/>
          <w:b/>
          <w:sz w:val="24"/>
          <w:szCs w:val="24"/>
        </w:rPr>
        <w:t>.</w:t>
      </w:r>
    </w:p>
    <w:p w:rsidR="00B56096" w:rsidRDefault="00B56096" w:rsidP="00B560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таким средствам относятся шампуни, бальзамы и кондиционеры. Шампуни подразделяются на виды в зависимости от типов волос.</w:t>
      </w:r>
    </w:p>
    <w:p w:rsidR="00B56096" w:rsidRDefault="00B56096" w:rsidP="007E78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Шампуни для жирных волос содержат минимум питательных веществ, в них нет жировых добавок. Они содержат антимикробные и дубильные вещества</w:t>
      </w:r>
      <w:r w:rsidR="009D07D0">
        <w:rPr>
          <w:rFonts w:ascii="Times New Roman" w:hAnsi="Times New Roman" w:cs="Times New Roman"/>
          <w:sz w:val="24"/>
          <w:szCs w:val="24"/>
        </w:rPr>
        <w:t>, а также большой процент моющих веществ, освобождающих кожу от излишков жира.</w:t>
      </w:r>
    </w:p>
    <w:p w:rsidR="009D07D0" w:rsidRDefault="009D07D0" w:rsidP="007E78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Шампуни для нормальных волос содержат среднее количество моющих веществ, они очищают волосы,  не мешая естественному выделению масел.</w:t>
      </w:r>
    </w:p>
    <w:p w:rsidR="009D07D0" w:rsidRDefault="009D07D0" w:rsidP="007E78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Шампуни для сухих и секущихся волос содержат ланолин или лецитин, </w:t>
      </w:r>
      <w:r w:rsidR="0071013E">
        <w:rPr>
          <w:rFonts w:ascii="Times New Roman" w:hAnsi="Times New Roman" w:cs="Times New Roman"/>
          <w:sz w:val="24"/>
          <w:szCs w:val="24"/>
        </w:rPr>
        <w:t xml:space="preserve">увлажнитель, </w:t>
      </w:r>
      <w:r>
        <w:rPr>
          <w:rFonts w:ascii="Times New Roman" w:hAnsi="Times New Roman" w:cs="Times New Roman"/>
          <w:sz w:val="24"/>
          <w:szCs w:val="24"/>
        </w:rPr>
        <w:t>а также синтетические склеивающие вещества, которые делают волосы эластичными и гладкими</w:t>
      </w:r>
      <w:r w:rsidR="0071013E">
        <w:rPr>
          <w:rFonts w:ascii="Times New Roman" w:hAnsi="Times New Roman" w:cs="Times New Roman"/>
          <w:sz w:val="24"/>
          <w:szCs w:val="24"/>
        </w:rPr>
        <w:t>. Они отличаются низким содержанием моющих веществ.</w:t>
      </w:r>
    </w:p>
    <w:p w:rsidR="009D07D0" w:rsidRDefault="0071013E" w:rsidP="007E78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Шампуни для тонких волос содержат мягкие моющие вещества, кератин, протеин, экстракты трав.</w:t>
      </w:r>
    </w:p>
    <w:p w:rsidR="0071013E" w:rsidRDefault="0071013E" w:rsidP="007E78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Шампуни для поврежденных воло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нейтральные моющие средства с высоким содержанием питательных веществ (яичный желток, протеины, масло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жожоба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авокадо).</w:t>
      </w:r>
    </w:p>
    <w:p w:rsidR="0071013E" w:rsidRDefault="0071013E" w:rsidP="007E78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Лечебные шампуни содержат специальные средства, устраняющие перхоть и другие заболевания.</w:t>
      </w:r>
    </w:p>
    <w:p w:rsidR="008B73CD" w:rsidRPr="008B73CD" w:rsidRDefault="008B73CD" w:rsidP="007E7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CD">
        <w:rPr>
          <w:rFonts w:ascii="Times New Roman" w:hAnsi="Times New Roman" w:cs="Times New Roman"/>
          <w:sz w:val="24"/>
          <w:szCs w:val="24"/>
        </w:rPr>
        <w:lastRenderedPageBreak/>
        <w:t>2. Подгото</w:t>
      </w:r>
      <w:r w:rsidR="0071013E">
        <w:rPr>
          <w:rFonts w:ascii="Times New Roman" w:hAnsi="Times New Roman" w:cs="Times New Roman"/>
          <w:sz w:val="24"/>
          <w:szCs w:val="24"/>
        </w:rPr>
        <w:t xml:space="preserve">вить доклад на тему «Особенности </w:t>
      </w:r>
      <w:r w:rsidRPr="008B73CD">
        <w:rPr>
          <w:rFonts w:ascii="Times New Roman" w:hAnsi="Times New Roman" w:cs="Times New Roman"/>
          <w:sz w:val="24"/>
          <w:szCs w:val="24"/>
        </w:rPr>
        <w:t xml:space="preserve"> производства </w:t>
      </w:r>
      <w:r w:rsidR="0071013E">
        <w:rPr>
          <w:rFonts w:ascii="Times New Roman" w:hAnsi="Times New Roman" w:cs="Times New Roman"/>
          <w:sz w:val="24"/>
          <w:szCs w:val="24"/>
        </w:rPr>
        <w:t xml:space="preserve"> </w:t>
      </w:r>
      <w:r w:rsidRPr="008B73CD">
        <w:rPr>
          <w:rFonts w:ascii="Times New Roman" w:hAnsi="Times New Roman" w:cs="Times New Roman"/>
          <w:sz w:val="24"/>
          <w:szCs w:val="24"/>
        </w:rPr>
        <w:t>детских</w:t>
      </w:r>
      <w:r w:rsidR="0071013E">
        <w:rPr>
          <w:rFonts w:ascii="Times New Roman" w:hAnsi="Times New Roman" w:cs="Times New Roman"/>
          <w:sz w:val="24"/>
          <w:szCs w:val="24"/>
        </w:rPr>
        <w:t xml:space="preserve"> </w:t>
      </w:r>
      <w:r w:rsidRPr="008B73CD">
        <w:rPr>
          <w:rFonts w:ascii="Times New Roman" w:hAnsi="Times New Roman" w:cs="Times New Roman"/>
          <w:sz w:val="24"/>
          <w:szCs w:val="24"/>
        </w:rPr>
        <w:t xml:space="preserve"> шампуней».</w:t>
      </w:r>
    </w:p>
    <w:p w:rsidR="008B73CD" w:rsidRDefault="008B73CD" w:rsidP="007E78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782F" w:rsidRPr="00784080" w:rsidRDefault="00DB4319" w:rsidP="007E78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10</w:t>
      </w:r>
      <w:bookmarkStart w:id="0" w:name="_GoBack"/>
      <w:bookmarkEnd w:id="0"/>
      <w:r w:rsidR="00784080">
        <w:rPr>
          <w:rFonts w:ascii="Times New Roman" w:hAnsi="Times New Roman" w:cs="Times New Roman"/>
          <w:b/>
          <w:sz w:val="24"/>
          <w:szCs w:val="24"/>
        </w:rPr>
        <w:t>.04</w:t>
      </w:r>
      <w:r w:rsidR="007E782F" w:rsidRPr="00784080">
        <w:rPr>
          <w:rFonts w:ascii="Times New Roman" w:hAnsi="Times New Roman" w:cs="Times New Roman"/>
          <w:b/>
          <w:sz w:val="24"/>
          <w:szCs w:val="24"/>
        </w:rPr>
        <w:t xml:space="preserve">.2020          </w:t>
      </w:r>
    </w:p>
    <w:p w:rsidR="007E782F" w:rsidRPr="00784080" w:rsidRDefault="007E782F" w:rsidP="007840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080">
        <w:rPr>
          <w:rFonts w:ascii="Times New Roman" w:hAnsi="Times New Roman" w:cs="Times New Roman"/>
          <w:b/>
          <w:sz w:val="24"/>
          <w:szCs w:val="24"/>
        </w:rPr>
        <w:t xml:space="preserve">Тема занятия:  </w:t>
      </w:r>
      <w:r w:rsidR="00440D71">
        <w:rPr>
          <w:rFonts w:ascii="Times New Roman" w:hAnsi="Times New Roman"/>
          <w:sz w:val="24"/>
          <w:szCs w:val="24"/>
        </w:rPr>
        <w:t>Классификация средств после мытья головы. Уход за поврежденными волосами</w:t>
      </w:r>
    </w:p>
    <w:p w:rsidR="00D73A71" w:rsidRPr="00691A07" w:rsidRDefault="00691A07" w:rsidP="00D73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A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Методическое обеспечение: </w:t>
      </w:r>
      <w:r w:rsidR="00D73A71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Материаловедение для парикмахеров, Безбородова Е.И. 1-е изд. издание 2017г.</w:t>
      </w:r>
    </w:p>
    <w:p w:rsidR="00691A07" w:rsidRPr="00691A07" w:rsidRDefault="00691A07" w:rsidP="00691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A0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Сайт:</w:t>
      </w:r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Издательский центр «Академия», логин- </w:t>
      </w:r>
      <w:proofErr w:type="spellStart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>rk_sksod</w:t>
      </w:r>
      <w:proofErr w:type="spellEnd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пароль-  momento55, зайти в Кабинет, моя книжная полка, тематический каталог, </w:t>
      </w:r>
      <w:r w:rsidR="00983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профессиональное образование </w:t>
      </w:r>
      <w:r w:rsidR="009833B5"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перейти к чтению учебника: п</w:t>
      </w:r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73A71">
        <w:rPr>
          <w:rFonts w:ascii="Times New Roman" w:eastAsia="Calibri" w:hAnsi="Times New Roman" w:cs="Times New Roman"/>
          <w:sz w:val="24"/>
          <w:szCs w:val="24"/>
          <w:lang w:eastAsia="ru-RU"/>
        </w:rPr>
        <w:t>8.10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стр.</w:t>
      </w:r>
      <w:r w:rsidR="00D73A71">
        <w:rPr>
          <w:rFonts w:ascii="Times New Roman" w:eastAsia="Calibri" w:hAnsi="Times New Roman" w:cs="Times New Roman"/>
          <w:sz w:val="24"/>
          <w:szCs w:val="24"/>
          <w:lang w:eastAsia="ru-RU"/>
        </w:rPr>
        <w:t>193</w:t>
      </w:r>
      <w:r w:rsidR="0059545B">
        <w:rPr>
          <w:rFonts w:ascii="Times New Roman" w:eastAsia="Calibri" w:hAnsi="Times New Roman" w:cs="Times New Roman"/>
          <w:sz w:val="24"/>
          <w:szCs w:val="24"/>
          <w:lang w:eastAsia="ru-RU"/>
        </w:rPr>
        <w:t>-194</w:t>
      </w:r>
      <w:r w:rsidR="00545A22">
        <w:rPr>
          <w:rFonts w:ascii="Times New Roman" w:eastAsia="Calibri" w:hAnsi="Times New Roman" w:cs="Times New Roman"/>
          <w:sz w:val="24"/>
          <w:szCs w:val="24"/>
          <w:lang w:eastAsia="ru-RU"/>
        </w:rPr>
        <w:t>, п.8.8 стр.177</w:t>
      </w:r>
      <w:proofErr w:type="gramEnd"/>
    </w:p>
    <w:p w:rsidR="00691A07" w:rsidRDefault="00691A07" w:rsidP="0069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1A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занятия</w:t>
      </w:r>
    </w:p>
    <w:p w:rsidR="006E25D3" w:rsidRDefault="006E25D3" w:rsidP="0069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6E25D3">
        <w:rPr>
          <w:rFonts w:ascii="Times New Roman" w:eastAsia="Calibri" w:hAnsi="Times New Roman" w:cs="Times New Roman"/>
          <w:sz w:val="24"/>
          <w:szCs w:val="24"/>
          <w:lang w:eastAsia="ru-RU"/>
        </w:rPr>
        <w:t>Выполнить конспект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рабочей тетради</w:t>
      </w:r>
    </w:p>
    <w:p w:rsidR="00691A07" w:rsidRPr="0071013E" w:rsidRDefault="006E25D3" w:rsidP="006E25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25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101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Бальзам проникает непосредственно под </w:t>
      </w:r>
      <w:proofErr w:type="spellStart"/>
      <w:r w:rsidR="007101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кератиновые</w:t>
      </w:r>
      <w:proofErr w:type="spellEnd"/>
      <w:r w:rsidR="007101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чешуйки волоса</w:t>
      </w:r>
    </w:p>
    <w:p w:rsidR="0081629B" w:rsidRDefault="0081629B" w:rsidP="00816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CB6">
        <w:rPr>
          <w:rFonts w:ascii="Times New Roman" w:hAnsi="Times New Roman" w:cs="Times New Roman"/>
          <w:b/>
          <w:sz w:val="24"/>
          <w:szCs w:val="24"/>
        </w:rPr>
        <w:t>К средствам ухода за волосами после мытья</w:t>
      </w:r>
      <w:r>
        <w:rPr>
          <w:rFonts w:ascii="Times New Roman" w:hAnsi="Times New Roman" w:cs="Times New Roman"/>
          <w:sz w:val="24"/>
          <w:szCs w:val="24"/>
        </w:rPr>
        <w:t xml:space="preserve"> относятся средства для ополаскивания воло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ополаски</w:t>
      </w:r>
      <w:r w:rsidR="00744E3C">
        <w:rPr>
          <w:rFonts w:ascii="Times New Roman" w:hAnsi="Times New Roman" w:cs="Times New Roman"/>
          <w:sz w:val="24"/>
          <w:szCs w:val="24"/>
        </w:rPr>
        <w:t>ватели, бальзамы, кондиционеры, бальзамы- ополаскиватели, бальзамы- кондиционеры и средства ухода без ополаскивания волос.</w:t>
      </w:r>
    </w:p>
    <w:p w:rsidR="00744E3C" w:rsidRDefault="00744E3C" w:rsidP="00816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применения средств является устранение последствий мытья воло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изменение водородного показателя рН в щелочную сторону и повреждений чешуйчатого слоя под действием воды, шампуня, трения. Эти средства используются для введения питающих и увлажняющих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стр</w:t>
      </w:r>
      <w:proofErr w:type="gramEnd"/>
      <w:r>
        <w:rPr>
          <w:rFonts w:ascii="Times New Roman" w:hAnsi="Times New Roman" w:cs="Times New Roman"/>
          <w:sz w:val="24"/>
          <w:szCs w:val="24"/>
        </w:rPr>
        <w:t>уктуру волос и кожу головы для устранения их обезжиривания в процессе мытья и облегчения расчесывания, и укладки.</w:t>
      </w:r>
    </w:p>
    <w:p w:rsidR="00744E3C" w:rsidRDefault="00744E3C" w:rsidP="00816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Ополаскиватели представляют собой эмульсию типа масл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вода, приготовленную на основе катионных ПАВ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использованиемразличных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добавок специального назначения. Имеют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кремообразной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массы.</w:t>
      </w:r>
      <w:r w:rsidR="004B3CB6">
        <w:rPr>
          <w:rFonts w:ascii="Times New Roman" w:hAnsi="Times New Roman" w:cs="Times New Roman"/>
          <w:sz w:val="24"/>
          <w:szCs w:val="24"/>
        </w:rPr>
        <w:t xml:space="preserve"> Ополаскиватели предназначены для легкого расчесывания волос, содержат антистатические добавки. Рекомендуются для ухода за жирными волосами.</w:t>
      </w:r>
    </w:p>
    <w:p w:rsidR="0081629B" w:rsidRDefault="0081629B" w:rsidP="00816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Бальзам проникает непосредственно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кератиновые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чешуйки волоса, заполняя образовавшиеся между ними пустоты, что выравнивает поверхность волоска. Бальзам воздействует и на волосяную луковиц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оставляет в волосяном мешочке вещества, стимулирующие рост волос и регулирующие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салоотделение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B3CB6">
        <w:rPr>
          <w:rFonts w:ascii="Times New Roman" w:hAnsi="Times New Roman" w:cs="Times New Roman"/>
          <w:sz w:val="24"/>
          <w:szCs w:val="24"/>
        </w:rPr>
        <w:t xml:space="preserve"> Для бальзамов характерно высокое содержание питательных и полезных веществ, благоприятно влияющих на структуру волос и кожу головы. В состав бальзамов входят витамины, растительные экстракты, настои, кератин, липиды и </w:t>
      </w:r>
      <w:proofErr w:type="gramStart"/>
      <w:r w:rsidR="004B3CB6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4B3CB6">
        <w:rPr>
          <w:rFonts w:ascii="Times New Roman" w:hAnsi="Times New Roman" w:cs="Times New Roman"/>
          <w:sz w:val="24"/>
          <w:szCs w:val="24"/>
        </w:rPr>
        <w:t>. Бальзамы рекомендуются для ухода за сухими волосами.</w:t>
      </w:r>
    </w:p>
    <w:p w:rsidR="0081629B" w:rsidRDefault="004B3CB6" w:rsidP="00816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Кондиционер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средства, благодаря которым волосы приобретают мягкость и натуральный блеск. </w:t>
      </w:r>
      <w:r w:rsidR="0081629B">
        <w:rPr>
          <w:rFonts w:ascii="Times New Roman" w:hAnsi="Times New Roman" w:cs="Times New Roman"/>
          <w:sz w:val="24"/>
          <w:szCs w:val="24"/>
        </w:rPr>
        <w:t>Кондиционер за счет специальных добавок</w:t>
      </w:r>
      <w:r w:rsidR="00894A9C">
        <w:rPr>
          <w:rFonts w:ascii="Times New Roman" w:hAnsi="Times New Roman" w:cs="Times New Roman"/>
          <w:sz w:val="24"/>
          <w:szCs w:val="24"/>
        </w:rPr>
        <w:t xml:space="preserve">, введение в рецептуры силиконовых производных </w:t>
      </w:r>
      <w:r w:rsidR="0081629B">
        <w:rPr>
          <w:rFonts w:ascii="Times New Roman" w:hAnsi="Times New Roman" w:cs="Times New Roman"/>
          <w:sz w:val="24"/>
          <w:szCs w:val="24"/>
        </w:rPr>
        <w:t xml:space="preserve"> обеспечивает волосам быстрое и безвредное высыхание волос, не отнимая у них необходимую влагу. Они содержат компоненты, нейтрализующие статическое электричество.</w:t>
      </w:r>
    </w:p>
    <w:p w:rsidR="00545A22" w:rsidRPr="00545A22" w:rsidRDefault="00545A22" w:rsidP="00545A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A22">
        <w:rPr>
          <w:rFonts w:ascii="Times New Roman" w:hAnsi="Times New Roman"/>
          <w:b/>
          <w:sz w:val="24"/>
          <w:szCs w:val="24"/>
        </w:rPr>
        <w:t>Уход за поврежденными волосами</w:t>
      </w:r>
    </w:p>
    <w:p w:rsidR="0081629B" w:rsidRDefault="00545A22" w:rsidP="00816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Ампульное лечени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наиболее эффективный комплексный метод лечения поврежденных волос. Волосы перестают выпадать, становятся упругими и эластичными, возвращается природный блеск, кончики волос не секутся, а чешуйки прилегают плотно друг к другу и защищают волосы от внешнего вредного воздействия. Ампульный метод лечения волос регулирует выделение жира, помогает избавиться от перхоти, увеличить объем тонких волос и надолго придать им ухоженный и красивый вид.</w:t>
      </w:r>
    </w:p>
    <w:p w:rsidR="005B4917" w:rsidRDefault="00545A22" w:rsidP="00816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Содержимое стеклянных ампул включает в себя</w:t>
      </w:r>
      <w:r w:rsidR="005B4917">
        <w:rPr>
          <w:rFonts w:ascii="Times New Roman" w:hAnsi="Times New Roman" w:cs="Times New Roman"/>
          <w:sz w:val="24"/>
          <w:szCs w:val="24"/>
        </w:rPr>
        <w:t xml:space="preserve"> экстракты различных растений, эфирные и растительные  масла, коллаген, протеины, витамины, кератин, аминокислоты, молочную кислоту, дубильные вещества, средства для расширения капилляров, микроэлементы и макроэлементы (железо, медь, цинк и другое).</w:t>
      </w:r>
      <w:proofErr w:type="gramEnd"/>
      <w:r w:rsidR="005B4917">
        <w:rPr>
          <w:rFonts w:ascii="Times New Roman" w:hAnsi="Times New Roman" w:cs="Times New Roman"/>
          <w:sz w:val="24"/>
          <w:szCs w:val="24"/>
        </w:rPr>
        <w:t xml:space="preserve"> Содержимое ампулы наносят на волосы согласно инструкции.</w:t>
      </w:r>
    </w:p>
    <w:p w:rsidR="006E25D3" w:rsidRDefault="006E25D3" w:rsidP="007840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5D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Ответить на вопросы, ответы записать в рабочую тетрадь:</w:t>
      </w:r>
    </w:p>
    <w:p w:rsidR="005B4917" w:rsidRDefault="005B4917" w:rsidP="007840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Перечислите средства для ухода за волосами после мытья головы.</w:t>
      </w:r>
    </w:p>
    <w:p w:rsidR="005B4917" w:rsidRDefault="005B4917" w:rsidP="007840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какой целью применяют средства для ухода за волосами после мытья головы?</w:t>
      </w:r>
    </w:p>
    <w:p w:rsidR="005B4917" w:rsidRDefault="005B4917" w:rsidP="007840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ополаскиватели отличаются от бальзамов?</w:t>
      </w:r>
    </w:p>
    <w:p w:rsidR="005B4917" w:rsidRDefault="005B4917" w:rsidP="007840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какой целью используют кондиционеры?</w:t>
      </w:r>
    </w:p>
    <w:sectPr w:rsidR="005B4917" w:rsidSect="003850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D4"/>
    <w:rsid w:val="00037FE5"/>
    <w:rsid w:val="000A0A84"/>
    <w:rsid w:val="001F3B80"/>
    <w:rsid w:val="002532D2"/>
    <w:rsid w:val="002B1B6C"/>
    <w:rsid w:val="00310CA1"/>
    <w:rsid w:val="00314AD0"/>
    <w:rsid w:val="003812D1"/>
    <w:rsid w:val="00385004"/>
    <w:rsid w:val="003B01F8"/>
    <w:rsid w:val="004021B3"/>
    <w:rsid w:val="00440D71"/>
    <w:rsid w:val="004B3CB6"/>
    <w:rsid w:val="00542787"/>
    <w:rsid w:val="00545A22"/>
    <w:rsid w:val="00551FA4"/>
    <w:rsid w:val="0059545B"/>
    <w:rsid w:val="005B4917"/>
    <w:rsid w:val="00626B2C"/>
    <w:rsid w:val="00637DAA"/>
    <w:rsid w:val="006672F5"/>
    <w:rsid w:val="00691A07"/>
    <w:rsid w:val="006E25D3"/>
    <w:rsid w:val="0071013E"/>
    <w:rsid w:val="007310D7"/>
    <w:rsid w:val="00744E3C"/>
    <w:rsid w:val="00784080"/>
    <w:rsid w:val="007C6457"/>
    <w:rsid w:val="007D4156"/>
    <w:rsid w:val="007E782F"/>
    <w:rsid w:val="0081629B"/>
    <w:rsid w:val="00894A9C"/>
    <w:rsid w:val="008B73CD"/>
    <w:rsid w:val="008E23D4"/>
    <w:rsid w:val="008E6FBB"/>
    <w:rsid w:val="009833B5"/>
    <w:rsid w:val="009C49D4"/>
    <w:rsid w:val="009D07D0"/>
    <w:rsid w:val="00A7127E"/>
    <w:rsid w:val="00A941AA"/>
    <w:rsid w:val="00AB6F6D"/>
    <w:rsid w:val="00AB77B6"/>
    <w:rsid w:val="00AC73D8"/>
    <w:rsid w:val="00B54E8D"/>
    <w:rsid w:val="00B56096"/>
    <w:rsid w:val="00B663CC"/>
    <w:rsid w:val="00D33740"/>
    <w:rsid w:val="00D73A71"/>
    <w:rsid w:val="00DB4319"/>
    <w:rsid w:val="00EC5857"/>
    <w:rsid w:val="00EE03F6"/>
    <w:rsid w:val="00F073D0"/>
    <w:rsid w:val="00F86448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Proektor #1</dc:creator>
  <cp:keywords/>
  <dc:description/>
  <cp:lastModifiedBy>Smel</cp:lastModifiedBy>
  <cp:revision>16</cp:revision>
  <dcterms:created xsi:type="dcterms:W3CDTF">2020-03-23T06:34:00Z</dcterms:created>
  <dcterms:modified xsi:type="dcterms:W3CDTF">2020-04-08T10:43:00Z</dcterms:modified>
</cp:coreProperties>
</file>