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61" w:rsidRPr="00F45793" w:rsidRDefault="00764061" w:rsidP="00764061">
      <w:pPr>
        <w:rPr>
          <w:b/>
          <w:sz w:val="28"/>
          <w:szCs w:val="28"/>
        </w:rPr>
      </w:pPr>
      <w:r w:rsidRPr="00F45793">
        <w:rPr>
          <w:b/>
          <w:sz w:val="28"/>
          <w:szCs w:val="28"/>
        </w:rPr>
        <w:t>Задание для группы 13   Учебная практика   ПМ.04</w:t>
      </w:r>
    </w:p>
    <w:p w:rsidR="00764061" w:rsidRPr="00F45793" w:rsidRDefault="00764061" w:rsidP="00764061">
      <w:pPr>
        <w:rPr>
          <w:sz w:val="28"/>
          <w:szCs w:val="28"/>
        </w:rPr>
      </w:pPr>
      <w:r w:rsidRPr="00F45793">
        <w:rPr>
          <w:sz w:val="28"/>
          <w:szCs w:val="28"/>
        </w:rPr>
        <w:t>Дата:</w:t>
      </w:r>
      <w:r>
        <w:rPr>
          <w:sz w:val="28"/>
          <w:szCs w:val="28"/>
        </w:rPr>
        <w:t>13</w:t>
      </w:r>
      <w:r w:rsidRPr="00F45793">
        <w:rPr>
          <w:sz w:val="28"/>
          <w:szCs w:val="28"/>
        </w:rPr>
        <w:t>.04.2020</w:t>
      </w:r>
    </w:p>
    <w:p w:rsidR="00764061" w:rsidRPr="00F45793" w:rsidRDefault="00764061" w:rsidP="00764061">
      <w:pPr>
        <w:rPr>
          <w:sz w:val="28"/>
          <w:szCs w:val="28"/>
        </w:rPr>
      </w:pPr>
      <w:proofErr w:type="gramStart"/>
      <w:r w:rsidRPr="00F45793">
        <w:rPr>
          <w:sz w:val="28"/>
          <w:szCs w:val="28"/>
        </w:rPr>
        <w:t xml:space="preserve">профессия: </w:t>
      </w:r>
      <w:r>
        <w:rPr>
          <w:sz w:val="28"/>
          <w:szCs w:val="28"/>
        </w:rPr>
        <w:t xml:space="preserve"> </w:t>
      </w:r>
      <w:r w:rsidRPr="00F45793">
        <w:rPr>
          <w:sz w:val="28"/>
          <w:szCs w:val="28"/>
        </w:rPr>
        <w:t>Закройщик</w:t>
      </w:r>
      <w:proofErr w:type="gramEnd"/>
      <w:r w:rsidRPr="00F45793">
        <w:rPr>
          <w:sz w:val="28"/>
          <w:szCs w:val="28"/>
        </w:rPr>
        <w:t xml:space="preserve"> 29.01.05</w:t>
      </w:r>
    </w:p>
    <w:p w:rsidR="00764061" w:rsidRDefault="00764061" w:rsidP="00764061">
      <w:pPr>
        <w:rPr>
          <w:sz w:val="28"/>
          <w:szCs w:val="28"/>
        </w:rPr>
      </w:pPr>
      <w:r w:rsidRPr="00F45793">
        <w:rPr>
          <w:b/>
          <w:sz w:val="28"/>
          <w:szCs w:val="28"/>
        </w:rPr>
        <w:t>Тема:</w:t>
      </w:r>
      <w:r w:rsidRPr="00F45793">
        <w:rPr>
          <w:sz w:val="28"/>
          <w:szCs w:val="28"/>
        </w:rPr>
        <w:t xml:space="preserve"> Изготовление пальто д \с. </w:t>
      </w:r>
    </w:p>
    <w:p w:rsidR="00764061" w:rsidRDefault="00764061" w:rsidP="00764061">
      <w:pPr>
        <w:rPr>
          <w:sz w:val="28"/>
          <w:szCs w:val="28"/>
        </w:rPr>
      </w:pPr>
      <w:r w:rsidRPr="00F45793">
        <w:rPr>
          <w:sz w:val="28"/>
          <w:szCs w:val="28"/>
        </w:rPr>
        <w:t>Обр</w:t>
      </w:r>
      <w:r>
        <w:rPr>
          <w:sz w:val="28"/>
          <w:szCs w:val="28"/>
        </w:rPr>
        <w:t xml:space="preserve">аботка </w:t>
      </w:r>
      <w:r>
        <w:rPr>
          <w:sz w:val="28"/>
          <w:szCs w:val="28"/>
        </w:rPr>
        <w:t>карманов с клапаном</w:t>
      </w:r>
    </w:p>
    <w:p w:rsidR="00764061" w:rsidRDefault="00764061" w:rsidP="00764061">
      <w:pPr>
        <w:rPr>
          <w:sz w:val="28"/>
          <w:szCs w:val="28"/>
        </w:rPr>
      </w:pPr>
    </w:p>
    <w:p w:rsidR="00DC695E" w:rsidRDefault="00764061" w:rsidP="0076406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54AC09" wp14:editId="7958975A">
                <wp:extent cx="304800" cy="304800"/>
                <wp:effectExtent l="0" t="0" r="0" b="0"/>
                <wp:docPr id="5" name="AutoShape 5" descr="C:\Users\%D0%9D%D0%90%D0%A2%D0%90%D0%A8%D0%90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A4E88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aOaN7bAgAA/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E4BBE3A" wp14:editId="3ACDAD4F">
            <wp:extent cx="4495800" cy="326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66_technical_drawing_96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61" w:rsidRDefault="00764061" w:rsidP="00764061">
      <w:r w:rsidRPr="00764061">
        <w:rPr>
          <w:noProof/>
          <w:lang w:eastAsia="ru-RU"/>
        </w:rPr>
        <w:drawing>
          <wp:inline distT="0" distB="0" distL="0" distR="0">
            <wp:extent cx="5939850" cy="3795395"/>
            <wp:effectExtent l="0" t="0" r="3810" b="0"/>
            <wp:docPr id="2" name="Рисунок 2" descr="C:\Users\НАТАША\Desktop\slide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slide-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05" cy="379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61" w:rsidRPr="00764061" w:rsidRDefault="00764061" w:rsidP="00764061">
      <w:proofErr w:type="spellStart"/>
      <w:r w:rsidRPr="00764061">
        <w:rPr>
          <w:b/>
          <w:bCs/>
        </w:rPr>
        <w:t>Инструкционно</w:t>
      </w:r>
      <w:proofErr w:type="spellEnd"/>
      <w:r w:rsidRPr="00764061">
        <w:rPr>
          <w:b/>
          <w:bCs/>
        </w:rPr>
        <w:t>-технологическая карта</w:t>
      </w:r>
    </w:p>
    <w:p w:rsidR="00764061" w:rsidRPr="00764061" w:rsidRDefault="00764061" w:rsidP="00764061">
      <w:r w:rsidRPr="00764061">
        <w:rPr>
          <w:b/>
          <w:bCs/>
        </w:rPr>
        <w:t xml:space="preserve">«Обработка прорезного кармана с клапаном и одной </w:t>
      </w:r>
      <w:proofErr w:type="gramStart"/>
      <w:r w:rsidRPr="00764061">
        <w:rPr>
          <w:b/>
          <w:bCs/>
        </w:rPr>
        <w:t>обтачкой»(</w:t>
      </w:r>
      <w:proofErr w:type="gramEnd"/>
      <w:r w:rsidRPr="00764061">
        <w:rPr>
          <w:b/>
          <w:bCs/>
        </w:rPr>
        <w:t>2 способ)</w:t>
      </w:r>
    </w:p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5090"/>
        <w:gridCol w:w="3696"/>
      </w:tblGrid>
      <w:tr w:rsidR="00764061" w:rsidRPr="00764061" w:rsidTr="00551E16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061" w:rsidRPr="00764061" w:rsidRDefault="00764061" w:rsidP="00764061">
            <w:r w:rsidRPr="00764061">
              <w:lastRenderedPageBreak/>
              <w:t>Наименование операции</w:t>
            </w: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061" w:rsidRPr="00764061" w:rsidRDefault="00764061" w:rsidP="00764061">
            <w:r w:rsidRPr="00764061">
              <w:t>Технические условия</w:t>
            </w:r>
          </w:p>
          <w:p w:rsidR="00764061" w:rsidRPr="00764061" w:rsidRDefault="00764061" w:rsidP="00764061">
            <w:r w:rsidRPr="00764061">
              <w:t>на выполнение операции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061" w:rsidRPr="00764061" w:rsidRDefault="00764061" w:rsidP="00764061">
            <w:r w:rsidRPr="00764061">
              <w:t>Рисунок</w:t>
            </w:r>
          </w:p>
        </w:tc>
      </w:tr>
      <w:tr w:rsidR="00764061" w:rsidRPr="00764061" w:rsidTr="00551E16">
        <w:trPr>
          <w:trHeight w:val="2825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1.Проверка деталей кроя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1.</w:t>
            </w:r>
            <w:r w:rsidRPr="00764061">
              <w:rPr>
                <w:b/>
                <w:bCs/>
              </w:rPr>
              <w:t>Обтачка</w:t>
            </w:r>
            <w:r w:rsidRPr="00764061">
              <w:t> – 1 деталь из основной ткани, нить основы – вдоль детали; ширина обтачки равна удвоенной ширине рамки плюс припуск на шов притачивания, длина равна длине входа в карман плюс 30 мм</w:t>
            </w:r>
          </w:p>
          <w:p w:rsidR="00764061" w:rsidRPr="00764061" w:rsidRDefault="00764061" w:rsidP="00764061">
            <w:r w:rsidRPr="00764061">
              <w:t>2. </w:t>
            </w:r>
            <w:r w:rsidRPr="00764061">
              <w:rPr>
                <w:b/>
                <w:bCs/>
              </w:rPr>
              <w:t>Подзор</w:t>
            </w:r>
            <w:r w:rsidRPr="00764061">
              <w:t> – 1 деталь из подкладочной ткани, нить основы вдоль детали, ширина – 60-70 мм, длина равна длине входа в карман плюс 30-40 мм</w:t>
            </w:r>
          </w:p>
          <w:p w:rsidR="00764061" w:rsidRPr="00764061" w:rsidRDefault="00764061" w:rsidP="00764061">
            <w:r w:rsidRPr="00764061">
              <w:t>3. </w:t>
            </w:r>
            <w:r w:rsidRPr="00764061">
              <w:rPr>
                <w:b/>
                <w:bCs/>
              </w:rPr>
              <w:t>Подкладка кармана</w:t>
            </w:r>
            <w:r w:rsidRPr="00764061">
              <w:t> – 1 деталь (может состоять из 2 частей), нить основы – вдоль линии входа в карман (для предохранения от растяжения), длина удвоенной ширине подкладки кармана, ширина равна ширине подзора.</w:t>
            </w:r>
          </w:p>
          <w:p w:rsidR="00764061" w:rsidRPr="00764061" w:rsidRDefault="00764061" w:rsidP="00764061">
            <w:r w:rsidRPr="00764061">
              <w:t>4. </w:t>
            </w:r>
            <w:r w:rsidRPr="00764061">
              <w:rPr>
                <w:b/>
                <w:bCs/>
              </w:rPr>
              <w:t>Клапан</w:t>
            </w:r>
            <w:r w:rsidRPr="00764061">
              <w:t> – 1 деталь (обработан)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733550" cy="638175"/>
                  <wp:effectExtent l="0" t="0" r="0" b="9525"/>
                  <wp:docPr id="17" name="Рисунок 17" descr="https://pandia.ru/text/78/327/images/image001_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78/327/images/image001_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061" w:rsidRPr="00764061" w:rsidRDefault="00764061" w:rsidP="00764061">
            <w:r w:rsidRPr="00764061">
              <w:drawing>
                <wp:inline distT="0" distB="0" distL="0" distR="0">
                  <wp:extent cx="2047875" cy="1676400"/>
                  <wp:effectExtent l="0" t="0" r="9525" b="0"/>
                  <wp:docPr id="16" name="Рисунок 16" descr="https://pandia.ru/text/78/327/images/image002_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andia.ru/text/78/327/images/image002_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061" w:rsidRPr="00764061" w:rsidRDefault="00764061" w:rsidP="00764061">
            <w:r w:rsidRPr="00764061">
              <w:drawing>
                <wp:inline distT="0" distB="0" distL="0" distR="0">
                  <wp:extent cx="1209675" cy="809625"/>
                  <wp:effectExtent l="0" t="0" r="9525" b="9525"/>
                  <wp:docPr id="15" name="Рисунок 15" descr="D:\Мои документы\Конспекты для учащихся\Конспекты для учащихся . Технология. Оператор\1 курс\Обработка отдельных деталей\Обработка подрезов\Обработка подрезов\Копия 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Конспекты для учащихся\Конспекты для учащихся . Технология. Оператор\1 курс\Обработка отдельных деталей\Обработка подрезов\Обработка подрезов\Копия 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rPr>
          <w:trHeight w:val="2609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2. Уточнение места расположения кармана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На основной детали карман намечают тремя основными линиями и одной вспомогательной:</w:t>
            </w:r>
          </w:p>
          <w:p w:rsidR="00764061" w:rsidRPr="00764061" w:rsidRDefault="00764061" w:rsidP="00764061">
            <w:r w:rsidRPr="00764061">
              <w:t>· линия 1 определяет направление кармана,</w:t>
            </w:r>
          </w:p>
          <w:p w:rsidR="00764061" w:rsidRPr="00764061" w:rsidRDefault="00764061" w:rsidP="00764061">
            <w:r w:rsidRPr="00764061">
              <w:t>· линии 2 и 3 ограничивают длину кармана.</w:t>
            </w:r>
          </w:p>
          <w:p w:rsidR="00764061" w:rsidRPr="00764061" w:rsidRDefault="00764061" w:rsidP="00764061">
            <w:r w:rsidRPr="00764061">
              <w:t>· Вспомогательная линия - расстояние до линии, определяющей направление кармана равно удвоенной ширине рамки кармана.</w:t>
            </w:r>
          </w:p>
          <w:p w:rsidR="00764061" w:rsidRPr="00764061" w:rsidRDefault="00764061" w:rsidP="00764061">
            <w:r w:rsidRPr="00764061">
              <w:t>На клапане намечают линию притачивания клапана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2200275" cy="685800"/>
                  <wp:effectExtent l="0" t="0" r="9525" b="0"/>
                  <wp:docPr id="14" name="Рисунок 14" descr="C:\Documents and Settings\Admin\Рабочий стол\Фестиваль медиауроков 2012\Технические рисунки\Разметка карма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Фестиваль медиауроков 2012\Технические рисунки\Разметка карман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061" w:rsidRPr="00764061" w:rsidRDefault="00764061" w:rsidP="00764061">
            <w:r w:rsidRPr="00764061">
              <w:drawing>
                <wp:inline distT="0" distB="0" distL="0" distR="0">
                  <wp:extent cx="1790700" cy="1200150"/>
                  <wp:effectExtent l="0" t="0" r="0" b="0"/>
                  <wp:docPr id="13" name="Рисунок 13" descr="C:\Documents and Settings\Admin\Рабочий стол\Фестиваль медиауроков 2012\Технические рисунки\Клапан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Фестиваль медиауроков 2012\Технические рисунки\Клапан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3. Притачивание подкладки кармана к обтачке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Обтачку складывают с подкладкой кармана лицевыми сторонами внутрь и притачивают со стороны обтачки, ширина шва 10 мм.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885950" cy="876300"/>
                  <wp:effectExtent l="0" t="0" r="0" b="0"/>
                  <wp:docPr id="12" name="Рисунок 12" descr="https://pandia.ru/text/78/327/images/image006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ndia.ru/text/78/327/images/image006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4. Настрачивание подзора на подкладку кармана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На лицевую сторону подкладки карману укладывают подзор изнаночной стороной вниз, срезы уравнивают, срез подзора подгибают на 10 мм. внутрь и настрачивают подзор на подкладку кармана, ширина шва 1-2 мм.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714500" cy="914400"/>
                  <wp:effectExtent l="0" t="0" r="0" b="0"/>
                  <wp:docPr id="11" name="Рисунок 11" descr="C:\Documents and Settings\Admin\Рабочий стол\Фестиваль медиауроков 2012\Технические рисунки\Настрачивание подзор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Фестиваль медиауроков 2012\Технические рисунки\Настрачивание подзор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5. Притачивание клапана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 xml:space="preserve">На лицевую сторону основной детали к основной линии, определяющей направление кармана, укладывают клапан </w:t>
            </w:r>
            <w:proofErr w:type="spellStart"/>
            <w:r w:rsidRPr="00764061">
              <w:t>подклапаном</w:t>
            </w:r>
            <w:proofErr w:type="spellEnd"/>
            <w:r w:rsidRPr="00764061">
              <w:t xml:space="preserve"> вверх, срезами к вспомогательной линии. Совмещают контрольные линии на клапане и основной детали и притачивают клапан по контрольной линии.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800225" cy="1209675"/>
                  <wp:effectExtent l="0" t="0" r="9525" b="9525"/>
                  <wp:docPr id="10" name="Рисунок 10" descr="https://pandia.ru/text/78/327/images/image008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andia.ru/text/78/327/images/image008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lastRenderedPageBreak/>
              <w:t>6. Притачивание обтачки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Обтачку укладывают на лицевую сторону основной детали лицевой стороной вниз, срезом встык к строчке притачивания клапана, располагая симметрично относительно боковых сторон клапана, и притачивают швом шириной 5-10 мм., закрепляя строчку в концах. Проверяют правильность притачивания клапана и обтачки с изнаночной стороны.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457325" cy="1647825"/>
                  <wp:effectExtent l="0" t="0" r="9525" b="9525"/>
                  <wp:docPr id="9" name="Рисунок 9" descr="https://pandia.ru/text/78/327/images/image009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andia.ru/text/78/327/images/image009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7. Разрезание входа в карман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Разрезают вход в карман с изнаночной стороны посередине между строчками от центра к концам, не доходя до них на 8— 10 мм и делая рассечки к концам строчек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876425" cy="1362075"/>
                  <wp:effectExtent l="0" t="0" r="9525" b="9525"/>
                  <wp:docPr id="8" name="Рисунок 8" descr="https://pandia.ru/text/78/327/images/image010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andia.ru/text/78/327/images/image010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8.Вывёртывание обтачки на изнаночную сторону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 xml:space="preserve">Срезы клапана и обтачки вывертывают на изнаночную сторону. Обтачку выправляют, плотно огибая припуск шва притачивания обтачки к основной детали, образуя рамку шириной 5-10 мм и </w:t>
            </w:r>
            <w:proofErr w:type="spellStart"/>
            <w:r w:rsidRPr="00764061">
              <w:t>приутюживают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061" w:rsidRPr="00764061" w:rsidRDefault="00764061" w:rsidP="00764061"/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9. Закрепление рамки кармана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Выправленную рамку кармана закрепляют машинной строчкой в шов притачивания обтачки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400175" cy="1038225"/>
                  <wp:effectExtent l="0" t="0" r="9525" b="9525"/>
                  <wp:docPr id="7" name="Рисунок 7" descr="https://pandia.ru/text/78/327/images/image011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andia.ru/text/78/327/images/image011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10.Закрепление края подкладки кармана с подзором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 xml:space="preserve">Подкладку кармана с настроченным на неё подзором складывают с припуском на шов притачивания клапана, срезы уравнивают, боковые срезы располагают симметрично относительно клапана и притачивают со стороны </w:t>
            </w:r>
            <w:proofErr w:type="spellStart"/>
            <w:r w:rsidRPr="00764061">
              <w:t>долевика</w:t>
            </w:r>
            <w:proofErr w:type="spellEnd"/>
            <w:r w:rsidRPr="00764061">
              <w:t>, в шов притачивания клапана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857375" cy="1381125"/>
                  <wp:effectExtent l="0" t="0" r="9525" b="9525"/>
                  <wp:docPr id="6" name="Рисунок 6" descr="https://pandia.ru/text/78/327/images/image012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andia.ru/text/78/327/images/image012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11. Закрепление уголков кармана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Срезы обтачки слегка подтягивают, угол расправляют и стачивают строго по основанию угла двойной машинной строчкой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981200" cy="1314450"/>
                  <wp:effectExtent l="0" t="0" r="0" b="0"/>
                  <wp:docPr id="4" name="Рисунок 4" descr="https://pandia.ru/text/78/327/images/image013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andia.ru/text/78/327/images/image013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1" w:rsidRPr="00764061" w:rsidTr="00551E16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lastRenderedPageBreak/>
              <w:t>12. Стачивание подкладки кармана. ВТО кармана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t>Срезы подкладки уравнивают и стачивают подкладку швом шириной 10 мм, закругляя строчку в углах. Боковые срезы подкладки кармана обмётывают.</w:t>
            </w:r>
          </w:p>
          <w:p w:rsidR="00764061" w:rsidRPr="00764061" w:rsidRDefault="00764061" w:rsidP="00764061">
            <w:r w:rsidRPr="00764061">
              <w:t xml:space="preserve">Узел </w:t>
            </w:r>
            <w:proofErr w:type="spellStart"/>
            <w:r w:rsidRPr="00764061">
              <w:t>приутюживают</w:t>
            </w:r>
            <w:proofErr w:type="spellEnd"/>
            <w:r w:rsidRPr="00764061">
              <w:t>.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61" w:rsidRPr="00764061" w:rsidRDefault="00764061" w:rsidP="00764061">
            <w:r w:rsidRPr="00764061">
              <w:drawing>
                <wp:inline distT="0" distB="0" distL="0" distR="0">
                  <wp:extent cx="1885950" cy="2266950"/>
                  <wp:effectExtent l="0" t="0" r="0" b="0"/>
                  <wp:docPr id="3" name="Рисунок 3" descr="https://pandia.ru/text/78/327/images/image014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andia.ru/text/78/327/images/image014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E16" w:rsidRDefault="00551E16" w:rsidP="00764061"/>
    <w:p w:rsidR="00551E16" w:rsidRDefault="00551E16" w:rsidP="00764061"/>
    <w:p w:rsidR="00764061" w:rsidRDefault="00551E16" w:rsidP="00764061">
      <w:hyperlink r:id="rId20" w:history="1">
        <w:r w:rsidRPr="00583703">
          <w:rPr>
            <w:rStyle w:val="a3"/>
          </w:rPr>
          <w:t>https://vk.com/video271723654_456239246?list=0e074b44cfb2aa3411</w:t>
        </w:r>
      </w:hyperlink>
    </w:p>
    <w:p w:rsidR="00551E16" w:rsidRPr="00551E16" w:rsidRDefault="00551E16" w:rsidP="00764061">
      <w:pPr>
        <w:rPr>
          <w:lang w:val="en-US"/>
        </w:rPr>
      </w:pPr>
      <w:r>
        <w:t xml:space="preserve">Обратная связь: </w:t>
      </w:r>
      <w:r w:rsidRPr="00551E16">
        <w:rPr>
          <w:b/>
          <w:lang w:val="en-US"/>
        </w:rPr>
        <w:t>rogognikova22@mail.ru</w:t>
      </w:r>
      <w:bookmarkStart w:id="0" w:name="_GoBack"/>
      <w:bookmarkEnd w:id="0"/>
    </w:p>
    <w:sectPr w:rsidR="00551E16" w:rsidRPr="00551E16" w:rsidSect="00764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BF"/>
    <w:rsid w:val="00551E16"/>
    <w:rsid w:val="00760FBF"/>
    <w:rsid w:val="00764061"/>
    <w:rsid w:val="00D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A8EF"/>
  <w15:chartTrackingRefBased/>
  <w15:docId w15:val="{B436211E-7B18-4312-ABF0-CFC88ED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vk.com/video271723654_456239246?list=0e074b44cfb2aa341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2020-04-12T17:44:00Z</dcterms:created>
  <dcterms:modified xsi:type="dcterms:W3CDTF">2020-04-12T18:32:00Z</dcterms:modified>
</cp:coreProperties>
</file>