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90" w:rsidRPr="006318A9" w:rsidRDefault="00A87DE4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8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</w:t>
      </w:r>
      <w:r w:rsidR="00750B90" w:rsidRPr="006318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План мероприятий на апрель </w:t>
      </w:r>
    </w:p>
    <w:p w:rsidR="00750B90" w:rsidRPr="006318A9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318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 условиях перехода на дистанционное обучение</w:t>
      </w:r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ru-RU"/>
        </w:rPr>
      </w:pPr>
    </w:p>
    <w:p w:rsidR="00750B90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1.Гагаринский урок </w:t>
      </w:r>
      <w:proofErr w:type="gramStart"/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( видео</w:t>
      </w:r>
      <w:proofErr w:type="gramEnd"/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 на портале Единый</w:t>
      </w:r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урок</w:t>
      </w:r>
      <w:r w:rsid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в разде</w:t>
      </w:r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ле Календарь ОУ)</w:t>
      </w:r>
      <w:r w:rsidR="00820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3E40">
        <w:rPr>
          <w:rFonts w:ascii="Times New Roman" w:eastAsia="Times New Roman" w:hAnsi="Times New Roman" w:cs="Times New Roman"/>
          <w:sz w:val="32"/>
          <w:szCs w:val="32"/>
          <w:lang w:eastAsia="ru-RU"/>
        </w:rPr>
        <w:t>–дата проведения 1</w:t>
      </w:r>
      <w:r w:rsidR="007B0FE5">
        <w:rPr>
          <w:rFonts w:ascii="Times New Roman" w:eastAsia="Times New Roman" w:hAnsi="Times New Roman" w:cs="Times New Roman"/>
          <w:sz w:val="32"/>
          <w:szCs w:val="32"/>
          <w:lang w:eastAsia="ru-RU"/>
        </w:rPr>
        <w:t>2 апреля.</w:t>
      </w:r>
      <w:r w:rsidR="00820F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20F36" w:rsidRPr="00E42F3A" w:rsidRDefault="00820F36" w:rsidP="00820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ru-RU"/>
        </w:rPr>
      </w:pPr>
      <w:r w:rsidRPr="00E42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День освобождения г Симферополя-13 апреля 1944г </w:t>
      </w:r>
    </w:p>
    <w:p w:rsidR="00820F36" w:rsidRPr="00E42F3A" w:rsidRDefault="00820F36" w:rsidP="00820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5" w:history="1">
        <w:r w:rsidRPr="00E42F3A">
          <w:rPr>
            <w:rStyle w:val="a3"/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https://youtu.be/bngM_JGIP5A</w:t>
        </w:r>
      </w:hyperlink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 данной ссылке вы можете посмотреть видеофильм об </w:t>
      </w:r>
      <w:proofErr w:type="spellStart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освобождеии</w:t>
      </w:r>
      <w:proofErr w:type="spellEnd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</w:t>
      </w:r>
      <w:r w:rsidR="00E74EC4"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Симферополя.</w:t>
      </w:r>
    </w:p>
    <w:p w:rsidR="00E42F3A" w:rsidRPr="00E42F3A" w:rsidRDefault="00E42F3A" w:rsidP="00820F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 .Конкурс</w:t>
      </w:r>
      <w:proofErr w:type="gramEnd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 рисунков на тему; « Победа в моем городе» (фото рисунков присылать по адресу;</w:t>
      </w:r>
      <w:proofErr w:type="spellStart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rayachuprina</w:t>
      </w:r>
      <w:proofErr w:type="spellEnd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@</w:t>
      </w:r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mail</w:t>
      </w:r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,</w:t>
      </w:r>
      <w:proofErr w:type="spellStart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 w:eastAsia="ru-RU"/>
        </w:rPr>
        <w:t>ru</w:t>
      </w:r>
      <w:proofErr w:type="spellEnd"/>
      <w:r w:rsidRPr="00E42F3A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  <w:r w:rsid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( до 20.04.2020г.)</w:t>
      </w:r>
    </w:p>
    <w:p w:rsidR="00750B90" w:rsidRPr="00404274" w:rsidRDefault="00820F36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D03E40" w:rsidRPr="00D03E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03E40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Парламентский урок</w:t>
      </w:r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87DE4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( материалы</w:t>
      </w:r>
      <w:proofErr w:type="gramEnd"/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портале </w:t>
      </w:r>
      <w:r w:rsid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Единый урок РФ в разде</w:t>
      </w:r>
      <w:r w:rsidR="00CE1EE2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ле Календарь ОУ)</w:t>
      </w:r>
      <w:r w:rsidR="00743580">
        <w:rPr>
          <w:rFonts w:ascii="Times New Roman" w:eastAsia="Times New Roman" w:hAnsi="Times New Roman" w:cs="Times New Roman"/>
          <w:sz w:val="32"/>
          <w:szCs w:val="32"/>
          <w:lang w:eastAsia="ru-RU"/>
        </w:rPr>
        <w:t>-дата проведения -21-23апреля 2020г.</w:t>
      </w:r>
      <w:bookmarkStart w:id="0" w:name="_GoBack"/>
      <w:bookmarkEnd w:id="0"/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Видео-урок Первого заместителя председателя Комитета Совета Федерации по конституционному законодательству и государственному строительству Л.Н. Боковой. </w:t>
      </w:r>
    </w:p>
    <w:p w:rsidR="00750B90" w:rsidRPr="00404274" w:rsidRDefault="00404274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</w:t>
      </w:r>
      <w:r w:rsidR="00750B90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ринять участие:</w:t>
      </w:r>
    </w:p>
    <w:p w:rsidR="00750B90" w:rsidRPr="00404274" w:rsidRDefault="00404274" w:rsidP="00750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50B90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hyperlink r:id="rId6" w:tgtFrame="_blank" w:history="1">
        <w:r w:rsidR="00750B90"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виртуальной экскурсии по Совету Федерации</w:t>
        </w:r>
      </w:hyperlink>
      <w:r w:rsidR="00750B90"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50B90" w:rsidRPr="00404274" w:rsidRDefault="00750B90" w:rsidP="00750B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Всероссийской контрольной работе Единого урока парламентаризма, организованной на сайте </w:t>
      </w:r>
      <w:proofErr w:type="spellStart"/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begin"/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instrText xml:space="preserve"> HYPERLINK "http://xn--d1abkefqip0a2f.xn--80asehdb/" \t "_blank" </w:instrText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separate"/>
      </w:r>
      <w:r w:rsidRPr="0040427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Единыйурок.онлайн</w:t>
      </w:r>
      <w:proofErr w:type="spellEnd"/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Методические рекомендации разработаны Экспертным советом по информатизации системы образования и воспитания при Временной комиссии Совета Федерации по развитию информационного общества на основе материалов Управления информации и взаимодействия со СМИ Аппарата Совета Федерации </w:t>
      </w:r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Материалы под редакцией члена ЦИК России Александра </w:t>
      </w:r>
      <w:proofErr w:type="spellStart"/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Кинёва</w:t>
      </w:r>
      <w:proofErr w:type="spellEnd"/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: Презентация "</w:t>
      </w:r>
      <w:hyperlink r:id="rId7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Избирательное право и процесс</w:t>
        </w:r>
      </w:hyperlink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" и "</w:t>
      </w:r>
      <w:hyperlink r:id="rId8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Политические партии</w:t>
        </w:r>
      </w:hyperlink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"</w:t>
      </w:r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Серия видео-уроков "Выборы в России". В 2007 году по заказу ЦИК России был создан многосерийный историко-документальный фильм «Выбор России», рассказывающий об истории становления </w:t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демократических институтов, развития и совершенствования избирательной системы в контексте исторического развития России. </w:t>
      </w:r>
      <w:hyperlink r:id="rId9" w:tgtFrame="_blank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Видео-урок 1</w:t>
        </w:r>
      </w:hyperlink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hyperlink r:id="rId10" w:tgtFrame="_blank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Видео-урок 2</w:t>
        </w:r>
      </w:hyperlink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hyperlink r:id="rId11" w:tgtFrame="_blank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Видео-урок 3</w:t>
        </w:r>
      </w:hyperlink>
      <w:r w:rsidR="00820F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20F36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Видео-урок 4</w:t>
      </w:r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. </w:t>
      </w:r>
      <w:hyperlink r:id="rId12" w:tgtFrame="_blank" w:history="1">
        <w:r w:rsidRPr="00404274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Видео-урок 5</w:t>
        </w:r>
      </w:hyperlink>
      <w:r w:rsidRPr="00404274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7B0FE5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87DE4" w:rsidRDefault="00820F36" w:rsidP="00A87DE4">
      <w:pPr>
        <w:pStyle w:val="3"/>
        <w:shd w:val="clear" w:color="auto" w:fill="FFFFFF"/>
        <w:spacing w:before="0" w:after="30"/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5</w:t>
      </w:r>
      <w:r w:rsidR="00A87DE4" w:rsidRPr="00404274">
        <w:rPr>
          <w:rFonts w:ascii="Times New Roman" w:eastAsia="Times New Roman" w:hAnsi="Times New Roman" w:cs="Times New Roman"/>
          <w:color w:val="888888"/>
          <w:sz w:val="32"/>
          <w:szCs w:val="32"/>
          <w:lang w:eastAsia="ru-RU"/>
        </w:rPr>
        <w:t>.</w:t>
      </w:r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Виртуалная </w:t>
      </w:r>
      <w:proofErr w:type="gramStart"/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>экскурсия  по</w:t>
      </w:r>
      <w:proofErr w:type="gramEnd"/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lang w:eastAsia="ru-RU"/>
        </w:rPr>
        <w:t xml:space="preserve"> городам -героям ( по материалам сайта  </w:t>
      </w:r>
      <w:r w:rsidR="00A87DE4" w:rsidRPr="0040427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ru-RU"/>
        </w:rPr>
        <w:t>Победа</w:t>
      </w:r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! </w:t>
      </w:r>
      <w:r w:rsidR="00A87DE4" w:rsidRPr="0040427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ru-RU"/>
        </w:rPr>
        <w:t>75</w:t>
      </w:r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 </w:t>
      </w:r>
      <w:r w:rsidR="00A87DE4" w:rsidRPr="00404274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u w:val="single"/>
          <w:lang w:eastAsia="ru-RU"/>
        </w:rPr>
        <w:t>лет</w:t>
      </w:r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 xml:space="preserve"> -  в разделе </w:t>
      </w:r>
      <w:proofErr w:type="gramStart"/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Наша  Победа</w:t>
      </w:r>
      <w:proofErr w:type="gramEnd"/>
      <w:r w:rsidR="00A87DE4" w:rsidRPr="00404274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>)</w:t>
      </w:r>
      <w:r w:rsidR="007B0FE5">
        <w:rPr>
          <w:rFonts w:ascii="Times New Roman" w:eastAsia="Times New Roman" w:hAnsi="Times New Roman" w:cs="Times New Roman"/>
          <w:color w:val="auto"/>
          <w:sz w:val="32"/>
          <w:szCs w:val="32"/>
          <w:u w:val="single"/>
          <w:lang w:eastAsia="ru-RU"/>
        </w:rPr>
        <w:t xml:space="preserve"> - в течение месяца</w:t>
      </w:r>
    </w:p>
    <w:p w:rsidR="00A87DE4" w:rsidRDefault="00E74EC4" w:rsidP="00A87DE4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4EC4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74EC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Pr="00C67D68">
        <w:rPr>
          <w:rFonts w:ascii="Times New Roman" w:eastAsia="Times New Roman" w:hAnsi="Times New Roman" w:cs="Times New Roman"/>
          <w:sz w:val="32"/>
          <w:szCs w:val="32"/>
          <w:lang w:eastAsia="ru-RU"/>
        </w:rPr>
        <w:t>частие в Общероссийском интернет-прое</w:t>
      </w:r>
      <w:r w:rsidR="00E42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кте </w:t>
      </w:r>
      <w:proofErr w:type="gramStart"/>
      <w:r w:rsidR="00E42F3A">
        <w:rPr>
          <w:rFonts w:ascii="Times New Roman" w:eastAsia="Times New Roman" w:hAnsi="Times New Roman" w:cs="Times New Roman"/>
          <w:sz w:val="32"/>
          <w:szCs w:val="32"/>
          <w:lang w:eastAsia="ru-RU"/>
        </w:rPr>
        <w:t>« Моя</w:t>
      </w:r>
      <w:proofErr w:type="gramEnd"/>
      <w:r w:rsidR="00E42F3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семья в летописи ВОВ»</w:t>
      </w:r>
      <w:r w:rsidR="007B0FE5">
        <w:rPr>
          <w:rFonts w:ascii="Times New Roman" w:eastAsia="Times New Roman" w:hAnsi="Times New Roman" w:cs="Times New Roman"/>
          <w:sz w:val="32"/>
          <w:szCs w:val="32"/>
          <w:lang w:eastAsia="ru-RU"/>
        </w:rPr>
        <w:t>- в течение месяца</w:t>
      </w:r>
    </w:p>
    <w:p w:rsidR="007B0FE5" w:rsidRPr="00E42F3A" w:rsidRDefault="007B0FE5" w:rsidP="00A87DE4">
      <w:pPr>
        <w:rPr>
          <w:lang w:eastAsia="ru-RU"/>
        </w:rPr>
      </w:pPr>
    </w:p>
    <w:p w:rsidR="00750B90" w:rsidRPr="00404274" w:rsidRDefault="00750B90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888888"/>
          <w:sz w:val="32"/>
          <w:szCs w:val="32"/>
          <w:lang w:eastAsia="ru-RU"/>
        </w:rPr>
      </w:pPr>
    </w:p>
    <w:p w:rsidR="00750B90" w:rsidRPr="00A94DAC" w:rsidRDefault="00E42F3A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Зам директора по </w:t>
      </w:r>
      <w:proofErr w:type="gramStart"/>
      <w:r w:rsidRP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УВР  Чуприна</w:t>
      </w:r>
      <w:proofErr w:type="gramEnd"/>
      <w:r w:rsidRP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Р.И. </w:t>
      </w:r>
    </w:p>
    <w:p w:rsidR="00E42F3A" w:rsidRPr="00A94DAC" w:rsidRDefault="00E42F3A" w:rsidP="00750B9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Тел +7978</w:t>
      </w:r>
      <w:r w:rsidR="00A94DAC" w:rsidRPr="00A94DA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8399336</w:t>
      </w:r>
    </w:p>
    <w:p w:rsidR="00E61CDB" w:rsidRDefault="00E61CDB"/>
    <w:sectPr w:rsidR="00E6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66C05"/>
    <w:multiLevelType w:val="multilevel"/>
    <w:tmpl w:val="7E0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37F5F"/>
    <w:multiLevelType w:val="multilevel"/>
    <w:tmpl w:val="7E029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97"/>
    <w:rsid w:val="00404274"/>
    <w:rsid w:val="006318A9"/>
    <w:rsid w:val="00743580"/>
    <w:rsid w:val="00750B90"/>
    <w:rsid w:val="007B0FE5"/>
    <w:rsid w:val="00820F36"/>
    <w:rsid w:val="008E7303"/>
    <w:rsid w:val="00A87DE4"/>
    <w:rsid w:val="00A94DAC"/>
    <w:rsid w:val="00CE1EE2"/>
    <w:rsid w:val="00D03E40"/>
    <w:rsid w:val="00E42F3A"/>
    <w:rsid w:val="00E61CDB"/>
    <w:rsid w:val="00E74EC4"/>
    <w:rsid w:val="00E84C9D"/>
    <w:rsid w:val="00EB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29F5"/>
  <w15:chartTrackingRefBased/>
  <w15:docId w15:val="{05203ED5-AAAC-49D1-AC5F-334F8A9D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7D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87D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820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7t51q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PBRJTc" TargetMode="External"/><Relationship Id="rId12" Type="http://schemas.openxmlformats.org/officeDocument/2006/relationships/hyperlink" Target="https://goo.gl/qUeYb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K1pejd" TargetMode="External"/><Relationship Id="rId11" Type="http://schemas.openxmlformats.org/officeDocument/2006/relationships/hyperlink" Target="https://goo.gl/7REnMS" TargetMode="External"/><Relationship Id="rId5" Type="http://schemas.openxmlformats.org/officeDocument/2006/relationships/hyperlink" Target="https://youtu.be/bngM_JGIP5A" TargetMode="External"/><Relationship Id="rId10" Type="http://schemas.openxmlformats.org/officeDocument/2006/relationships/hyperlink" Target="https://goo.gl/TmEDK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xnWft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2020-04-08T09:07:00Z</dcterms:created>
  <dcterms:modified xsi:type="dcterms:W3CDTF">2020-04-08T09:07:00Z</dcterms:modified>
</cp:coreProperties>
</file>