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D9" w:rsidRPr="003F41D9" w:rsidRDefault="003F41D9" w:rsidP="003F41D9">
      <w:pPr>
        <w:shd w:val="clear" w:color="auto" w:fill="FFFFFF"/>
        <w:spacing w:before="168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3F41D9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КОМПЛЕКСНАЯ БЕЗОПАСНОСТЬ. АНТИТЕРРОРИСТИЧЕСКАЯ ЗАЩИЩЕННОСТЬ</w:t>
      </w:r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hyperlink r:id="rId4" w:history="1">
        <w:r w:rsidRPr="003F41D9">
          <w:rPr>
            <w:rFonts w:ascii="Times New Roman" w:eastAsia="Times New Roman" w:hAnsi="Times New Roman" w:cs="Times New Roman"/>
            <w:b/>
            <w:bCs/>
            <w:caps/>
            <w:color w:val="BA2275"/>
            <w:sz w:val="24"/>
            <w:szCs w:val="24"/>
            <w:u w:val="single"/>
            <w:lang w:eastAsia="ru-RU"/>
          </w:rPr>
          <w:t>ПОЛОЖЕНИЕ ОБ АНТИТЕРРОРИСТИЧЕСКОЙ КОМИССИИ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ПОЛЕЗНЫЕ САЙТЫ И ССЫЛКИ</w:t>
      </w:r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тематический список литературы «Закон и право против экстремизма и терроризма» (сайт библиотеки колледжа) — </w:t>
      </w:r>
      <w:hyperlink r:id="rId5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http://kmk-lib.ru/rek_spisok_terorizm.htm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дайджест «ТЕРРОРИЗМ – УГРОЗА ОБЩЕСТВУ И УГОЛОВНО НАКАЗУЕМОЕ ДЕЯНИЕ»(сайт библиотеки колледжа) — </w:t>
      </w:r>
      <w:hyperlink r:id="rId6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http://kmk-lib.ru/daidjest_terorizm.htm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«Наука и образование против террора»   — </w:t>
      </w:r>
      <w:hyperlink r:id="rId7" w:tgtFrame="_blank" w:tooltip="Ссылка: http://scienceport.ru/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http://scienceport.ru/</w:t>
        </w:r>
      </w:hyperlink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8" w:tgtFrame="_blank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http://нцпти.рф</w:t>
        </w:r>
      </w:hyperlink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«Россия. Антитеррор»: Национальный портал противодействия терроризму   — </w:t>
      </w:r>
      <w:hyperlink r:id="rId9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http://www.antiterror.ru/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   —   </w:t>
      </w:r>
      <w:hyperlink r:id="rId10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http://www.fsb.ru/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антитеррористический комитет —  </w:t>
      </w:r>
      <w:hyperlink r:id="rId11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http://nac.gov.ru/</w:t>
        </w:r>
      </w:hyperlink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Антитеррористический центр государств-участников» Содружества независимых Государств  —  </w:t>
      </w:r>
      <w:hyperlink r:id="rId12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http://www.cisatc.org/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Информационно-аналитический портал «</w:t>
      </w:r>
      <w:proofErr w:type="spellStart"/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AntiterrorToday</w:t>
      </w:r>
      <w:proofErr w:type="spellEnd"/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 </w:t>
      </w:r>
      <w:hyperlink r:id="rId13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http://www.antiterrortoday.com/</w:t>
        </w:r>
      </w:hyperlink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Экстремизм.ru   —  </w:t>
      </w:r>
      <w:hyperlink r:id="rId14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http://www.ekstremizm.ru/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учебно-практических курсов для журналистов «Бастион»   —   </w:t>
      </w:r>
      <w:hyperlink r:id="rId15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http://smi-antiterror.ru/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Антитеррор: Спецназ Российской Федерации.   —  </w:t>
      </w:r>
      <w:hyperlink r:id="rId16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http://antiterror.sitecity.ru/</w:t>
        </w:r>
      </w:hyperlink>
    </w:p>
    <w:bookmarkEnd w:id="0"/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«Вымпел-В»    —   </w:t>
      </w:r>
      <w:hyperlink r:id="rId17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http://www.vimpel-v.com/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«Хранитель»   —  </w:t>
      </w:r>
      <w:hyperlink r:id="rId18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http://psj.ru/</w:t>
        </w:r>
      </w:hyperlink>
    </w:p>
    <w:p w:rsidR="003F41D9" w:rsidRPr="003F41D9" w:rsidRDefault="003F41D9" w:rsidP="003F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безопасности»   —  </w:t>
      </w:r>
      <w:hyperlink r:id="rId19" w:history="1">
        <w:r w:rsidRPr="003F41D9">
          <w:rPr>
            <w:rFonts w:ascii="Times New Roman" w:eastAsia="Times New Roman" w:hAnsi="Times New Roman" w:cs="Times New Roman"/>
            <w:color w:val="BA2275"/>
            <w:sz w:val="24"/>
            <w:szCs w:val="24"/>
            <w:u w:val="single"/>
            <w:lang w:eastAsia="ru-RU"/>
          </w:rPr>
          <w:t>http://azbez.com/</w:t>
        </w:r>
      </w:hyperlink>
    </w:p>
    <w:p w:rsidR="001D1B04" w:rsidRDefault="001D1B04"/>
    <w:sectPr w:rsidR="001D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FD"/>
    <w:rsid w:val="001D1B04"/>
    <w:rsid w:val="003F41D9"/>
    <w:rsid w:val="005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7B3C-E700-43D0-B426-04FE1A6A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239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jgms.xn--p1ai/" TargetMode="External"/><Relationship Id="rId13" Type="http://schemas.openxmlformats.org/officeDocument/2006/relationships/hyperlink" Target="http://www.antiterrortoday.com/" TargetMode="External"/><Relationship Id="rId18" Type="http://schemas.openxmlformats.org/officeDocument/2006/relationships/hyperlink" Target="http://psj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cienceport.ru/" TargetMode="External"/><Relationship Id="rId12" Type="http://schemas.openxmlformats.org/officeDocument/2006/relationships/hyperlink" Target="http://www.cisatc.org/" TargetMode="External"/><Relationship Id="rId17" Type="http://schemas.openxmlformats.org/officeDocument/2006/relationships/hyperlink" Target="http://www.vimpel-v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titerror.sitecity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mk-lib.ru/daidjest_terorizm.htm" TargetMode="External"/><Relationship Id="rId11" Type="http://schemas.openxmlformats.org/officeDocument/2006/relationships/hyperlink" Target="http://nac.gov.ru/" TargetMode="External"/><Relationship Id="rId5" Type="http://schemas.openxmlformats.org/officeDocument/2006/relationships/hyperlink" Target="http://kmk-lib.ru/rek_spisok_terorizm.htm" TargetMode="External"/><Relationship Id="rId15" Type="http://schemas.openxmlformats.org/officeDocument/2006/relationships/hyperlink" Target="http://smi-antiterror.ru/" TargetMode="External"/><Relationship Id="rId10" Type="http://schemas.openxmlformats.org/officeDocument/2006/relationships/hyperlink" Target="http://www.fsb.ru/" TargetMode="External"/><Relationship Id="rId19" Type="http://schemas.openxmlformats.org/officeDocument/2006/relationships/hyperlink" Target="http://azbez.com/" TargetMode="External"/><Relationship Id="rId4" Type="http://schemas.openxmlformats.org/officeDocument/2006/relationships/hyperlink" Target="http://www.rk-kmk.ru/assets/files/dokumenty/drugie/polozhenie-ob-antiterroristicheskoj-komissii.docx.pdf" TargetMode="External"/><Relationship Id="rId9" Type="http://schemas.openxmlformats.org/officeDocument/2006/relationships/hyperlink" Target="http://www.antiterror.ru/" TargetMode="External"/><Relationship Id="rId14" Type="http://schemas.openxmlformats.org/officeDocument/2006/relationships/hyperlink" Target="http://www.ekstremiz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2</cp:revision>
  <dcterms:created xsi:type="dcterms:W3CDTF">2019-09-13T06:12:00Z</dcterms:created>
  <dcterms:modified xsi:type="dcterms:W3CDTF">2019-09-13T06:12:00Z</dcterms:modified>
</cp:coreProperties>
</file>