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03" w:rsidRDefault="00204132" w:rsidP="00204132">
      <w:pPr>
        <w:pStyle w:val="1"/>
        <w:shd w:val="clear" w:color="auto" w:fill="auto"/>
        <w:ind w:left="-567" w:firstLine="0"/>
        <w:jc w:val="center"/>
        <w:rPr>
          <w:b/>
          <w:bCs/>
        </w:rPr>
      </w:pPr>
      <w:bookmarkStart w:id="0" w:name="_GoBack"/>
      <w:r>
        <w:rPr>
          <w:b/>
          <w:bCs/>
          <w:noProof/>
          <w:lang w:bidi="ar-SA"/>
        </w:rPr>
        <w:drawing>
          <wp:inline distT="0" distB="0" distL="0" distR="0">
            <wp:extent cx="6600825" cy="8543925"/>
            <wp:effectExtent l="0" t="0" r="9525" b="9525"/>
            <wp:docPr id="2" name="Рисунок 2" descr="C:\Users\комп-1\Desktop\Положение ДПО и ПО титулк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-1\Desktop\Положение ДПО и ПО титулка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85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04132" w:rsidRDefault="00204132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204132" w:rsidRDefault="00204132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204132" w:rsidRDefault="00204132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204132" w:rsidRDefault="00204132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204132" w:rsidRDefault="00204132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F83A0E" w:rsidRDefault="005A622A">
      <w:pPr>
        <w:pStyle w:val="1"/>
        <w:shd w:val="clear" w:color="auto" w:fill="auto"/>
        <w:ind w:firstLine="0"/>
        <w:jc w:val="center"/>
      </w:pPr>
      <w:r>
        <w:rPr>
          <w:b/>
          <w:bCs/>
        </w:rPr>
        <w:lastRenderedPageBreak/>
        <w:t>ПОЛОЖЕНИЕ</w:t>
      </w:r>
    </w:p>
    <w:p w:rsidR="00F83A0E" w:rsidRPr="00886B03" w:rsidRDefault="005A622A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  <w:r w:rsidRPr="00886B03">
        <w:rPr>
          <w:b/>
          <w:bCs/>
          <w:sz w:val="28"/>
          <w:szCs w:val="28"/>
        </w:rPr>
        <w:t>об организации образовательного процесса</w:t>
      </w:r>
    </w:p>
    <w:p w:rsidR="00F83A0E" w:rsidRPr="00886B03" w:rsidRDefault="005A622A">
      <w:pPr>
        <w:pStyle w:val="1"/>
        <w:shd w:val="clear" w:color="auto" w:fill="auto"/>
        <w:spacing w:after="260"/>
        <w:ind w:firstLine="0"/>
        <w:jc w:val="center"/>
        <w:rPr>
          <w:sz w:val="28"/>
          <w:szCs w:val="28"/>
        </w:rPr>
      </w:pPr>
      <w:r w:rsidRPr="00886B03">
        <w:rPr>
          <w:b/>
          <w:bCs/>
          <w:sz w:val="28"/>
          <w:szCs w:val="28"/>
        </w:rPr>
        <w:t>по программам дополнительного профессионального</w:t>
      </w:r>
      <w:r w:rsidRPr="00886B03">
        <w:rPr>
          <w:b/>
          <w:bCs/>
          <w:sz w:val="28"/>
          <w:szCs w:val="28"/>
        </w:rPr>
        <w:br/>
        <w:t>образования и профессионального обучения</w:t>
      </w:r>
      <w:r w:rsidRPr="00886B03">
        <w:rPr>
          <w:b/>
          <w:bCs/>
          <w:sz w:val="28"/>
          <w:szCs w:val="28"/>
        </w:rPr>
        <w:br/>
        <w:t xml:space="preserve">в ГБПОУ РК </w:t>
      </w:r>
      <w:r w:rsidR="00A70307" w:rsidRPr="00886B03">
        <w:rPr>
          <w:b/>
          <w:bCs/>
          <w:sz w:val="28"/>
          <w:szCs w:val="28"/>
        </w:rPr>
        <w:t>«</w:t>
      </w:r>
      <w:r w:rsidR="001D0F1A">
        <w:rPr>
          <w:b/>
          <w:bCs/>
          <w:sz w:val="28"/>
          <w:szCs w:val="28"/>
        </w:rPr>
        <w:t>СКСОиД</w:t>
      </w:r>
      <w:r w:rsidRPr="00886B03">
        <w:rPr>
          <w:b/>
          <w:bCs/>
          <w:sz w:val="28"/>
          <w:szCs w:val="28"/>
        </w:rPr>
        <w:t>»</w:t>
      </w:r>
    </w:p>
    <w:p w:rsidR="00F83A0E" w:rsidRPr="00886B03" w:rsidRDefault="005A622A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25"/>
        </w:tabs>
        <w:rPr>
          <w:sz w:val="28"/>
          <w:szCs w:val="28"/>
        </w:rPr>
      </w:pPr>
      <w:bookmarkStart w:id="1" w:name="bookmark2"/>
      <w:bookmarkStart w:id="2" w:name="bookmark3"/>
      <w:r w:rsidRPr="00886B03">
        <w:rPr>
          <w:sz w:val="28"/>
          <w:szCs w:val="28"/>
        </w:rPr>
        <w:t>Общие положения</w:t>
      </w:r>
      <w:bookmarkEnd w:id="1"/>
      <w:bookmarkEnd w:id="2"/>
    </w:p>
    <w:p w:rsidR="00F83A0E" w:rsidRPr="00EF5ED1" w:rsidRDefault="005A622A" w:rsidP="00EC44BB">
      <w:pPr>
        <w:pStyle w:val="1"/>
        <w:numPr>
          <w:ilvl w:val="1"/>
          <w:numId w:val="1"/>
        </w:numPr>
        <w:shd w:val="clear" w:color="auto" w:fill="auto"/>
        <w:tabs>
          <w:tab w:val="left" w:pos="1692"/>
        </w:tabs>
        <w:ind w:left="420" w:firstLine="720"/>
        <w:jc w:val="both"/>
        <w:rPr>
          <w:sz w:val="28"/>
          <w:szCs w:val="28"/>
        </w:rPr>
      </w:pPr>
      <w:r w:rsidRPr="00EF5ED1">
        <w:rPr>
          <w:sz w:val="28"/>
          <w:szCs w:val="28"/>
        </w:rPr>
        <w:t xml:space="preserve">Настоящее Положение регулирует организацию образовательного процесса в </w:t>
      </w:r>
      <w:r w:rsidR="001D0F1A">
        <w:rPr>
          <w:sz w:val="28"/>
          <w:szCs w:val="28"/>
        </w:rPr>
        <w:t>Государственном бюджетном профессиональном образовательном учреждении Республики Крым</w:t>
      </w:r>
      <w:r w:rsidRPr="00EF5ED1">
        <w:rPr>
          <w:sz w:val="28"/>
          <w:szCs w:val="28"/>
        </w:rPr>
        <w:t xml:space="preserve"> «Симферопольский колледж</w:t>
      </w:r>
      <w:r w:rsidR="00A70307" w:rsidRPr="00EF5ED1">
        <w:rPr>
          <w:sz w:val="28"/>
          <w:szCs w:val="28"/>
        </w:rPr>
        <w:t xml:space="preserve"> сферы обслуживания и дизайна</w:t>
      </w:r>
      <w:r w:rsidRPr="00EF5ED1">
        <w:rPr>
          <w:sz w:val="28"/>
          <w:szCs w:val="28"/>
        </w:rPr>
        <w:t>» (далее - Колледж) для обучения по дополнительным профессиональным программам и программам профессионального обучения в соответствии со следующими нормативными и правовыми актами:</w:t>
      </w:r>
    </w:p>
    <w:p w:rsidR="00F83A0E" w:rsidRPr="00EF5ED1" w:rsidRDefault="00886B03" w:rsidP="00EC44BB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r w:rsidRPr="00EF5ED1">
        <w:rPr>
          <w:sz w:val="28"/>
          <w:szCs w:val="28"/>
        </w:rPr>
        <w:t xml:space="preserve">    - </w:t>
      </w:r>
      <w:r w:rsidR="0026477E">
        <w:rPr>
          <w:sz w:val="28"/>
          <w:szCs w:val="28"/>
        </w:rPr>
        <w:t>Федеральным законом</w:t>
      </w:r>
      <w:r w:rsidR="00E74CB0">
        <w:rPr>
          <w:sz w:val="28"/>
          <w:szCs w:val="28"/>
        </w:rPr>
        <w:t xml:space="preserve"> </w:t>
      </w:r>
      <w:r w:rsidR="005A622A" w:rsidRPr="00EF5ED1">
        <w:rPr>
          <w:sz w:val="28"/>
          <w:szCs w:val="28"/>
        </w:rPr>
        <w:t>«Об образовании в Р</w:t>
      </w:r>
      <w:r w:rsidR="0026477E">
        <w:rPr>
          <w:sz w:val="28"/>
          <w:szCs w:val="28"/>
        </w:rPr>
        <w:t xml:space="preserve">оссийской </w:t>
      </w:r>
      <w:r w:rsidR="005A622A" w:rsidRPr="00EF5ED1">
        <w:rPr>
          <w:sz w:val="28"/>
          <w:szCs w:val="28"/>
        </w:rPr>
        <w:t>Ф</w:t>
      </w:r>
      <w:r w:rsidR="0026477E">
        <w:rPr>
          <w:sz w:val="28"/>
          <w:szCs w:val="28"/>
        </w:rPr>
        <w:t>едерации</w:t>
      </w:r>
      <w:r w:rsidR="005A622A" w:rsidRPr="00EF5ED1">
        <w:rPr>
          <w:sz w:val="28"/>
          <w:szCs w:val="28"/>
        </w:rPr>
        <w:t>» № 273</w:t>
      </w:r>
      <w:r w:rsidR="0026477E">
        <w:rPr>
          <w:sz w:val="28"/>
          <w:szCs w:val="28"/>
        </w:rPr>
        <w:t>-ФЗ</w:t>
      </w:r>
      <w:r w:rsidR="005A622A" w:rsidRPr="00EF5ED1">
        <w:rPr>
          <w:sz w:val="28"/>
          <w:szCs w:val="28"/>
        </w:rPr>
        <w:t xml:space="preserve"> от 29 декабря 2012 г.;</w:t>
      </w:r>
    </w:p>
    <w:p w:rsidR="008E68EC" w:rsidRPr="00F770FD" w:rsidRDefault="008E68EC" w:rsidP="00087FF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5ED1">
        <w:rPr>
          <w:rFonts w:ascii="Times New Roman" w:hAnsi="Times New Roman"/>
          <w:sz w:val="28"/>
          <w:szCs w:val="28"/>
        </w:rPr>
        <w:t xml:space="preserve">  </w:t>
      </w:r>
      <w:r w:rsidR="00087FF2">
        <w:rPr>
          <w:rFonts w:ascii="Times New Roman" w:hAnsi="Times New Roman"/>
          <w:sz w:val="28"/>
          <w:szCs w:val="28"/>
        </w:rPr>
        <w:t xml:space="preserve"> </w:t>
      </w:r>
      <w:r w:rsidRPr="00EF5ED1">
        <w:rPr>
          <w:rFonts w:ascii="Times New Roman" w:hAnsi="Times New Roman"/>
          <w:b/>
          <w:sz w:val="28"/>
          <w:szCs w:val="28"/>
        </w:rPr>
        <w:t xml:space="preserve"> -</w:t>
      </w:r>
      <w:r w:rsidRPr="00EF5ED1">
        <w:rPr>
          <w:rFonts w:ascii="Times New Roman" w:hAnsi="Times New Roman"/>
          <w:sz w:val="28"/>
          <w:szCs w:val="28"/>
        </w:rPr>
        <w:t xml:space="preserve"> </w:t>
      </w:r>
      <w:r w:rsidR="00886B03" w:rsidRPr="00EF5ED1">
        <w:rPr>
          <w:rFonts w:ascii="Times New Roman" w:hAnsi="Times New Roman"/>
          <w:sz w:val="28"/>
          <w:szCs w:val="28"/>
        </w:rPr>
        <w:t xml:space="preserve"> </w:t>
      </w:r>
      <w:r w:rsidRPr="00EF5ED1">
        <w:rPr>
          <w:rFonts w:ascii="Times New Roman" w:hAnsi="Times New Roman"/>
          <w:sz w:val="28"/>
          <w:szCs w:val="28"/>
        </w:rPr>
        <w:t>Приказ Министерства</w:t>
      </w:r>
      <w:r w:rsidRPr="00F770FD">
        <w:rPr>
          <w:rFonts w:ascii="Times New Roman" w:hAnsi="Times New Roman"/>
          <w:sz w:val="28"/>
          <w:szCs w:val="28"/>
        </w:rPr>
        <w:t xml:space="preserve"> Просвещения РФ от 26.08.2020 г. № 438 « Об утверждении порядка организации и осуществления образовательной деятельности по основным програ</w:t>
      </w:r>
      <w:r w:rsidR="00843650">
        <w:rPr>
          <w:rFonts w:ascii="Times New Roman" w:hAnsi="Times New Roman"/>
          <w:sz w:val="28"/>
          <w:szCs w:val="28"/>
        </w:rPr>
        <w:t>ммам профессионального обучения;</w:t>
      </w:r>
    </w:p>
    <w:p w:rsidR="00F83A0E" w:rsidRPr="00886B03" w:rsidRDefault="00886B03" w:rsidP="00EC44BB">
      <w:pPr>
        <w:pStyle w:val="1"/>
        <w:shd w:val="clear" w:color="auto" w:fill="auto"/>
        <w:ind w:left="284" w:firstLine="0"/>
        <w:jc w:val="both"/>
        <w:rPr>
          <w:sz w:val="28"/>
          <w:szCs w:val="28"/>
        </w:rPr>
      </w:pPr>
      <w:r w:rsidRPr="00886B03">
        <w:rPr>
          <w:sz w:val="28"/>
          <w:szCs w:val="28"/>
        </w:rPr>
        <w:t xml:space="preserve">- </w:t>
      </w:r>
      <w:r w:rsidR="005A622A" w:rsidRPr="00886B03">
        <w:rPr>
          <w:sz w:val="28"/>
          <w:szCs w:val="28"/>
        </w:rPr>
        <w:t>Приказом Министерства образования и науки Российской Федерации от 01 июля 2013 г. № 499 «Об утверждении порядка организации и осуществления образовательной деятельности по дополнительным профессиональным программам;</w:t>
      </w:r>
    </w:p>
    <w:p w:rsidR="00F83A0E" w:rsidRDefault="00087FF2" w:rsidP="00EF5ED1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86B03" w:rsidRPr="00886B03">
        <w:rPr>
          <w:sz w:val="28"/>
          <w:szCs w:val="28"/>
        </w:rPr>
        <w:t xml:space="preserve">- </w:t>
      </w:r>
      <w:r w:rsidR="005A622A" w:rsidRPr="00886B03">
        <w:rPr>
          <w:sz w:val="28"/>
          <w:szCs w:val="28"/>
        </w:rPr>
        <w:t xml:space="preserve">письмом </w:t>
      </w:r>
      <w:r w:rsidR="0026477E">
        <w:rPr>
          <w:sz w:val="28"/>
          <w:szCs w:val="28"/>
        </w:rPr>
        <w:t>Министерства образования и науки Российской Федерации от 10 апреля 2014 г. № 06-381 «О направлении Методических рекомендаций по использованию дистанционных образовательных технологий при реализации дополнительных профессиональных образовательных программ»</w:t>
      </w:r>
      <w:r w:rsidR="005A622A" w:rsidRPr="00886B03">
        <w:rPr>
          <w:sz w:val="28"/>
          <w:szCs w:val="28"/>
        </w:rPr>
        <w:t>;</w:t>
      </w:r>
    </w:p>
    <w:p w:rsidR="00F83A0E" w:rsidRPr="00886B03" w:rsidRDefault="00087FF2" w:rsidP="00EF5ED1">
      <w:pPr>
        <w:pStyle w:val="1"/>
        <w:shd w:val="clear" w:color="auto" w:fill="auto"/>
        <w:spacing w:line="240" w:lineRule="auto"/>
        <w:ind w:hanging="51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6B03" w:rsidRPr="00886B03">
        <w:rPr>
          <w:sz w:val="28"/>
          <w:szCs w:val="28"/>
        </w:rPr>
        <w:t xml:space="preserve"> - </w:t>
      </w:r>
      <w:r w:rsidR="005A622A" w:rsidRPr="00886B03">
        <w:rPr>
          <w:sz w:val="28"/>
          <w:szCs w:val="28"/>
        </w:rPr>
        <w:t>Уставом и нормативными</w:t>
      </w:r>
      <w:r w:rsidR="00886B03" w:rsidRPr="00886B03">
        <w:rPr>
          <w:sz w:val="28"/>
          <w:szCs w:val="28"/>
        </w:rPr>
        <w:t xml:space="preserve"> локальными</w:t>
      </w:r>
      <w:r w:rsidR="005A622A" w:rsidRPr="00886B03">
        <w:rPr>
          <w:sz w:val="28"/>
          <w:szCs w:val="28"/>
        </w:rPr>
        <w:t xml:space="preserve"> актами колледжа.</w:t>
      </w:r>
    </w:p>
    <w:p w:rsidR="00F83A0E" w:rsidRPr="00886B03" w:rsidRDefault="005A622A" w:rsidP="00EF5ED1">
      <w:pPr>
        <w:pStyle w:val="1"/>
        <w:numPr>
          <w:ilvl w:val="1"/>
          <w:numId w:val="1"/>
        </w:numPr>
        <w:shd w:val="clear" w:color="auto" w:fill="auto"/>
        <w:tabs>
          <w:tab w:val="left" w:pos="1326"/>
        </w:tabs>
        <w:spacing w:line="240" w:lineRule="auto"/>
        <w:ind w:firstLine="880"/>
        <w:jc w:val="both"/>
        <w:rPr>
          <w:sz w:val="28"/>
          <w:szCs w:val="28"/>
        </w:rPr>
      </w:pPr>
      <w:r w:rsidRPr="00886B03">
        <w:rPr>
          <w:sz w:val="28"/>
          <w:szCs w:val="28"/>
        </w:rPr>
        <w:t>Данное Положение определяет правила, порядок организации и получения дополнительного профессионального образования (ДПО) и профессионального обучения (ПО), в том числе с примен</w:t>
      </w:r>
      <w:r w:rsidR="00886B03">
        <w:rPr>
          <w:sz w:val="28"/>
          <w:szCs w:val="28"/>
        </w:rPr>
        <w:t>ением электронного обучения (ЭО)</w:t>
      </w:r>
      <w:r w:rsidRPr="00886B03">
        <w:rPr>
          <w:sz w:val="28"/>
          <w:szCs w:val="28"/>
        </w:rPr>
        <w:t xml:space="preserve"> и дистанционных образовательных технологий (далее - ДОТ).</w:t>
      </w:r>
    </w:p>
    <w:p w:rsidR="001B6949" w:rsidRPr="001D0F1A" w:rsidRDefault="005A622A" w:rsidP="001D0F1A">
      <w:pPr>
        <w:pStyle w:val="1"/>
        <w:numPr>
          <w:ilvl w:val="1"/>
          <w:numId w:val="1"/>
        </w:numPr>
        <w:shd w:val="clear" w:color="auto" w:fill="auto"/>
        <w:tabs>
          <w:tab w:val="left" w:pos="1316"/>
        </w:tabs>
        <w:ind w:firstLine="880"/>
        <w:jc w:val="both"/>
        <w:rPr>
          <w:sz w:val="28"/>
          <w:szCs w:val="28"/>
        </w:rPr>
      </w:pPr>
      <w:r w:rsidRPr="00886B03">
        <w:rPr>
          <w:sz w:val="28"/>
          <w:szCs w:val="28"/>
        </w:rPr>
        <w:t>Целями применения электронного обучения и дистанционных образовательных технологий при реализации дополнительных профессиональных программ и профессионального обучения является повышение качества дополнительного профессионального образования, предоставление возможности освоения дополнительных профессиональных программ профессиональной переподготовки и повышения квалификации непосредственно по месту жительства слушателя или его вр</w:t>
      </w:r>
      <w:r w:rsidR="001D0F1A">
        <w:rPr>
          <w:sz w:val="28"/>
          <w:szCs w:val="28"/>
        </w:rPr>
        <w:t>еменного пребывания</w:t>
      </w:r>
      <w:r w:rsidRPr="00886B03">
        <w:rPr>
          <w:sz w:val="28"/>
          <w:szCs w:val="28"/>
        </w:rPr>
        <w:t>.</w:t>
      </w:r>
    </w:p>
    <w:p w:rsidR="00F83A0E" w:rsidRPr="00886B03" w:rsidRDefault="005A622A">
      <w:pPr>
        <w:pStyle w:val="1"/>
        <w:shd w:val="clear" w:color="auto" w:fill="auto"/>
        <w:ind w:firstLine="880"/>
        <w:jc w:val="both"/>
        <w:rPr>
          <w:sz w:val="28"/>
          <w:szCs w:val="28"/>
        </w:rPr>
      </w:pPr>
      <w:r w:rsidRPr="00886B03">
        <w:rPr>
          <w:sz w:val="28"/>
          <w:szCs w:val="28"/>
        </w:rPr>
        <w:t>Местом осуществления образовательной деятельности является ме</w:t>
      </w:r>
      <w:r w:rsidR="00AA0DBE">
        <w:rPr>
          <w:sz w:val="28"/>
          <w:szCs w:val="28"/>
        </w:rPr>
        <w:t>сто нахождения колледжа</w:t>
      </w:r>
      <w:r w:rsidRPr="00886B03">
        <w:rPr>
          <w:sz w:val="28"/>
          <w:szCs w:val="28"/>
        </w:rPr>
        <w:t>.</w:t>
      </w:r>
    </w:p>
    <w:p w:rsidR="00F83A0E" w:rsidRPr="00886B03" w:rsidRDefault="005A622A">
      <w:pPr>
        <w:pStyle w:val="1"/>
        <w:shd w:val="clear" w:color="auto" w:fill="auto"/>
        <w:ind w:firstLine="880"/>
        <w:jc w:val="both"/>
        <w:rPr>
          <w:sz w:val="28"/>
          <w:szCs w:val="28"/>
        </w:rPr>
      </w:pPr>
      <w:r w:rsidRPr="00886B03">
        <w:rPr>
          <w:sz w:val="28"/>
          <w:szCs w:val="28"/>
        </w:rPr>
        <w:t>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 тайну.</w:t>
      </w:r>
    </w:p>
    <w:p w:rsidR="00F83A0E" w:rsidRPr="00886B03" w:rsidRDefault="005A622A">
      <w:pPr>
        <w:pStyle w:val="1"/>
        <w:numPr>
          <w:ilvl w:val="1"/>
          <w:numId w:val="1"/>
        </w:numPr>
        <w:shd w:val="clear" w:color="auto" w:fill="auto"/>
        <w:tabs>
          <w:tab w:val="left" w:pos="1409"/>
        </w:tabs>
        <w:ind w:firstLine="880"/>
        <w:jc w:val="both"/>
        <w:rPr>
          <w:sz w:val="28"/>
          <w:szCs w:val="28"/>
        </w:rPr>
      </w:pPr>
      <w:r w:rsidRPr="00886B03">
        <w:rPr>
          <w:sz w:val="28"/>
          <w:szCs w:val="28"/>
        </w:rPr>
        <w:lastRenderedPageBreak/>
        <w:t>Колледж доводит до участников образовательных отношений информацию о реализации дополнительных профессиональных программ или их частей с применением ДОТ, обеспечивающую возможность их правильного выбора.</w:t>
      </w:r>
    </w:p>
    <w:p w:rsidR="00F83A0E" w:rsidRPr="00886B03" w:rsidRDefault="005A622A">
      <w:pPr>
        <w:pStyle w:val="1"/>
        <w:numPr>
          <w:ilvl w:val="1"/>
          <w:numId w:val="1"/>
        </w:numPr>
        <w:shd w:val="clear" w:color="auto" w:fill="auto"/>
        <w:tabs>
          <w:tab w:val="left" w:pos="1409"/>
        </w:tabs>
        <w:ind w:firstLine="880"/>
        <w:jc w:val="both"/>
        <w:rPr>
          <w:sz w:val="28"/>
          <w:szCs w:val="28"/>
        </w:rPr>
      </w:pPr>
      <w:r w:rsidRPr="00886B03">
        <w:rPr>
          <w:sz w:val="28"/>
          <w:szCs w:val="28"/>
        </w:rPr>
        <w:t>Дополнительное профессиональное образование осуществляется посредством реализации дополнительных профессиональных программ</w:t>
      </w:r>
      <w:r w:rsidR="00AA0DBE">
        <w:rPr>
          <w:sz w:val="28"/>
          <w:szCs w:val="28"/>
        </w:rPr>
        <w:t xml:space="preserve"> </w:t>
      </w:r>
      <w:r w:rsidRPr="00886B03">
        <w:rPr>
          <w:sz w:val="28"/>
          <w:szCs w:val="28"/>
        </w:rPr>
        <w:t>(программ повышения квалификации и программ профессиональной переподготовки) и программ профессионального обучения.</w:t>
      </w:r>
    </w:p>
    <w:p w:rsidR="00F83A0E" w:rsidRPr="00886B03" w:rsidRDefault="005A622A">
      <w:pPr>
        <w:pStyle w:val="1"/>
        <w:numPr>
          <w:ilvl w:val="2"/>
          <w:numId w:val="1"/>
        </w:numPr>
        <w:shd w:val="clear" w:color="auto" w:fill="auto"/>
        <w:ind w:firstLine="880"/>
        <w:jc w:val="both"/>
        <w:rPr>
          <w:sz w:val="28"/>
          <w:szCs w:val="28"/>
        </w:rPr>
      </w:pPr>
      <w:r w:rsidRPr="00886B03">
        <w:rPr>
          <w:sz w:val="28"/>
          <w:szCs w:val="28"/>
        </w:rPr>
        <w:t>Программа повышения квалификации нап</w:t>
      </w:r>
      <w:r w:rsidR="00AA0DBE">
        <w:rPr>
          <w:sz w:val="28"/>
          <w:szCs w:val="28"/>
        </w:rPr>
        <w:t>равлена на совершенствование или</w:t>
      </w:r>
      <w:r w:rsidRPr="00886B03">
        <w:rPr>
          <w:sz w:val="28"/>
          <w:szCs w:val="28"/>
        </w:rPr>
        <w:t xml:space="preserve"> получение новой компетенции, необходимой для пр</w:t>
      </w:r>
      <w:r w:rsidR="00AA0DBE">
        <w:rPr>
          <w:sz w:val="28"/>
          <w:szCs w:val="28"/>
        </w:rPr>
        <w:t>офессиональной деятельности, или</w:t>
      </w:r>
      <w:r w:rsidRPr="00886B03">
        <w:rPr>
          <w:sz w:val="28"/>
          <w:szCs w:val="28"/>
        </w:rPr>
        <w:t xml:space="preserve"> повышение профессионального уровня в рамках имеющейся квалификации </w:t>
      </w:r>
    </w:p>
    <w:p w:rsidR="00F83A0E" w:rsidRPr="00886B03" w:rsidRDefault="005A622A">
      <w:pPr>
        <w:pStyle w:val="1"/>
        <w:shd w:val="clear" w:color="auto" w:fill="auto"/>
        <w:ind w:firstLine="880"/>
        <w:jc w:val="both"/>
        <w:rPr>
          <w:sz w:val="28"/>
          <w:szCs w:val="28"/>
        </w:rPr>
      </w:pPr>
      <w:r w:rsidRPr="00886B03">
        <w:rPr>
          <w:sz w:val="28"/>
          <w:szCs w:val="28"/>
        </w:rPr>
        <w:t>Повышение квалификации включает в себя следующие виды обучения:</w:t>
      </w:r>
    </w:p>
    <w:p w:rsidR="00F83A0E" w:rsidRPr="00886B03" w:rsidRDefault="005A622A">
      <w:pPr>
        <w:pStyle w:val="1"/>
        <w:numPr>
          <w:ilvl w:val="0"/>
          <w:numId w:val="2"/>
        </w:numPr>
        <w:shd w:val="clear" w:color="auto" w:fill="auto"/>
        <w:tabs>
          <w:tab w:val="left" w:pos="1187"/>
        </w:tabs>
        <w:ind w:firstLine="880"/>
        <w:jc w:val="both"/>
        <w:rPr>
          <w:sz w:val="28"/>
          <w:szCs w:val="28"/>
        </w:rPr>
      </w:pPr>
      <w:r w:rsidRPr="00886B03">
        <w:rPr>
          <w:sz w:val="28"/>
          <w:szCs w:val="28"/>
        </w:rPr>
        <w:t>обучение по конкретным вопросам профессиональной деятельности, тематические и проблемные семинары по научно-техническим, технологическим, социально-экономическим и другим проблемам, возникающим на уровне отрасли, региона, предприятия или организации (от 16 часов до 1</w:t>
      </w:r>
      <w:r w:rsidR="00E74CB0">
        <w:rPr>
          <w:sz w:val="28"/>
          <w:szCs w:val="28"/>
        </w:rPr>
        <w:t>44</w:t>
      </w:r>
      <w:r w:rsidRPr="00886B03">
        <w:rPr>
          <w:sz w:val="28"/>
          <w:szCs w:val="28"/>
        </w:rPr>
        <w:t xml:space="preserve"> часов);</w:t>
      </w:r>
    </w:p>
    <w:p w:rsidR="00F83A0E" w:rsidRPr="00886B03" w:rsidRDefault="005A622A">
      <w:pPr>
        <w:pStyle w:val="1"/>
        <w:numPr>
          <w:ilvl w:val="0"/>
          <w:numId w:val="2"/>
        </w:numPr>
        <w:shd w:val="clear" w:color="auto" w:fill="auto"/>
        <w:tabs>
          <w:tab w:val="left" w:pos="1187"/>
        </w:tabs>
        <w:ind w:firstLine="880"/>
        <w:jc w:val="both"/>
        <w:rPr>
          <w:sz w:val="28"/>
          <w:szCs w:val="28"/>
        </w:rPr>
      </w:pPr>
      <w:r w:rsidRPr="00886B03">
        <w:rPr>
          <w:sz w:val="28"/>
          <w:szCs w:val="28"/>
        </w:rPr>
        <w:t>обучение специалистов для углубленного изучения актуальных проблем науки, техники, технологии, социально-экономических и других проблем по профилю профессиональной д</w:t>
      </w:r>
      <w:r w:rsidR="00E7546F">
        <w:rPr>
          <w:sz w:val="28"/>
          <w:szCs w:val="28"/>
        </w:rPr>
        <w:t>еятельности (от 100 часов до 256</w:t>
      </w:r>
      <w:r w:rsidRPr="00886B03">
        <w:rPr>
          <w:sz w:val="28"/>
          <w:szCs w:val="28"/>
        </w:rPr>
        <w:t xml:space="preserve"> часов).</w:t>
      </w:r>
    </w:p>
    <w:p w:rsidR="00F83A0E" w:rsidRPr="00886B03" w:rsidRDefault="005A622A" w:rsidP="00E7546F">
      <w:pPr>
        <w:pStyle w:val="1"/>
        <w:numPr>
          <w:ilvl w:val="2"/>
          <w:numId w:val="1"/>
        </w:numPr>
        <w:shd w:val="clear" w:color="auto" w:fill="auto"/>
        <w:ind w:firstLine="760"/>
        <w:jc w:val="both"/>
        <w:rPr>
          <w:sz w:val="28"/>
          <w:szCs w:val="28"/>
        </w:rPr>
      </w:pPr>
      <w:r w:rsidRPr="00886B03">
        <w:rPr>
          <w:sz w:val="28"/>
          <w:szCs w:val="28"/>
        </w:rPr>
        <w:t xml:space="preserve">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квалификации, не означающее второго среднего </w:t>
      </w:r>
      <w:r w:rsidR="00E7546F">
        <w:rPr>
          <w:sz w:val="28"/>
          <w:szCs w:val="28"/>
        </w:rPr>
        <w:t xml:space="preserve">профессионального </w:t>
      </w:r>
      <w:r w:rsidRPr="00886B03">
        <w:rPr>
          <w:sz w:val="28"/>
          <w:szCs w:val="28"/>
        </w:rPr>
        <w:t xml:space="preserve">образования </w:t>
      </w:r>
      <w:r w:rsidRPr="00886B03">
        <w:rPr>
          <w:i/>
          <w:iCs/>
          <w:sz w:val="28"/>
          <w:szCs w:val="28"/>
        </w:rPr>
        <w:t>.</w:t>
      </w:r>
    </w:p>
    <w:p w:rsidR="00F83A0E" w:rsidRPr="00886B03" w:rsidRDefault="005A622A">
      <w:pPr>
        <w:pStyle w:val="1"/>
        <w:shd w:val="clear" w:color="auto" w:fill="auto"/>
        <w:ind w:firstLine="880"/>
        <w:jc w:val="both"/>
        <w:rPr>
          <w:sz w:val="28"/>
          <w:szCs w:val="28"/>
        </w:rPr>
      </w:pPr>
      <w:r w:rsidRPr="00886B03">
        <w:rPr>
          <w:sz w:val="28"/>
          <w:szCs w:val="28"/>
        </w:rPr>
        <w:t>Профессиональная переподготовка включает в себя следующие виды обучения:</w:t>
      </w:r>
    </w:p>
    <w:p w:rsidR="00F83A0E" w:rsidRDefault="005A622A">
      <w:pPr>
        <w:pStyle w:val="1"/>
        <w:numPr>
          <w:ilvl w:val="0"/>
          <w:numId w:val="2"/>
        </w:numPr>
        <w:shd w:val="clear" w:color="auto" w:fill="auto"/>
        <w:tabs>
          <w:tab w:val="left" w:pos="1187"/>
        </w:tabs>
        <w:ind w:firstLine="880"/>
        <w:jc w:val="both"/>
        <w:rPr>
          <w:sz w:val="28"/>
          <w:szCs w:val="28"/>
        </w:rPr>
      </w:pPr>
      <w:r w:rsidRPr="00886B03">
        <w:rPr>
          <w:sz w:val="28"/>
          <w:szCs w:val="28"/>
        </w:rPr>
        <w:t>обучение по конкретным вопросам профессиональной деятельности с целью формирования компетенций, необходимых для выполнения нового вида профессиональной</w:t>
      </w:r>
      <w:r w:rsidR="00E7546F">
        <w:rPr>
          <w:sz w:val="28"/>
          <w:szCs w:val="28"/>
        </w:rPr>
        <w:t xml:space="preserve"> деятельности (от 25</w:t>
      </w:r>
      <w:r w:rsidR="00E74CB0">
        <w:rPr>
          <w:sz w:val="28"/>
          <w:szCs w:val="28"/>
        </w:rPr>
        <w:t>2</w:t>
      </w:r>
      <w:r w:rsidR="00E7546F">
        <w:rPr>
          <w:sz w:val="28"/>
          <w:szCs w:val="28"/>
        </w:rPr>
        <w:t xml:space="preserve"> часов </w:t>
      </w:r>
      <w:r w:rsidRPr="00886B03">
        <w:rPr>
          <w:sz w:val="28"/>
          <w:szCs w:val="28"/>
        </w:rPr>
        <w:t>);</w:t>
      </w:r>
    </w:p>
    <w:p w:rsidR="00F83A0E" w:rsidRDefault="005A622A">
      <w:pPr>
        <w:pStyle w:val="1"/>
        <w:shd w:val="clear" w:color="auto" w:fill="auto"/>
        <w:ind w:firstLine="900"/>
        <w:jc w:val="both"/>
        <w:rPr>
          <w:i/>
          <w:iCs/>
          <w:sz w:val="28"/>
          <w:szCs w:val="28"/>
        </w:rPr>
      </w:pPr>
      <w:r w:rsidRPr="00886B03">
        <w:rPr>
          <w:sz w:val="28"/>
          <w:szCs w:val="28"/>
        </w:rPr>
        <w:t>1.5.3 Программа</w:t>
      </w:r>
      <w:r w:rsidR="006132B1">
        <w:rPr>
          <w:sz w:val="28"/>
          <w:szCs w:val="28"/>
        </w:rPr>
        <w:t xml:space="preserve"> </w:t>
      </w:r>
      <w:r w:rsidR="00EF5ED1">
        <w:rPr>
          <w:sz w:val="28"/>
          <w:szCs w:val="28"/>
        </w:rPr>
        <w:t xml:space="preserve"> профессионального обучения</w:t>
      </w:r>
      <w:r w:rsidRPr="00886B03">
        <w:rPr>
          <w:sz w:val="28"/>
          <w:szCs w:val="28"/>
        </w:rPr>
        <w:t xml:space="preserve"> направлена на приобретение лицами различного возраста профессиональной компетенции, в том числе для работы с конкретным оборудованием, технологиями, аппаратно-программными и иными профессиональными средствами, получение</w:t>
      </w:r>
      <w:r w:rsidR="00EC44BB">
        <w:rPr>
          <w:sz w:val="28"/>
          <w:szCs w:val="28"/>
        </w:rPr>
        <w:t xml:space="preserve"> </w:t>
      </w:r>
      <w:r w:rsidRPr="00886B03">
        <w:rPr>
          <w:sz w:val="28"/>
          <w:szCs w:val="28"/>
        </w:rPr>
        <w:t xml:space="preserve"> указанными лицами квалификационных разрядов, классов, категорий по профессии рабочего или должности служащего без изменения уровня образования (от 144 часов до </w:t>
      </w:r>
      <w:r w:rsidR="00E7546F">
        <w:rPr>
          <w:sz w:val="28"/>
          <w:szCs w:val="28"/>
        </w:rPr>
        <w:t>792 часов)</w:t>
      </w:r>
      <w:r w:rsidRPr="00886B03">
        <w:rPr>
          <w:i/>
          <w:iCs/>
          <w:sz w:val="28"/>
          <w:szCs w:val="28"/>
        </w:rPr>
        <w:t>.</w:t>
      </w:r>
    </w:p>
    <w:p w:rsidR="00F83A0E" w:rsidRPr="00886B03" w:rsidRDefault="005A622A">
      <w:pPr>
        <w:pStyle w:val="1"/>
        <w:shd w:val="clear" w:color="auto" w:fill="auto"/>
        <w:ind w:firstLine="900"/>
        <w:jc w:val="both"/>
        <w:rPr>
          <w:sz w:val="28"/>
          <w:szCs w:val="28"/>
        </w:rPr>
      </w:pPr>
      <w:r w:rsidRPr="00886B03">
        <w:rPr>
          <w:sz w:val="28"/>
          <w:szCs w:val="28"/>
        </w:rPr>
        <w:t>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лиц, ранее не имевших профессии рабочего или должности служащего. Продолжительность профессионального обучения определяется конкретной программой профессионального обучения, разрабатываемой и утверждаемой на основе профессиональных стандартов (при наличии) или установленных квалификационных требований организацией, осуществляющей образовательную деятельность, если иное не установлено законодательством Российской Федерации.</w:t>
      </w:r>
    </w:p>
    <w:p w:rsidR="00F83A0E" w:rsidRPr="00886B03" w:rsidRDefault="00E7546F" w:rsidP="00E7546F">
      <w:pPr>
        <w:pStyle w:val="1"/>
        <w:shd w:val="clear" w:color="auto" w:fill="auto"/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622A" w:rsidRPr="00886B03">
        <w:rPr>
          <w:sz w:val="28"/>
          <w:szCs w:val="28"/>
        </w:rPr>
        <w:t xml:space="preserve">При реализации дополнительных профессиональных программ и программ </w:t>
      </w:r>
      <w:r w:rsidR="005A622A" w:rsidRPr="00886B03">
        <w:rPr>
          <w:sz w:val="28"/>
          <w:szCs w:val="28"/>
        </w:rPr>
        <w:lastRenderedPageBreak/>
        <w:t>профессионального обучения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технологий, в том числе дистанционных образовательных технологий и электронного обучения.</w:t>
      </w:r>
    </w:p>
    <w:p w:rsidR="00F83A0E" w:rsidRPr="00886B03" w:rsidRDefault="006132B1" w:rsidP="006132B1">
      <w:pPr>
        <w:pStyle w:val="1"/>
        <w:shd w:val="clear" w:color="auto" w:fill="auto"/>
        <w:tabs>
          <w:tab w:val="left" w:pos="138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1.5.4 </w:t>
      </w:r>
      <w:r w:rsidR="005A622A" w:rsidRPr="00886B03">
        <w:rPr>
          <w:sz w:val="28"/>
          <w:szCs w:val="28"/>
        </w:rPr>
        <w:t>Дополнительные профессиональные программы, программы профессионального обучения могут реализовываться как самостоятельно, так и посредством сетевых форм их реализации.</w:t>
      </w:r>
    </w:p>
    <w:p w:rsidR="00F83A0E" w:rsidRPr="00886B03" w:rsidRDefault="005A622A">
      <w:pPr>
        <w:pStyle w:val="1"/>
        <w:shd w:val="clear" w:color="auto" w:fill="auto"/>
        <w:spacing w:after="260"/>
        <w:ind w:firstLine="760"/>
        <w:jc w:val="both"/>
        <w:rPr>
          <w:sz w:val="28"/>
          <w:szCs w:val="28"/>
        </w:rPr>
      </w:pPr>
      <w:r w:rsidRPr="00886B03">
        <w:rPr>
          <w:sz w:val="28"/>
          <w:szCs w:val="28"/>
        </w:rPr>
        <w:t>Сетевая форма реализации образовательных программ обеспечивает возможность освоения слушателям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</w:p>
    <w:p w:rsidR="00F83A0E" w:rsidRPr="00886B03" w:rsidRDefault="00E7546F" w:rsidP="00E7546F">
      <w:pPr>
        <w:pStyle w:val="11"/>
        <w:keepNext/>
        <w:keepLines/>
        <w:shd w:val="clear" w:color="auto" w:fill="auto"/>
        <w:tabs>
          <w:tab w:val="left" w:pos="1380"/>
        </w:tabs>
        <w:rPr>
          <w:sz w:val="28"/>
          <w:szCs w:val="28"/>
        </w:rPr>
      </w:pPr>
      <w:bookmarkStart w:id="3" w:name="bookmark4"/>
      <w:bookmarkStart w:id="4" w:name="bookmark5"/>
      <w:r>
        <w:rPr>
          <w:sz w:val="28"/>
          <w:szCs w:val="28"/>
        </w:rPr>
        <w:t xml:space="preserve"> 2.</w:t>
      </w:r>
      <w:r w:rsidR="005A622A" w:rsidRPr="00886B03">
        <w:rPr>
          <w:sz w:val="28"/>
          <w:szCs w:val="28"/>
        </w:rPr>
        <w:t>Порядок реализации учебного процесса дополнительных</w:t>
      </w:r>
      <w:r w:rsidR="005A622A" w:rsidRPr="00886B03">
        <w:rPr>
          <w:sz w:val="28"/>
          <w:szCs w:val="28"/>
        </w:rPr>
        <w:br/>
        <w:t>профессиональных программ и программ профессионального обучения</w:t>
      </w:r>
      <w:bookmarkEnd w:id="3"/>
      <w:bookmarkEnd w:id="4"/>
    </w:p>
    <w:p w:rsidR="00F83A0E" w:rsidRPr="00886B03" w:rsidRDefault="005A622A">
      <w:pPr>
        <w:pStyle w:val="1"/>
        <w:numPr>
          <w:ilvl w:val="0"/>
          <w:numId w:val="4"/>
        </w:numPr>
        <w:shd w:val="clear" w:color="auto" w:fill="auto"/>
        <w:tabs>
          <w:tab w:val="left" w:pos="1380"/>
        </w:tabs>
        <w:spacing w:line="257" w:lineRule="auto"/>
        <w:ind w:firstLine="760"/>
        <w:jc w:val="both"/>
        <w:rPr>
          <w:sz w:val="28"/>
          <w:szCs w:val="28"/>
        </w:rPr>
      </w:pPr>
      <w:r w:rsidRPr="00886B03">
        <w:rPr>
          <w:sz w:val="28"/>
          <w:szCs w:val="28"/>
        </w:rPr>
        <w:t>Дополнительные профессиональные программы (ДПП) и программы профессионального обучения (</w:t>
      </w:r>
      <w:r w:rsidR="00E7546F">
        <w:rPr>
          <w:sz w:val="28"/>
          <w:szCs w:val="28"/>
        </w:rPr>
        <w:t>ППО</w:t>
      </w:r>
      <w:r w:rsidRPr="00886B03">
        <w:rPr>
          <w:sz w:val="28"/>
          <w:szCs w:val="28"/>
        </w:rPr>
        <w:t xml:space="preserve">) разрабатываются, утверждаются и реализуются колледжем как самостоятельно, так и в форме сетевого взаимодействия образовательных </w:t>
      </w:r>
      <w:r w:rsidR="00E7546F">
        <w:rPr>
          <w:sz w:val="28"/>
          <w:szCs w:val="28"/>
        </w:rPr>
        <w:t xml:space="preserve"> </w:t>
      </w:r>
      <w:r w:rsidRPr="00886B03">
        <w:rPr>
          <w:sz w:val="28"/>
          <w:szCs w:val="28"/>
        </w:rPr>
        <w:t>организаций РФ и/или зарубежья, предприятий и бизнес-партнеров на основе новейших достижений науки и техники, с применением современных образовательных технологий</w:t>
      </w:r>
      <w:r w:rsidR="00F31831">
        <w:rPr>
          <w:sz w:val="28"/>
          <w:szCs w:val="28"/>
        </w:rPr>
        <w:t xml:space="preserve">,  с </w:t>
      </w:r>
      <w:r w:rsidRPr="00886B03">
        <w:rPr>
          <w:sz w:val="28"/>
          <w:szCs w:val="28"/>
        </w:rPr>
        <w:t xml:space="preserve"> учетом потребностей заказчика, а также требований федеральных государственных образовательных стандартов к уровню подготовки специалистов по соответствую</w:t>
      </w:r>
      <w:r w:rsidR="00F31831">
        <w:rPr>
          <w:sz w:val="28"/>
          <w:szCs w:val="28"/>
        </w:rPr>
        <w:t xml:space="preserve">щему направлению </w:t>
      </w:r>
      <w:r w:rsidRPr="00886B03">
        <w:rPr>
          <w:sz w:val="28"/>
          <w:szCs w:val="28"/>
        </w:rPr>
        <w:t>.</w:t>
      </w:r>
    </w:p>
    <w:p w:rsidR="00F83A0E" w:rsidRPr="00886B03" w:rsidRDefault="00F31831" w:rsidP="001B6949">
      <w:pPr>
        <w:pStyle w:val="1"/>
        <w:numPr>
          <w:ilvl w:val="0"/>
          <w:numId w:val="4"/>
        </w:numPr>
        <w:shd w:val="clear" w:color="auto" w:fill="auto"/>
        <w:tabs>
          <w:tab w:val="left" w:pos="1380"/>
        </w:tabs>
        <w:spacing w:line="240" w:lineRule="auto"/>
        <w:ind w:firstLine="760"/>
        <w:jc w:val="both"/>
        <w:rPr>
          <w:sz w:val="28"/>
          <w:szCs w:val="28"/>
        </w:rPr>
        <w:sectPr w:rsidR="00F83A0E" w:rsidRPr="00886B03">
          <w:footerReference w:type="even" r:id="rId9"/>
          <w:footerReference w:type="default" r:id="rId10"/>
          <w:type w:val="continuous"/>
          <w:pgSz w:w="11900" w:h="16840"/>
          <w:pgMar w:top="840" w:right="251" w:bottom="734" w:left="1253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>ДПП и П</w:t>
      </w:r>
      <w:r w:rsidR="005A622A" w:rsidRPr="00886B03">
        <w:rPr>
          <w:sz w:val="28"/>
          <w:szCs w:val="28"/>
        </w:rPr>
        <w:t xml:space="preserve">ПО формируются на основе </w:t>
      </w:r>
      <w:r w:rsidR="00E74CB0">
        <w:rPr>
          <w:sz w:val="28"/>
          <w:szCs w:val="28"/>
        </w:rPr>
        <w:t xml:space="preserve"> </w:t>
      </w:r>
      <w:r w:rsidR="005A622A" w:rsidRPr="00886B03">
        <w:rPr>
          <w:sz w:val="28"/>
          <w:szCs w:val="28"/>
        </w:rPr>
        <w:t>профстандартов</w:t>
      </w:r>
      <w:r w:rsidR="00E74CB0">
        <w:rPr>
          <w:sz w:val="28"/>
          <w:szCs w:val="28"/>
        </w:rPr>
        <w:t>,</w:t>
      </w:r>
      <w:r w:rsidR="005A622A" w:rsidRPr="00886B03">
        <w:rPr>
          <w:sz w:val="28"/>
          <w:szCs w:val="28"/>
        </w:rPr>
        <w:t xml:space="preserve"> </w:t>
      </w:r>
      <w:r w:rsidR="00E74CB0">
        <w:rPr>
          <w:sz w:val="28"/>
          <w:szCs w:val="28"/>
        </w:rPr>
        <w:t xml:space="preserve"> </w:t>
      </w:r>
      <w:r w:rsidR="005A622A" w:rsidRPr="00886B03">
        <w:rPr>
          <w:sz w:val="28"/>
          <w:szCs w:val="28"/>
        </w:rPr>
        <w:t xml:space="preserve">рассматриваются на заседаниях цикловых методических комиссий соответствующего профиля и утверждаются </w:t>
      </w:r>
      <w:r>
        <w:rPr>
          <w:sz w:val="28"/>
          <w:szCs w:val="28"/>
        </w:rPr>
        <w:t>директором колледжа</w:t>
      </w:r>
      <w:r w:rsidR="005A622A" w:rsidRPr="00886B03">
        <w:rPr>
          <w:sz w:val="28"/>
          <w:szCs w:val="28"/>
        </w:rPr>
        <w:t>.</w:t>
      </w:r>
    </w:p>
    <w:p w:rsidR="00F83A0E" w:rsidRPr="00886B03" w:rsidRDefault="005A622A" w:rsidP="001B6949">
      <w:pPr>
        <w:pStyle w:val="1"/>
        <w:numPr>
          <w:ilvl w:val="0"/>
          <w:numId w:val="4"/>
        </w:numPr>
        <w:shd w:val="clear" w:color="auto" w:fill="auto"/>
        <w:tabs>
          <w:tab w:val="left" w:pos="1417"/>
        </w:tabs>
        <w:spacing w:line="240" w:lineRule="auto"/>
        <w:ind w:firstLine="740"/>
        <w:jc w:val="both"/>
        <w:rPr>
          <w:sz w:val="28"/>
          <w:szCs w:val="28"/>
        </w:rPr>
      </w:pPr>
      <w:r w:rsidRPr="00886B03">
        <w:rPr>
          <w:sz w:val="28"/>
          <w:szCs w:val="28"/>
        </w:rPr>
        <w:lastRenderedPageBreak/>
        <w:t>Программы обновляются в соответствии с изменениями нормативно-правовой базы, квалификационных требований и образовательных стандартов.</w:t>
      </w:r>
    </w:p>
    <w:p w:rsidR="00F83A0E" w:rsidRPr="00886B03" w:rsidRDefault="005A622A">
      <w:pPr>
        <w:pStyle w:val="1"/>
        <w:numPr>
          <w:ilvl w:val="0"/>
          <w:numId w:val="4"/>
        </w:numPr>
        <w:shd w:val="clear" w:color="auto" w:fill="auto"/>
        <w:tabs>
          <w:tab w:val="left" w:pos="1417"/>
        </w:tabs>
        <w:ind w:firstLine="740"/>
        <w:jc w:val="both"/>
        <w:rPr>
          <w:sz w:val="28"/>
          <w:szCs w:val="28"/>
        </w:rPr>
      </w:pPr>
      <w:r w:rsidRPr="00886B03">
        <w:rPr>
          <w:sz w:val="28"/>
          <w:szCs w:val="28"/>
        </w:rPr>
        <w:t>При освоении слушателями ДПП возможен зачет учебных курсов, дисциплин (модулей), компетенций, освоенных в процессе предшествующего обучения по основным профессиональным образовательным программам и/или дополнительным профессиональным программам с учетом требований профессиональной части образовательного стандарта.</w:t>
      </w:r>
    </w:p>
    <w:p w:rsidR="00F83A0E" w:rsidRPr="00886B03" w:rsidRDefault="005A622A">
      <w:pPr>
        <w:pStyle w:val="1"/>
        <w:numPr>
          <w:ilvl w:val="0"/>
          <w:numId w:val="4"/>
        </w:numPr>
        <w:shd w:val="clear" w:color="auto" w:fill="auto"/>
        <w:tabs>
          <w:tab w:val="left" w:pos="1417"/>
        </w:tabs>
        <w:ind w:firstLine="740"/>
        <w:jc w:val="both"/>
        <w:rPr>
          <w:sz w:val="28"/>
          <w:szCs w:val="28"/>
        </w:rPr>
      </w:pPr>
      <w:r w:rsidRPr="00886B03">
        <w:rPr>
          <w:sz w:val="28"/>
          <w:szCs w:val="28"/>
        </w:rPr>
        <w:t>Содержание дополнительных профессиональных программ и программ профессионального обучения учитывает:</w:t>
      </w:r>
    </w:p>
    <w:p w:rsidR="00F83A0E" w:rsidRPr="00886B03" w:rsidRDefault="00F31831" w:rsidP="00F31831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</w:t>
      </w:r>
      <w:r w:rsidR="005A622A" w:rsidRPr="00886B03">
        <w:rPr>
          <w:sz w:val="28"/>
          <w:szCs w:val="28"/>
        </w:rPr>
        <w:t>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обязанностей;</w:t>
      </w:r>
    </w:p>
    <w:p w:rsidR="00F83A0E" w:rsidRPr="00886B03" w:rsidRDefault="00F31831" w:rsidP="00F31831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5A622A" w:rsidRPr="00886B03">
        <w:rPr>
          <w:sz w:val="28"/>
          <w:szCs w:val="28"/>
        </w:rPr>
        <w:t>преемственность по отношению к федеральным государственным образовательным стандартам СПО;</w:t>
      </w:r>
    </w:p>
    <w:p w:rsidR="00F83A0E" w:rsidRPr="00886B03" w:rsidRDefault="00F31831" w:rsidP="00F31831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5A622A" w:rsidRPr="00886B03">
        <w:rPr>
          <w:sz w:val="28"/>
          <w:szCs w:val="28"/>
        </w:rPr>
        <w:t xml:space="preserve">ориентацию на современные образовательные технологии и средства </w:t>
      </w:r>
      <w:r w:rsidR="005A622A" w:rsidRPr="00886B03">
        <w:rPr>
          <w:sz w:val="28"/>
          <w:szCs w:val="28"/>
        </w:rPr>
        <w:lastRenderedPageBreak/>
        <w:t>обучения;</w:t>
      </w:r>
    </w:p>
    <w:p w:rsidR="00F83A0E" w:rsidRPr="00886B03" w:rsidRDefault="00F31831" w:rsidP="00F31831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5A622A" w:rsidRPr="00886B03">
        <w:rPr>
          <w:sz w:val="28"/>
          <w:szCs w:val="28"/>
        </w:rPr>
        <w:t>возможность реализации программы с применением дистанционных образовательных технологий и электронного обучения;</w:t>
      </w:r>
    </w:p>
    <w:p w:rsidR="00F83A0E" w:rsidRPr="00886B03" w:rsidRDefault="00F31831" w:rsidP="00F31831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</w:t>
      </w:r>
      <w:r w:rsidR="005A622A" w:rsidRPr="00886B03">
        <w:rPr>
          <w:sz w:val="28"/>
          <w:szCs w:val="28"/>
        </w:rPr>
        <w:t>модульно - компетентностный подход к разработке программы.</w:t>
      </w:r>
    </w:p>
    <w:p w:rsidR="00F83A0E" w:rsidRPr="00886B03" w:rsidRDefault="005A622A">
      <w:pPr>
        <w:pStyle w:val="1"/>
        <w:numPr>
          <w:ilvl w:val="0"/>
          <w:numId w:val="4"/>
        </w:numPr>
        <w:shd w:val="clear" w:color="auto" w:fill="auto"/>
        <w:tabs>
          <w:tab w:val="left" w:pos="1417"/>
        </w:tabs>
        <w:ind w:firstLine="740"/>
        <w:jc w:val="both"/>
        <w:rPr>
          <w:sz w:val="28"/>
          <w:szCs w:val="28"/>
        </w:rPr>
      </w:pPr>
      <w:r w:rsidRPr="00886B03">
        <w:rPr>
          <w:sz w:val="28"/>
          <w:szCs w:val="28"/>
        </w:rPr>
        <w:t>Структура дополнительной профессиональной программы и профессионального обучения включает:</w:t>
      </w:r>
    </w:p>
    <w:p w:rsidR="00F83A0E" w:rsidRPr="00886B03" w:rsidRDefault="00F31831" w:rsidP="00F31831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</w:t>
      </w:r>
      <w:r w:rsidR="005A622A" w:rsidRPr="00886B03">
        <w:rPr>
          <w:sz w:val="28"/>
          <w:szCs w:val="28"/>
        </w:rPr>
        <w:t>цель, планируемые результаты обучения;</w:t>
      </w:r>
    </w:p>
    <w:p w:rsidR="00F83A0E" w:rsidRPr="00886B03" w:rsidRDefault="00F31831" w:rsidP="00F31831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</w:t>
      </w:r>
      <w:r w:rsidR="005A622A" w:rsidRPr="00886B03">
        <w:rPr>
          <w:sz w:val="28"/>
          <w:szCs w:val="28"/>
        </w:rPr>
        <w:t>учебный план; структуру и содержание учебных курсов (модулей); комплект учебно-методических материалов в электронном виде (учебные пособия, методические рекомендации, презентации, тренажеры и т.д.);</w:t>
      </w:r>
    </w:p>
    <w:p w:rsidR="00F83A0E" w:rsidRPr="00886B03" w:rsidRDefault="00F31831" w:rsidP="00F31831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5A622A" w:rsidRPr="00886B03">
        <w:rPr>
          <w:sz w:val="28"/>
          <w:szCs w:val="28"/>
        </w:rPr>
        <w:t>контрольно-измерительные материалы (тесты, контрольные задания) для проведения текущего контроля успеваемости, промежуточной и итоговой аттестации;</w:t>
      </w:r>
    </w:p>
    <w:p w:rsidR="00F83A0E" w:rsidRPr="00886B03" w:rsidRDefault="005A622A">
      <w:pPr>
        <w:pStyle w:val="1"/>
        <w:numPr>
          <w:ilvl w:val="0"/>
          <w:numId w:val="4"/>
        </w:numPr>
        <w:shd w:val="clear" w:color="auto" w:fill="auto"/>
        <w:tabs>
          <w:tab w:val="left" w:pos="1417"/>
        </w:tabs>
        <w:ind w:firstLine="740"/>
        <w:jc w:val="both"/>
        <w:rPr>
          <w:sz w:val="28"/>
          <w:szCs w:val="28"/>
        </w:rPr>
      </w:pPr>
      <w:r w:rsidRPr="00886B03">
        <w:rPr>
          <w:sz w:val="28"/>
          <w:szCs w:val="28"/>
        </w:rPr>
        <w:t>Учебный план ДПП и ППО определяет перечень, трудоемкость, последовательность и распределение учебных предметов, курсов, дисциплин (модулей), иных видов учебной деятельности обу</w:t>
      </w:r>
      <w:r w:rsidR="0026477E">
        <w:rPr>
          <w:sz w:val="28"/>
          <w:szCs w:val="28"/>
        </w:rPr>
        <w:t>чающихся и формы аттестации</w:t>
      </w:r>
      <w:r w:rsidRPr="00886B03">
        <w:rPr>
          <w:i/>
          <w:iCs/>
          <w:sz w:val="28"/>
          <w:szCs w:val="28"/>
        </w:rPr>
        <w:t>.</w:t>
      </w:r>
    </w:p>
    <w:p w:rsidR="00F83A0E" w:rsidRPr="00886B03" w:rsidRDefault="005A622A">
      <w:pPr>
        <w:pStyle w:val="1"/>
        <w:numPr>
          <w:ilvl w:val="0"/>
          <w:numId w:val="4"/>
        </w:numPr>
        <w:shd w:val="clear" w:color="auto" w:fill="auto"/>
        <w:tabs>
          <w:tab w:val="left" w:pos="1417"/>
        </w:tabs>
        <w:ind w:firstLine="740"/>
        <w:jc w:val="both"/>
        <w:rPr>
          <w:sz w:val="28"/>
          <w:szCs w:val="28"/>
        </w:rPr>
      </w:pPr>
      <w:r w:rsidRPr="00886B03">
        <w:rPr>
          <w:sz w:val="28"/>
          <w:szCs w:val="28"/>
        </w:rPr>
        <w:t>Образовательная деятельность слушателей предусматривает следующие виды учебных занятий и учебных работ: лекции, практические и семинарские занятия, лабораторные работы, круглые столы, мастер-классы, деловые игры, ролевые игры, тренинги, семинары по обмену опытом, выездные занятия, консультации, выполнение выпускной квалификационной работы и другие виды учебных занятий и учебных работ, определенные программами ДПП и ППО.</w:t>
      </w:r>
    </w:p>
    <w:p w:rsidR="00F83A0E" w:rsidRPr="00886B03" w:rsidRDefault="005A622A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886B03">
        <w:rPr>
          <w:sz w:val="28"/>
          <w:szCs w:val="28"/>
        </w:rPr>
        <w:t>Для всех видов аудиторных занятий академический час устанавливается продолжительностью 45 минут.</w:t>
      </w:r>
    </w:p>
    <w:p w:rsidR="00F83A0E" w:rsidRPr="00886B03" w:rsidRDefault="005A622A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886B03">
        <w:rPr>
          <w:sz w:val="28"/>
          <w:szCs w:val="28"/>
        </w:rPr>
        <w:t xml:space="preserve">Недельная нагрузка составляет </w:t>
      </w:r>
      <w:r w:rsidR="00E74CB0">
        <w:rPr>
          <w:sz w:val="28"/>
          <w:szCs w:val="28"/>
        </w:rPr>
        <w:t>от 30 до 40</w:t>
      </w:r>
      <w:r w:rsidRPr="00886B03">
        <w:rPr>
          <w:sz w:val="28"/>
          <w:szCs w:val="28"/>
        </w:rPr>
        <w:t xml:space="preserve"> часов. При производственной необходимости и по потребности заказчика недельная нагрузка может быть увеличена до 4</w:t>
      </w:r>
      <w:r w:rsidR="001229BE">
        <w:rPr>
          <w:sz w:val="28"/>
          <w:szCs w:val="28"/>
        </w:rPr>
        <w:t>4</w:t>
      </w:r>
      <w:r w:rsidRPr="00886B03">
        <w:rPr>
          <w:sz w:val="28"/>
          <w:szCs w:val="28"/>
        </w:rPr>
        <w:t xml:space="preserve"> часов.</w:t>
      </w:r>
    </w:p>
    <w:p w:rsidR="00F83A0E" w:rsidRPr="00886B03" w:rsidRDefault="005A622A">
      <w:pPr>
        <w:pStyle w:val="1"/>
        <w:numPr>
          <w:ilvl w:val="0"/>
          <w:numId w:val="4"/>
        </w:numPr>
        <w:shd w:val="clear" w:color="auto" w:fill="auto"/>
        <w:tabs>
          <w:tab w:val="left" w:pos="1417"/>
        </w:tabs>
        <w:ind w:firstLine="740"/>
        <w:jc w:val="both"/>
        <w:rPr>
          <w:sz w:val="28"/>
          <w:szCs w:val="28"/>
        </w:rPr>
      </w:pPr>
      <w:r w:rsidRPr="00886B03">
        <w:rPr>
          <w:sz w:val="28"/>
          <w:szCs w:val="28"/>
        </w:rPr>
        <w:t>Оценка уровня знаний слушателей ДПП проводится по результатам текущего контроля знаний и итоговой аттестации. Освоение дополнительных профессиональных программ завершается обязательной итоговой аттестацией слушателей, проведение которой осуществляется в одной из следующих форм: защита проектной работы, экзамен, итоговое тестирование и другие формы в соответствии с учебным планом дополнительной профессиональной программы.</w:t>
      </w:r>
    </w:p>
    <w:p w:rsidR="00F83A0E" w:rsidRPr="00886B03" w:rsidRDefault="001D0D14">
      <w:pPr>
        <w:pStyle w:val="1"/>
        <w:shd w:val="clear" w:color="auto" w:fill="auto"/>
        <w:ind w:firstLine="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622A" w:rsidRPr="00886B03">
        <w:rPr>
          <w:sz w:val="28"/>
          <w:szCs w:val="28"/>
        </w:rPr>
        <w:t xml:space="preserve"> Оценка уровня знаний слушателей профессионального обучения проводится по результатам текущего контроля знаний и итоговой аттестации в форме квалификационного экзамена. Квалификационный экзамен проводится колледжем для определения соответствия полученных знаний, умений и навыков программе профессионального обучения и установления на этой основе слушателям, прошедшим профессиональное обучение, квалификационных разрядов, классов, категорий по соответствующим профессиям рабочих, должностям служащих.</w:t>
      </w:r>
    </w:p>
    <w:p w:rsidR="00F83A0E" w:rsidRPr="00886B03" w:rsidRDefault="005A622A">
      <w:pPr>
        <w:pStyle w:val="1"/>
        <w:shd w:val="clear" w:color="auto" w:fill="auto"/>
        <w:ind w:firstLine="860"/>
        <w:jc w:val="both"/>
        <w:rPr>
          <w:sz w:val="28"/>
          <w:szCs w:val="28"/>
        </w:rPr>
      </w:pPr>
      <w:r w:rsidRPr="00886B03">
        <w:rPr>
          <w:sz w:val="28"/>
          <w:szCs w:val="28"/>
        </w:rPr>
        <w:t xml:space="preserve">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К проведению квалификационного </w:t>
      </w:r>
      <w:r w:rsidRPr="00886B03">
        <w:rPr>
          <w:sz w:val="28"/>
          <w:szCs w:val="28"/>
        </w:rPr>
        <w:lastRenderedPageBreak/>
        <w:t xml:space="preserve">экзамена </w:t>
      </w:r>
      <w:r w:rsidR="001229BE">
        <w:rPr>
          <w:sz w:val="28"/>
          <w:szCs w:val="28"/>
        </w:rPr>
        <w:t>привлекаются</w:t>
      </w:r>
      <w:r w:rsidRPr="00886B03">
        <w:rPr>
          <w:sz w:val="28"/>
          <w:szCs w:val="28"/>
        </w:rPr>
        <w:t xml:space="preserve"> представители работодателей, их объединений.</w:t>
      </w:r>
    </w:p>
    <w:p w:rsidR="00F83A0E" w:rsidRPr="00886B03" w:rsidRDefault="005A622A">
      <w:pPr>
        <w:pStyle w:val="1"/>
        <w:numPr>
          <w:ilvl w:val="0"/>
          <w:numId w:val="4"/>
        </w:numPr>
        <w:shd w:val="clear" w:color="auto" w:fill="auto"/>
        <w:tabs>
          <w:tab w:val="left" w:pos="1405"/>
        </w:tabs>
        <w:ind w:firstLine="740"/>
        <w:jc w:val="both"/>
        <w:rPr>
          <w:sz w:val="28"/>
          <w:szCs w:val="28"/>
        </w:rPr>
      </w:pPr>
      <w:r w:rsidRPr="00886B03">
        <w:rPr>
          <w:sz w:val="28"/>
          <w:szCs w:val="28"/>
        </w:rPr>
        <w:t>Для проведения итоговой аттестации по дополнительным профессиональным программам создается итоговая аттестационная комиссия, а для профессионального обучения - квалификационная комиссия, состав которой утверждается приказом директора колледжа.</w:t>
      </w:r>
    </w:p>
    <w:p w:rsidR="00F83A0E" w:rsidRPr="00886B03" w:rsidRDefault="005A622A">
      <w:pPr>
        <w:pStyle w:val="1"/>
        <w:numPr>
          <w:ilvl w:val="0"/>
          <w:numId w:val="4"/>
        </w:numPr>
        <w:shd w:val="clear" w:color="auto" w:fill="auto"/>
        <w:tabs>
          <w:tab w:val="left" w:pos="1405"/>
        </w:tabs>
        <w:ind w:firstLine="740"/>
        <w:jc w:val="both"/>
        <w:rPr>
          <w:sz w:val="28"/>
          <w:szCs w:val="28"/>
        </w:rPr>
      </w:pPr>
      <w:r w:rsidRPr="00886B03">
        <w:rPr>
          <w:sz w:val="28"/>
          <w:szCs w:val="28"/>
        </w:rPr>
        <w:t>Лицам, успешно освоившим соответствующую Д</w:t>
      </w:r>
      <w:r w:rsidR="001D0D14">
        <w:rPr>
          <w:sz w:val="28"/>
          <w:szCs w:val="28"/>
        </w:rPr>
        <w:t>ПП</w:t>
      </w:r>
      <w:r w:rsidRPr="00886B03">
        <w:rPr>
          <w:sz w:val="28"/>
          <w:szCs w:val="28"/>
        </w:rPr>
        <w:t xml:space="preserve"> и ППО и прошедшим итоговую аттестацию, выдаются документы:</w:t>
      </w:r>
    </w:p>
    <w:p w:rsidR="00F83A0E" w:rsidRPr="00886B03" w:rsidRDefault="001D0D14" w:rsidP="001D0D14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 </w:t>
      </w:r>
      <w:r w:rsidR="005A622A" w:rsidRPr="00886B03">
        <w:rPr>
          <w:sz w:val="28"/>
          <w:szCs w:val="28"/>
        </w:rPr>
        <w:t>удостоверение о повышении квалификации - для лиц, прошедших повышение квалификации по программе в объеме от 16 часов;</w:t>
      </w:r>
    </w:p>
    <w:p w:rsidR="00F83A0E" w:rsidRPr="00886B03" w:rsidRDefault="001D0D14" w:rsidP="001D0D14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 </w:t>
      </w:r>
      <w:r w:rsidR="005A622A" w:rsidRPr="00886B03">
        <w:rPr>
          <w:sz w:val="28"/>
          <w:szCs w:val="28"/>
        </w:rPr>
        <w:t>диплом о профессиональной переподготовке - для лиц,</w:t>
      </w:r>
      <w:r w:rsidR="001229BE">
        <w:rPr>
          <w:sz w:val="28"/>
          <w:szCs w:val="28"/>
        </w:rPr>
        <w:t xml:space="preserve"> имеющих высшее профессиональное или среднее профессиональное образование и </w:t>
      </w:r>
      <w:r w:rsidR="005A622A" w:rsidRPr="00886B03">
        <w:rPr>
          <w:sz w:val="28"/>
          <w:szCs w:val="28"/>
        </w:rPr>
        <w:t xml:space="preserve"> прошедших обучение по программе в объеме </w:t>
      </w:r>
      <w:r w:rsidR="001229BE">
        <w:rPr>
          <w:sz w:val="28"/>
          <w:szCs w:val="28"/>
        </w:rPr>
        <w:t>не менее  252</w:t>
      </w:r>
      <w:r w:rsidR="005A622A" w:rsidRPr="00886B03">
        <w:rPr>
          <w:sz w:val="28"/>
          <w:szCs w:val="28"/>
        </w:rPr>
        <w:t xml:space="preserve"> часов;</w:t>
      </w:r>
    </w:p>
    <w:p w:rsidR="00F83A0E" w:rsidRPr="00886B03" w:rsidRDefault="001D0D14" w:rsidP="001D0D14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</w:t>
      </w:r>
      <w:r w:rsidR="005A622A" w:rsidRPr="00886B03">
        <w:rPr>
          <w:sz w:val="28"/>
          <w:szCs w:val="28"/>
        </w:rPr>
        <w:t>свидетельство о профессии рабочего, должности служащего - при профессиональном обучении.</w:t>
      </w:r>
    </w:p>
    <w:p w:rsidR="00F83A0E" w:rsidRDefault="005A622A">
      <w:pPr>
        <w:pStyle w:val="1"/>
        <w:numPr>
          <w:ilvl w:val="0"/>
          <w:numId w:val="4"/>
        </w:numPr>
        <w:shd w:val="clear" w:color="auto" w:fill="auto"/>
        <w:tabs>
          <w:tab w:val="left" w:pos="1405"/>
        </w:tabs>
        <w:ind w:firstLine="740"/>
        <w:jc w:val="both"/>
        <w:rPr>
          <w:sz w:val="28"/>
          <w:szCs w:val="28"/>
        </w:rPr>
      </w:pPr>
      <w:r w:rsidRPr="00886B03">
        <w:rPr>
          <w:sz w:val="28"/>
          <w:szCs w:val="28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программы, программы профессионального обучения и (или) отчисленным из колледжа, выдается справка о периоде обучения установленного</w:t>
      </w:r>
      <w:r w:rsidR="0089036A">
        <w:rPr>
          <w:sz w:val="28"/>
          <w:szCs w:val="28"/>
        </w:rPr>
        <w:t xml:space="preserve"> колледжем</w:t>
      </w:r>
      <w:r w:rsidRPr="00886B03">
        <w:rPr>
          <w:sz w:val="28"/>
          <w:szCs w:val="28"/>
        </w:rPr>
        <w:t xml:space="preserve"> образца.</w:t>
      </w:r>
    </w:p>
    <w:p w:rsidR="0089036A" w:rsidRDefault="0089036A" w:rsidP="0089036A">
      <w:pPr>
        <w:pStyle w:val="1"/>
        <w:shd w:val="clear" w:color="auto" w:fill="auto"/>
        <w:tabs>
          <w:tab w:val="left" w:pos="1405"/>
        </w:tabs>
        <w:ind w:left="740" w:firstLine="0"/>
        <w:jc w:val="both"/>
        <w:rPr>
          <w:sz w:val="28"/>
          <w:szCs w:val="28"/>
        </w:rPr>
      </w:pPr>
    </w:p>
    <w:p w:rsidR="0089036A" w:rsidRPr="00886B03" w:rsidRDefault="0089036A" w:rsidP="0089036A">
      <w:pPr>
        <w:pStyle w:val="1"/>
        <w:shd w:val="clear" w:color="auto" w:fill="auto"/>
        <w:tabs>
          <w:tab w:val="left" w:pos="1405"/>
        </w:tabs>
        <w:ind w:left="740" w:firstLine="0"/>
        <w:jc w:val="both"/>
        <w:rPr>
          <w:sz w:val="28"/>
          <w:szCs w:val="28"/>
        </w:rPr>
      </w:pPr>
    </w:p>
    <w:p w:rsidR="00F83A0E" w:rsidRPr="00886B03" w:rsidRDefault="005A622A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360"/>
        </w:tabs>
        <w:spacing w:after="280"/>
        <w:rPr>
          <w:sz w:val="28"/>
          <w:szCs w:val="28"/>
        </w:rPr>
      </w:pPr>
      <w:bookmarkStart w:id="5" w:name="bookmark6"/>
      <w:bookmarkStart w:id="6" w:name="bookmark7"/>
      <w:r w:rsidRPr="00886B03">
        <w:rPr>
          <w:sz w:val="28"/>
          <w:szCs w:val="28"/>
        </w:rPr>
        <w:t>Порядок применения ЭО и ДОТ при реализации ДПП и ПО</w:t>
      </w:r>
      <w:bookmarkEnd w:id="5"/>
      <w:bookmarkEnd w:id="6"/>
      <w:r w:rsidR="0089036A">
        <w:rPr>
          <w:sz w:val="28"/>
          <w:szCs w:val="28"/>
        </w:rPr>
        <w:t>.</w:t>
      </w:r>
    </w:p>
    <w:p w:rsidR="00F83A0E" w:rsidRPr="00886B03" w:rsidRDefault="005A622A">
      <w:pPr>
        <w:pStyle w:val="1"/>
        <w:numPr>
          <w:ilvl w:val="1"/>
          <w:numId w:val="5"/>
        </w:numPr>
        <w:shd w:val="clear" w:color="auto" w:fill="auto"/>
        <w:tabs>
          <w:tab w:val="left" w:pos="1405"/>
        </w:tabs>
        <w:spacing w:line="240" w:lineRule="auto"/>
        <w:ind w:firstLine="860"/>
        <w:jc w:val="both"/>
        <w:rPr>
          <w:sz w:val="28"/>
          <w:szCs w:val="28"/>
        </w:rPr>
      </w:pPr>
      <w:r w:rsidRPr="00886B03">
        <w:rPr>
          <w:sz w:val="28"/>
          <w:szCs w:val="28"/>
        </w:rPr>
        <w:t xml:space="preserve">С применением ЭО и ДОТ в колледже </w:t>
      </w:r>
      <w:r w:rsidR="001229BE">
        <w:rPr>
          <w:sz w:val="28"/>
          <w:szCs w:val="28"/>
        </w:rPr>
        <w:t>реализуются</w:t>
      </w:r>
      <w:r w:rsidRPr="00886B03">
        <w:rPr>
          <w:sz w:val="28"/>
          <w:szCs w:val="28"/>
        </w:rPr>
        <w:t xml:space="preserve"> следующие дополнительные профессиональные программы:</w:t>
      </w:r>
    </w:p>
    <w:p w:rsidR="00F83A0E" w:rsidRPr="00886B03" w:rsidRDefault="005A622A">
      <w:pPr>
        <w:pStyle w:val="1"/>
        <w:shd w:val="clear" w:color="auto" w:fill="auto"/>
        <w:spacing w:after="280" w:line="240" w:lineRule="auto"/>
        <w:ind w:firstLine="860"/>
        <w:rPr>
          <w:sz w:val="28"/>
          <w:szCs w:val="28"/>
        </w:rPr>
      </w:pPr>
      <w:r w:rsidRPr="00886B03">
        <w:rPr>
          <w:sz w:val="28"/>
          <w:szCs w:val="28"/>
        </w:rPr>
        <w:t>•дополнительные профессиональные программы повышения квалификации;</w:t>
      </w:r>
    </w:p>
    <w:p w:rsidR="00F83A0E" w:rsidRPr="00886B03" w:rsidRDefault="005A622A">
      <w:pPr>
        <w:pStyle w:val="1"/>
        <w:numPr>
          <w:ilvl w:val="0"/>
          <w:numId w:val="6"/>
        </w:numPr>
        <w:shd w:val="clear" w:color="auto" w:fill="auto"/>
        <w:tabs>
          <w:tab w:val="left" w:pos="1052"/>
        </w:tabs>
        <w:ind w:firstLine="880"/>
        <w:jc w:val="both"/>
        <w:rPr>
          <w:sz w:val="28"/>
          <w:szCs w:val="28"/>
        </w:rPr>
      </w:pPr>
      <w:r w:rsidRPr="00886B03">
        <w:rPr>
          <w:sz w:val="28"/>
          <w:szCs w:val="28"/>
        </w:rPr>
        <w:t xml:space="preserve">дополнительные профессиональные программы </w:t>
      </w:r>
      <w:r w:rsidR="001229BE">
        <w:rPr>
          <w:sz w:val="28"/>
          <w:szCs w:val="28"/>
        </w:rPr>
        <w:t>профессиональной переподготовки.</w:t>
      </w:r>
    </w:p>
    <w:p w:rsidR="00F83A0E" w:rsidRPr="00886B03" w:rsidRDefault="005A622A">
      <w:pPr>
        <w:pStyle w:val="1"/>
        <w:numPr>
          <w:ilvl w:val="1"/>
          <w:numId w:val="5"/>
        </w:numPr>
        <w:shd w:val="clear" w:color="auto" w:fill="auto"/>
        <w:tabs>
          <w:tab w:val="left" w:pos="1418"/>
        </w:tabs>
        <w:ind w:firstLine="880"/>
        <w:jc w:val="both"/>
        <w:rPr>
          <w:sz w:val="28"/>
          <w:szCs w:val="28"/>
        </w:rPr>
      </w:pPr>
      <w:r w:rsidRPr="00886B03">
        <w:rPr>
          <w:sz w:val="28"/>
          <w:szCs w:val="28"/>
        </w:rPr>
        <w:t>Колледж реализует дополнительн</w:t>
      </w:r>
      <w:r w:rsidR="001229BE">
        <w:rPr>
          <w:sz w:val="28"/>
          <w:szCs w:val="28"/>
        </w:rPr>
        <w:t xml:space="preserve">ые профессиональные программы </w:t>
      </w:r>
      <w:r w:rsidRPr="00886B03">
        <w:rPr>
          <w:sz w:val="28"/>
          <w:szCs w:val="28"/>
        </w:rPr>
        <w:t>с применением ЭО и ДОТ в полном объеме либо частично при проведении учебных занятий, текущего контроля успеваемости, промежуточной и итоговой аттестации слушателей.</w:t>
      </w:r>
    </w:p>
    <w:p w:rsidR="00F83A0E" w:rsidRPr="00886B03" w:rsidRDefault="005A622A">
      <w:pPr>
        <w:pStyle w:val="1"/>
        <w:numPr>
          <w:ilvl w:val="1"/>
          <w:numId w:val="5"/>
        </w:numPr>
        <w:shd w:val="clear" w:color="auto" w:fill="auto"/>
        <w:tabs>
          <w:tab w:val="left" w:pos="1418"/>
        </w:tabs>
        <w:ind w:firstLine="880"/>
        <w:jc w:val="both"/>
        <w:rPr>
          <w:sz w:val="28"/>
          <w:szCs w:val="28"/>
        </w:rPr>
      </w:pPr>
      <w:r w:rsidRPr="00886B03">
        <w:rPr>
          <w:sz w:val="28"/>
          <w:szCs w:val="28"/>
        </w:rPr>
        <w:t>Соотношение объема занятий, проводимых путем непосредственного взаимодействия преподавателей со слушателями, в том числе с применением электронного обучения и дистанционных образовательных технологий определяется учебным планом программы.</w:t>
      </w:r>
    </w:p>
    <w:p w:rsidR="00F83A0E" w:rsidRPr="00886B03" w:rsidRDefault="005A622A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886B03">
        <w:rPr>
          <w:sz w:val="28"/>
          <w:szCs w:val="28"/>
        </w:rPr>
        <w:t>Реализация дополнительных профессиональных образовательных программ и программ профессионального обучения может осуществляться при отсутствии учебных занятий, проводимых путем непосредственного взаимодействия преподавателя со слушателями в аудитории.</w:t>
      </w:r>
    </w:p>
    <w:p w:rsidR="00F83A0E" w:rsidRPr="00886B03" w:rsidRDefault="005A622A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886B03">
        <w:rPr>
          <w:sz w:val="28"/>
          <w:szCs w:val="28"/>
        </w:rPr>
        <w:t>При реализации дополнительных профессиональных программ и программ профессионального обучения с применением ЭО и ДОТ колледж:</w:t>
      </w:r>
    </w:p>
    <w:p w:rsidR="00F83A0E" w:rsidRPr="00886B03" w:rsidRDefault="005A622A">
      <w:pPr>
        <w:pStyle w:val="1"/>
        <w:numPr>
          <w:ilvl w:val="0"/>
          <w:numId w:val="6"/>
        </w:numPr>
        <w:shd w:val="clear" w:color="auto" w:fill="auto"/>
        <w:tabs>
          <w:tab w:val="left" w:pos="1191"/>
        </w:tabs>
        <w:ind w:firstLine="880"/>
        <w:jc w:val="both"/>
        <w:rPr>
          <w:sz w:val="28"/>
          <w:szCs w:val="28"/>
        </w:rPr>
      </w:pPr>
      <w:r w:rsidRPr="00886B03">
        <w:rPr>
          <w:sz w:val="28"/>
          <w:szCs w:val="28"/>
        </w:rPr>
        <w:t xml:space="preserve">создает условия для функционирования электронной информационно- </w:t>
      </w:r>
      <w:r w:rsidRPr="00886B03">
        <w:rPr>
          <w:sz w:val="28"/>
          <w:szCs w:val="28"/>
        </w:rPr>
        <w:lastRenderedPageBreak/>
        <w:t xml:space="preserve">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слушателями образовательных программ в полном объеме независимо от места нахождения </w:t>
      </w:r>
      <w:r w:rsidR="0089036A">
        <w:rPr>
          <w:sz w:val="28"/>
          <w:szCs w:val="28"/>
        </w:rPr>
        <w:t>слушателей</w:t>
      </w:r>
      <w:r w:rsidRPr="00886B03">
        <w:rPr>
          <w:sz w:val="28"/>
          <w:szCs w:val="28"/>
        </w:rPr>
        <w:t>;</w:t>
      </w:r>
    </w:p>
    <w:p w:rsidR="00F83A0E" w:rsidRPr="00886B03" w:rsidRDefault="005A622A">
      <w:pPr>
        <w:pStyle w:val="1"/>
        <w:numPr>
          <w:ilvl w:val="0"/>
          <w:numId w:val="6"/>
        </w:numPr>
        <w:shd w:val="clear" w:color="auto" w:fill="auto"/>
        <w:tabs>
          <w:tab w:val="left" w:pos="1418"/>
        </w:tabs>
        <w:ind w:firstLine="880"/>
        <w:jc w:val="both"/>
        <w:rPr>
          <w:sz w:val="28"/>
          <w:szCs w:val="28"/>
        </w:rPr>
      </w:pPr>
      <w:r w:rsidRPr="00886B03">
        <w:rPr>
          <w:sz w:val="28"/>
          <w:szCs w:val="28"/>
        </w:rPr>
        <w:t>оказывает учебно-методическую помощь слушателям, в том числе в форме индивидуальных консультаций, оказываемых дистанционно с использованием информационных и телекоммуникационных технологий или очно;</w:t>
      </w:r>
    </w:p>
    <w:p w:rsidR="00F83A0E" w:rsidRPr="00886B03" w:rsidRDefault="005A622A">
      <w:pPr>
        <w:pStyle w:val="1"/>
        <w:numPr>
          <w:ilvl w:val="0"/>
          <w:numId w:val="6"/>
        </w:numPr>
        <w:shd w:val="clear" w:color="auto" w:fill="auto"/>
        <w:tabs>
          <w:tab w:val="left" w:pos="1191"/>
        </w:tabs>
        <w:ind w:firstLine="880"/>
        <w:jc w:val="both"/>
        <w:rPr>
          <w:sz w:val="28"/>
          <w:szCs w:val="28"/>
        </w:rPr>
      </w:pPr>
      <w:r w:rsidRPr="00886B03">
        <w:rPr>
          <w:sz w:val="28"/>
          <w:szCs w:val="28"/>
        </w:rPr>
        <w:t>самостоятельно определяет объем аудиторной нагрузки и соотношение объема занятий, проводимых путем непосредственного взаимодействия педагогического работника со слушателем, и учебных занятий с применением электронного обучения, дистанционных образовательных технологий;</w:t>
      </w:r>
    </w:p>
    <w:p w:rsidR="00F83A0E" w:rsidRPr="00886B03" w:rsidRDefault="005A622A">
      <w:pPr>
        <w:pStyle w:val="1"/>
        <w:numPr>
          <w:ilvl w:val="0"/>
          <w:numId w:val="6"/>
        </w:numPr>
        <w:shd w:val="clear" w:color="auto" w:fill="auto"/>
        <w:tabs>
          <w:tab w:val="left" w:pos="1191"/>
        </w:tabs>
        <w:ind w:firstLine="880"/>
        <w:jc w:val="both"/>
        <w:rPr>
          <w:sz w:val="28"/>
          <w:szCs w:val="28"/>
        </w:rPr>
      </w:pPr>
      <w:r w:rsidRPr="00886B03">
        <w:rPr>
          <w:sz w:val="28"/>
          <w:szCs w:val="28"/>
        </w:rPr>
        <w:t>обеспечивает соответствующий применяемым технологиям уровень</w:t>
      </w:r>
    </w:p>
    <w:p w:rsidR="00F83A0E" w:rsidRPr="00886B03" w:rsidRDefault="005A622A">
      <w:pPr>
        <w:pStyle w:val="1"/>
        <w:shd w:val="clear" w:color="auto" w:fill="auto"/>
        <w:tabs>
          <w:tab w:val="left" w:pos="2285"/>
          <w:tab w:val="left" w:pos="5150"/>
          <w:tab w:val="left" w:pos="7171"/>
        </w:tabs>
        <w:ind w:firstLine="0"/>
        <w:jc w:val="both"/>
        <w:rPr>
          <w:sz w:val="28"/>
          <w:szCs w:val="28"/>
        </w:rPr>
      </w:pPr>
      <w:r w:rsidRPr="00886B03">
        <w:rPr>
          <w:sz w:val="28"/>
          <w:szCs w:val="28"/>
        </w:rPr>
        <w:t>подготовки</w:t>
      </w:r>
      <w:r w:rsidRPr="00886B03">
        <w:rPr>
          <w:sz w:val="28"/>
          <w:szCs w:val="28"/>
        </w:rPr>
        <w:tab/>
        <w:t>педагогических,</w:t>
      </w:r>
      <w:r w:rsidRPr="00886B03">
        <w:rPr>
          <w:sz w:val="28"/>
          <w:szCs w:val="28"/>
        </w:rPr>
        <w:tab/>
        <w:t>научных,</w:t>
      </w:r>
      <w:r w:rsidRPr="00886B03">
        <w:rPr>
          <w:sz w:val="28"/>
          <w:szCs w:val="28"/>
        </w:rPr>
        <w:tab/>
        <w:t>учебно-вспомогательных,</w:t>
      </w:r>
    </w:p>
    <w:p w:rsidR="00F83A0E" w:rsidRPr="00886B03" w:rsidRDefault="005A622A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r w:rsidRPr="00886B03">
        <w:rPr>
          <w:sz w:val="28"/>
          <w:szCs w:val="28"/>
        </w:rPr>
        <w:t>административно-хозяйственных работников по дополнительным профессиональным программам и программам профессионального обучения;</w:t>
      </w:r>
    </w:p>
    <w:p w:rsidR="00F83A0E" w:rsidRPr="00886B03" w:rsidRDefault="005A622A">
      <w:pPr>
        <w:pStyle w:val="1"/>
        <w:numPr>
          <w:ilvl w:val="0"/>
          <w:numId w:val="6"/>
        </w:numPr>
        <w:shd w:val="clear" w:color="auto" w:fill="auto"/>
        <w:tabs>
          <w:tab w:val="left" w:pos="1066"/>
        </w:tabs>
        <w:ind w:firstLine="880"/>
        <w:jc w:val="both"/>
        <w:rPr>
          <w:sz w:val="28"/>
          <w:szCs w:val="28"/>
        </w:rPr>
      </w:pPr>
      <w:r w:rsidRPr="00886B03">
        <w:rPr>
          <w:sz w:val="28"/>
          <w:szCs w:val="28"/>
        </w:rPr>
        <w:t>ведет учет и осуществляет хранение результатов образовательного процесса и внутренний документооборот на бумажном носителе</w:t>
      </w:r>
      <w:r w:rsidR="0089036A">
        <w:rPr>
          <w:sz w:val="28"/>
          <w:szCs w:val="28"/>
        </w:rPr>
        <w:t xml:space="preserve"> </w:t>
      </w:r>
      <w:r w:rsidRPr="00886B03">
        <w:rPr>
          <w:sz w:val="28"/>
          <w:szCs w:val="28"/>
        </w:rPr>
        <w:t xml:space="preserve">и/или в электронно - цифровой форме в соответствии с требованиями Закона Российской Федерации </w:t>
      </w:r>
      <w:r w:rsidR="0089036A">
        <w:rPr>
          <w:sz w:val="28"/>
          <w:szCs w:val="28"/>
        </w:rPr>
        <w:t xml:space="preserve">        </w:t>
      </w:r>
      <w:r w:rsidRPr="00886B03">
        <w:rPr>
          <w:sz w:val="28"/>
          <w:szCs w:val="28"/>
        </w:rPr>
        <w:t xml:space="preserve">от 21 июля 1993 г. </w:t>
      </w:r>
      <w:r w:rsidR="0089036A">
        <w:rPr>
          <w:sz w:val="28"/>
          <w:szCs w:val="28"/>
          <w:lang w:eastAsia="en-US" w:bidi="en-US"/>
        </w:rPr>
        <w:t>№</w:t>
      </w:r>
      <w:r w:rsidRPr="00886B03">
        <w:rPr>
          <w:sz w:val="28"/>
          <w:szCs w:val="28"/>
          <w:lang w:eastAsia="en-US" w:bidi="en-US"/>
        </w:rPr>
        <w:t xml:space="preserve"> </w:t>
      </w:r>
      <w:r w:rsidRPr="00886B03">
        <w:rPr>
          <w:sz w:val="28"/>
          <w:szCs w:val="28"/>
        </w:rPr>
        <w:t xml:space="preserve">5485-1 "О государственной тайне", Федерального закона </w:t>
      </w:r>
      <w:r w:rsidR="0089036A">
        <w:rPr>
          <w:sz w:val="28"/>
          <w:szCs w:val="28"/>
        </w:rPr>
        <w:t xml:space="preserve">          </w:t>
      </w:r>
      <w:r w:rsidRPr="00886B03">
        <w:rPr>
          <w:sz w:val="28"/>
          <w:szCs w:val="28"/>
        </w:rPr>
        <w:t xml:space="preserve">от 27 июля 2006 г. </w:t>
      </w:r>
      <w:r w:rsidR="0089036A">
        <w:rPr>
          <w:sz w:val="28"/>
          <w:szCs w:val="28"/>
          <w:lang w:eastAsia="en-US" w:bidi="en-US"/>
        </w:rPr>
        <w:t>№</w:t>
      </w:r>
      <w:r w:rsidRPr="00886B03">
        <w:rPr>
          <w:sz w:val="28"/>
          <w:szCs w:val="28"/>
          <w:lang w:eastAsia="en-US" w:bidi="en-US"/>
        </w:rPr>
        <w:t xml:space="preserve"> </w:t>
      </w:r>
      <w:r w:rsidRPr="00886B03">
        <w:rPr>
          <w:sz w:val="28"/>
          <w:szCs w:val="28"/>
        </w:rPr>
        <w:t xml:space="preserve">152-ФЗ </w:t>
      </w:r>
      <w:r w:rsidR="0089036A">
        <w:rPr>
          <w:sz w:val="28"/>
          <w:szCs w:val="28"/>
        </w:rPr>
        <w:t xml:space="preserve"> </w:t>
      </w:r>
      <w:r w:rsidRPr="00886B03">
        <w:rPr>
          <w:sz w:val="28"/>
          <w:szCs w:val="28"/>
        </w:rPr>
        <w:t xml:space="preserve">"О персональных данных", Федерального закона </w:t>
      </w:r>
      <w:r w:rsidR="0089036A">
        <w:rPr>
          <w:sz w:val="28"/>
          <w:szCs w:val="28"/>
        </w:rPr>
        <w:t xml:space="preserve">         </w:t>
      </w:r>
      <w:r w:rsidRPr="00886B03">
        <w:rPr>
          <w:sz w:val="28"/>
          <w:szCs w:val="28"/>
        </w:rPr>
        <w:t xml:space="preserve">от 06 апреля 2011 г. </w:t>
      </w:r>
      <w:r w:rsidR="0089036A">
        <w:rPr>
          <w:sz w:val="28"/>
          <w:szCs w:val="28"/>
          <w:lang w:eastAsia="en-US" w:bidi="en-US"/>
        </w:rPr>
        <w:t>№</w:t>
      </w:r>
      <w:r w:rsidRPr="00886B03">
        <w:rPr>
          <w:sz w:val="28"/>
          <w:szCs w:val="28"/>
          <w:lang w:eastAsia="en-US" w:bidi="en-US"/>
        </w:rPr>
        <w:t xml:space="preserve"> </w:t>
      </w:r>
      <w:r w:rsidRPr="00886B03">
        <w:rPr>
          <w:sz w:val="28"/>
          <w:szCs w:val="28"/>
        </w:rPr>
        <w:t>63-ФЗ "Об электронной подписи".</w:t>
      </w:r>
    </w:p>
    <w:p w:rsidR="006132B1" w:rsidRDefault="005A622A" w:rsidP="006132B1">
      <w:pPr>
        <w:pStyle w:val="1"/>
        <w:shd w:val="clear" w:color="auto" w:fill="auto"/>
        <w:ind w:firstLine="880"/>
        <w:jc w:val="both"/>
        <w:rPr>
          <w:sz w:val="28"/>
          <w:szCs w:val="28"/>
        </w:rPr>
      </w:pPr>
      <w:r w:rsidRPr="00886B03">
        <w:rPr>
          <w:sz w:val="28"/>
          <w:szCs w:val="28"/>
        </w:rPr>
        <w:t>3.4 Преподаватели и структурные подразделения колледжа, обеспечивающие образовательный процесс, вправе использовать материалы, размещенные в системе федеральных</w:t>
      </w:r>
      <w:r w:rsidR="006132B1">
        <w:rPr>
          <w:sz w:val="28"/>
          <w:szCs w:val="28"/>
        </w:rPr>
        <w:t xml:space="preserve">  </w:t>
      </w:r>
      <w:r w:rsidRPr="00886B03">
        <w:rPr>
          <w:sz w:val="28"/>
          <w:szCs w:val="28"/>
        </w:rPr>
        <w:t xml:space="preserve"> образовательных </w:t>
      </w:r>
      <w:r w:rsidR="006132B1">
        <w:rPr>
          <w:sz w:val="28"/>
          <w:szCs w:val="28"/>
        </w:rPr>
        <w:t xml:space="preserve">  </w:t>
      </w:r>
      <w:r w:rsidRPr="00886B03">
        <w:rPr>
          <w:sz w:val="28"/>
          <w:szCs w:val="28"/>
        </w:rPr>
        <w:t xml:space="preserve">порталов, </w:t>
      </w:r>
      <w:r w:rsidR="006132B1">
        <w:rPr>
          <w:sz w:val="28"/>
          <w:szCs w:val="28"/>
        </w:rPr>
        <w:t xml:space="preserve">   </w:t>
      </w:r>
      <w:r w:rsidRPr="00886B03">
        <w:rPr>
          <w:sz w:val="28"/>
          <w:szCs w:val="28"/>
        </w:rPr>
        <w:t xml:space="preserve">самостоятельно </w:t>
      </w:r>
      <w:r w:rsidR="006132B1">
        <w:rPr>
          <w:sz w:val="28"/>
          <w:szCs w:val="28"/>
        </w:rPr>
        <w:t xml:space="preserve">  </w:t>
      </w:r>
      <w:r w:rsidRPr="00886B03">
        <w:rPr>
          <w:sz w:val="28"/>
          <w:szCs w:val="28"/>
        </w:rPr>
        <w:t xml:space="preserve">и </w:t>
      </w:r>
      <w:r w:rsidR="006132B1">
        <w:rPr>
          <w:sz w:val="28"/>
          <w:szCs w:val="28"/>
        </w:rPr>
        <w:t xml:space="preserve">   </w:t>
      </w:r>
      <w:r w:rsidRPr="00886B03">
        <w:rPr>
          <w:sz w:val="28"/>
          <w:szCs w:val="28"/>
        </w:rPr>
        <w:t>(или)</w:t>
      </w:r>
      <w:r w:rsidR="006132B1">
        <w:rPr>
          <w:sz w:val="28"/>
          <w:szCs w:val="28"/>
        </w:rPr>
        <w:t xml:space="preserve"> </w:t>
      </w:r>
      <w:r w:rsidRPr="00886B03">
        <w:rPr>
          <w:sz w:val="28"/>
          <w:szCs w:val="28"/>
        </w:rPr>
        <w:t xml:space="preserve"> совместно </w:t>
      </w:r>
    </w:p>
    <w:p w:rsidR="00F83A0E" w:rsidRPr="00886B03" w:rsidRDefault="005A622A" w:rsidP="006132B1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r w:rsidRPr="00886B03">
        <w:rPr>
          <w:sz w:val="28"/>
          <w:szCs w:val="28"/>
        </w:rPr>
        <w:t>использовать информационные ресурсы российских и зарубежных юридических и физических лиц в объеме и способами, не противоречащими законодательству Российской Федерации.</w:t>
      </w:r>
    </w:p>
    <w:p w:rsidR="00F83A0E" w:rsidRPr="00886B03" w:rsidRDefault="0089036A">
      <w:pPr>
        <w:pStyle w:val="1"/>
        <w:numPr>
          <w:ilvl w:val="0"/>
          <w:numId w:val="7"/>
        </w:numPr>
        <w:shd w:val="clear" w:color="auto" w:fill="auto"/>
        <w:tabs>
          <w:tab w:val="left" w:pos="1328"/>
        </w:tabs>
        <w:ind w:firstLine="880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Д</w:t>
      </w:r>
      <w:r w:rsidR="005A622A" w:rsidRPr="00886B03">
        <w:rPr>
          <w:sz w:val="28"/>
          <w:szCs w:val="28"/>
        </w:rPr>
        <w:t>ПП и ППО с применением ЭО и ДОТ в колледже созданы условия для функционирования электронной информационно - образовательной среды, которая предназначена для:</w:t>
      </w:r>
    </w:p>
    <w:p w:rsidR="00F83A0E" w:rsidRPr="00886B03" w:rsidRDefault="005A622A">
      <w:pPr>
        <w:pStyle w:val="1"/>
        <w:numPr>
          <w:ilvl w:val="0"/>
          <w:numId w:val="2"/>
        </w:numPr>
        <w:shd w:val="clear" w:color="auto" w:fill="auto"/>
        <w:tabs>
          <w:tab w:val="left" w:pos="965"/>
        </w:tabs>
        <w:ind w:firstLine="720"/>
        <w:jc w:val="both"/>
        <w:rPr>
          <w:sz w:val="28"/>
          <w:szCs w:val="28"/>
        </w:rPr>
      </w:pPr>
      <w:r w:rsidRPr="00886B03">
        <w:rPr>
          <w:sz w:val="28"/>
          <w:szCs w:val="28"/>
        </w:rPr>
        <w:t>разработки, хранения, обновления и систематизации электронных информационных и образовательных ресурсов;</w:t>
      </w:r>
    </w:p>
    <w:p w:rsidR="00F83A0E" w:rsidRPr="00886B03" w:rsidRDefault="005A622A">
      <w:pPr>
        <w:pStyle w:val="1"/>
        <w:numPr>
          <w:ilvl w:val="0"/>
          <w:numId w:val="2"/>
        </w:numPr>
        <w:shd w:val="clear" w:color="auto" w:fill="auto"/>
        <w:tabs>
          <w:tab w:val="left" w:pos="965"/>
        </w:tabs>
        <w:ind w:firstLine="720"/>
        <w:jc w:val="both"/>
        <w:rPr>
          <w:sz w:val="28"/>
          <w:szCs w:val="28"/>
        </w:rPr>
      </w:pPr>
      <w:r w:rsidRPr="00886B03">
        <w:rPr>
          <w:sz w:val="28"/>
          <w:szCs w:val="28"/>
        </w:rPr>
        <w:t>обеспечения доступа слушателей и сотрудников, независимо от места их нахождения, к электронным информационным ресурсам, электронным образовательным ресурсам посредством использования информационно</w:t>
      </w:r>
    </w:p>
    <w:p w:rsidR="00F83A0E" w:rsidRPr="00886B03" w:rsidRDefault="005A622A">
      <w:pPr>
        <w:pStyle w:val="1"/>
        <w:numPr>
          <w:ilvl w:val="0"/>
          <w:numId w:val="2"/>
        </w:numPr>
        <w:shd w:val="clear" w:color="auto" w:fill="auto"/>
        <w:tabs>
          <w:tab w:val="left" w:pos="965"/>
        </w:tabs>
        <w:ind w:firstLine="720"/>
        <w:jc w:val="both"/>
        <w:rPr>
          <w:sz w:val="28"/>
          <w:szCs w:val="28"/>
        </w:rPr>
      </w:pPr>
      <w:r w:rsidRPr="00886B03">
        <w:rPr>
          <w:sz w:val="28"/>
          <w:szCs w:val="28"/>
        </w:rPr>
        <w:t>телекоммуникационных технологий и сервисов;</w:t>
      </w:r>
    </w:p>
    <w:p w:rsidR="00F83A0E" w:rsidRPr="00886B03" w:rsidRDefault="005A622A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886B03">
        <w:rPr>
          <w:sz w:val="28"/>
          <w:szCs w:val="28"/>
        </w:rPr>
        <w:t>-</w:t>
      </w:r>
      <w:r w:rsidR="0089036A">
        <w:rPr>
          <w:sz w:val="28"/>
          <w:szCs w:val="28"/>
        </w:rPr>
        <w:t xml:space="preserve">  </w:t>
      </w:r>
      <w:r w:rsidRPr="00886B03">
        <w:rPr>
          <w:sz w:val="28"/>
          <w:szCs w:val="28"/>
        </w:rPr>
        <w:t>синхронного и асинхронного взаимодействия участников образовательного процесса с применением ЭО и ДОТ;</w:t>
      </w:r>
    </w:p>
    <w:p w:rsidR="00F83A0E" w:rsidRPr="00886B03" w:rsidRDefault="005A622A">
      <w:pPr>
        <w:pStyle w:val="1"/>
        <w:numPr>
          <w:ilvl w:val="0"/>
          <w:numId w:val="2"/>
        </w:numPr>
        <w:shd w:val="clear" w:color="auto" w:fill="auto"/>
        <w:tabs>
          <w:tab w:val="left" w:pos="965"/>
        </w:tabs>
        <w:ind w:firstLine="720"/>
        <w:jc w:val="both"/>
        <w:rPr>
          <w:sz w:val="28"/>
          <w:szCs w:val="28"/>
        </w:rPr>
      </w:pPr>
      <w:r w:rsidRPr="00886B03">
        <w:rPr>
          <w:sz w:val="28"/>
          <w:szCs w:val="28"/>
        </w:rPr>
        <w:t>обеспечения индивидуализации образовательной траектории слушателя;</w:t>
      </w:r>
    </w:p>
    <w:p w:rsidR="00F83A0E" w:rsidRPr="00886B03" w:rsidRDefault="005A622A">
      <w:pPr>
        <w:pStyle w:val="1"/>
        <w:numPr>
          <w:ilvl w:val="0"/>
          <w:numId w:val="2"/>
        </w:numPr>
        <w:shd w:val="clear" w:color="auto" w:fill="auto"/>
        <w:tabs>
          <w:tab w:val="left" w:pos="1001"/>
        </w:tabs>
        <w:ind w:firstLine="800"/>
        <w:jc w:val="both"/>
        <w:rPr>
          <w:sz w:val="28"/>
          <w:szCs w:val="28"/>
        </w:rPr>
      </w:pPr>
      <w:r w:rsidRPr="00886B03">
        <w:rPr>
          <w:sz w:val="28"/>
          <w:szCs w:val="28"/>
        </w:rPr>
        <w:t>обеспечения механизмов и процедур мониторинга качества образовательного процесса.</w:t>
      </w:r>
    </w:p>
    <w:p w:rsidR="00F83A0E" w:rsidRPr="00886B03" w:rsidRDefault="005A622A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r w:rsidRPr="00886B03">
        <w:rPr>
          <w:sz w:val="28"/>
          <w:szCs w:val="28"/>
        </w:rPr>
        <w:t>Элементами электронной информационно-образовательной среды являются:</w:t>
      </w:r>
    </w:p>
    <w:p w:rsidR="00F83A0E" w:rsidRPr="00886B03" w:rsidRDefault="0026477E">
      <w:pPr>
        <w:pStyle w:val="1"/>
        <w:numPr>
          <w:ilvl w:val="0"/>
          <w:numId w:val="2"/>
        </w:numPr>
        <w:shd w:val="clear" w:color="auto" w:fill="auto"/>
        <w:tabs>
          <w:tab w:val="left" w:pos="1109"/>
        </w:tabs>
        <w:ind w:firstLine="880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 колледжа</w:t>
      </w:r>
      <w:r w:rsidR="005A622A" w:rsidRPr="00886B03">
        <w:rPr>
          <w:sz w:val="28"/>
          <w:szCs w:val="28"/>
          <w:lang w:eastAsia="en-US" w:bidi="en-US"/>
        </w:rPr>
        <w:t>;</w:t>
      </w:r>
    </w:p>
    <w:p w:rsidR="00F83A0E" w:rsidRPr="00886B03" w:rsidRDefault="005A622A">
      <w:pPr>
        <w:pStyle w:val="1"/>
        <w:numPr>
          <w:ilvl w:val="0"/>
          <w:numId w:val="2"/>
        </w:numPr>
        <w:shd w:val="clear" w:color="auto" w:fill="auto"/>
        <w:tabs>
          <w:tab w:val="left" w:pos="1099"/>
        </w:tabs>
        <w:ind w:firstLine="880"/>
        <w:jc w:val="both"/>
        <w:rPr>
          <w:sz w:val="28"/>
          <w:szCs w:val="28"/>
        </w:rPr>
      </w:pPr>
      <w:r w:rsidRPr="00886B03">
        <w:rPr>
          <w:sz w:val="28"/>
          <w:szCs w:val="28"/>
        </w:rPr>
        <w:lastRenderedPageBreak/>
        <w:t xml:space="preserve">отдельный канал электронной почты </w:t>
      </w:r>
    </w:p>
    <w:p w:rsidR="00F83A0E" w:rsidRPr="00886B03" w:rsidRDefault="005A622A">
      <w:pPr>
        <w:pStyle w:val="1"/>
        <w:numPr>
          <w:ilvl w:val="0"/>
          <w:numId w:val="2"/>
        </w:numPr>
        <w:shd w:val="clear" w:color="auto" w:fill="auto"/>
        <w:tabs>
          <w:tab w:val="left" w:pos="1099"/>
        </w:tabs>
        <w:ind w:firstLine="880"/>
        <w:jc w:val="both"/>
        <w:rPr>
          <w:sz w:val="28"/>
          <w:szCs w:val="28"/>
        </w:rPr>
      </w:pPr>
      <w:r w:rsidRPr="00886B03">
        <w:rPr>
          <w:sz w:val="28"/>
          <w:szCs w:val="28"/>
        </w:rPr>
        <w:t>электронно-библиотечная система (ЭБС);</w:t>
      </w:r>
    </w:p>
    <w:p w:rsidR="00F83A0E" w:rsidRPr="00886B03" w:rsidRDefault="005A622A">
      <w:pPr>
        <w:pStyle w:val="1"/>
        <w:numPr>
          <w:ilvl w:val="0"/>
          <w:numId w:val="2"/>
        </w:numPr>
        <w:shd w:val="clear" w:color="auto" w:fill="auto"/>
        <w:tabs>
          <w:tab w:val="left" w:pos="1069"/>
        </w:tabs>
        <w:ind w:firstLine="880"/>
        <w:jc w:val="both"/>
        <w:rPr>
          <w:sz w:val="28"/>
          <w:szCs w:val="28"/>
        </w:rPr>
      </w:pPr>
      <w:r w:rsidRPr="00886B03">
        <w:rPr>
          <w:sz w:val="28"/>
          <w:szCs w:val="28"/>
        </w:rPr>
        <w:t>методические рекомендации слушателям п</w:t>
      </w:r>
      <w:r w:rsidR="00DB31BC">
        <w:rPr>
          <w:sz w:val="28"/>
          <w:szCs w:val="28"/>
        </w:rPr>
        <w:t>о различным аспектам освоения ДП</w:t>
      </w:r>
      <w:r w:rsidRPr="00886B03">
        <w:rPr>
          <w:sz w:val="28"/>
          <w:szCs w:val="28"/>
        </w:rPr>
        <w:t xml:space="preserve">П и </w:t>
      </w:r>
      <w:r w:rsidR="00DB31BC">
        <w:rPr>
          <w:sz w:val="28"/>
          <w:szCs w:val="28"/>
        </w:rPr>
        <w:t>ППО</w:t>
      </w:r>
      <w:r w:rsidRPr="00886B03">
        <w:rPr>
          <w:sz w:val="28"/>
          <w:szCs w:val="28"/>
        </w:rPr>
        <w:t xml:space="preserve"> (написания письменных работ, подготовки итоговых аттестационных работ и т.д.)</w:t>
      </w:r>
    </w:p>
    <w:p w:rsidR="00F83A0E" w:rsidRPr="00886B03" w:rsidRDefault="005A622A">
      <w:pPr>
        <w:pStyle w:val="1"/>
        <w:numPr>
          <w:ilvl w:val="0"/>
          <w:numId w:val="7"/>
        </w:numPr>
        <w:shd w:val="clear" w:color="auto" w:fill="auto"/>
        <w:tabs>
          <w:tab w:val="left" w:pos="1333"/>
        </w:tabs>
        <w:ind w:firstLine="880"/>
        <w:jc w:val="both"/>
        <w:rPr>
          <w:sz w:val="28"/>
          <w:szCs w:val="28"/>
        </w:rPr>
      </w:pPr>
      <w:r w:rsidRPr="00886B03">
        <w:rPr>
          <w:sz w:val="28"/>
          <w:szCs w:val="28"/>
        </w:rPr>
        <w:t>Образовательный процесс по Д</w:t>
      </w:r>
      <w:r w:rsidR="00DB31BC">
        <w:rPr>
          <w:sz w:val="28"/>
          <w:szCs w:val="28"/>
        </w:rPr>
        <w:t>ПП</w:t>
      </w:r>
      <w:r w:rsidRPr="00886B03">
        <w:rPr>
          <w:sz w:val="28"/>
          <w:szCs w:val="28"/>
        </w:rPr>
        <w:t xml:space="preserve"> и ППО с применением дистанционных образовательных технологий организуется по утвержденному </w:t>
      </w:r>
      <w:r w:rsidR="00DB31BC">
        <w:rPr>
          <w:sz w:val="28"/>
          <w:szCs w:val="28"/>
        </w:rPr>
        <w:t>директором</w:t>
      </w:r>
      <w:r w:rsidRPr="00886B03">
        <w:rPr>
          <w:sz w:val="28"/>
          <w:szCs w:val="28"/>
        </w:rPr>
        <w:t xml:space="preserve"> расписанию</w:t>
      </w:r>
      <w:r w:rsidR="00DB31BC">
        <w:rPr>
          <w:sz w:val="28"/>
          <w:szCs w:val="28"/>
        </w:rPr>
        <w:t xml:space="preserve"> </w:t>
      </w:r>
      <w:r w:rsidR="0026477E">
        <w:rPr>
          <w:sz w:val="28"/>
          <w:szCs w:val="28"/>
        </w:rPr>
        <w:t>учебных занятий</w:t>
      </w:r>
      <w:r w:rsidRPr="00886B03">
        <w:rPr>
          <w:i/>
          <w:iCs/>
          <w:sz w:val="28"/>
          <w:szCs w:val="28"/>
        </w:rPr>
        <w:t>,</w:t>
      </w:r>
      <w:r w:rsidRPr="00886B03">
        <w:rPr>
          <w:sz w:val="28"/>
          <w:szCs w:val="28"/>
        </w:rPr>
        <w:t xml:space="preserve"> составленному в соо</w:t>
      </w:r>
      <w:r w:rsidR="00DB31BC">
        <w:rPr>
          <w:sz w:val="28"/>
          <w:szCs w:val="28"/>
        </w:rPr>
        <w:t>тветствии с учебным планом ДПП и ППО</w:t>
      </w:r>
      <w:r w:rsidRPr="00886B03">
        <w:rPr>
          <w:sz w:val="28"/>
          <w:szCs w:val="28"/>
        </w:rPr>
        <w:t>.</w:t>
      </w:r>
    </w:p>
    <w:p w:rsidR="00F83A0E" w:rsidRPr="00886B03" w:rsidRDefault="005A622A">
      <w:pPr>
        <w:pStyle w:val="1"/>
        <w:numPr>
          <w:ilvl w:val="0"/>
          <w:numId w:val="7"/>
        </w:numPr>
        <w:shd w:val="clear" w:color="auto" w:fill="auto"/>
        <w:tabs>
          <w:tab w:val="left" w:pos="1328"/>
        </w:tabs>
        <w:ind w:firstLine="880"/>
        <w:jc w:val="both"/>
        <w:rPr>
          <w:sz w:val="28"/>
          <w:szCs w:val="28"/>
        </w:rPr>
      </w:pPr>
      <w:r w:rsidRPr="00886B03">
        <w:rPr>
          <w:sz w:val="28"/>
          <w:szCs w:val="28"/>
        </w:rPr>
        <w:t>Контактная работа преподавательского состава и слушателей, включает в себя: консультации по электронной почте, телекоммуникациям; групповые консультации, индивидуальную работу, промежуточную и итоговую аттестацию.</w:t>
      </w:r>
    </w:p>
    <w:p w:rsidR="00F83A0E" w:rsidRPr="00886B03" w:rsidRDefault="005A622A">
      <w:pPr>
        <w:pStyle w:val="1"/>
        <w:shd w:val="clear" w:color="auto" w:fill="auto"/>
        <w:ind w:firstLine="880"/>
        <w:jc w:val="both"/>
        <w:rPr>
          <w:sz w:val="28"/>
          <w:szCs w:val="28"/>
        </w:rPr>
      </w:pPr>
      <w:r w:rsidRPr="00886B03">
        <w:rPr>
          <w:sz w:val="28"/>
          <w:szCs w:val="28"/>
        </w:rPr>
        <w:t>Контактная работа слушателей с преподавательским составом может быть как аудиторной, так и внеаудиторной.</w:t>
      </w:r>
    </w:p>
    <w:p w:rsidR="00F83A0E" w:rsidRPr="00886B03" w:rsidRDefault="005A622A">
      <w:pPr>
        <w:pStyle w:val="1"/>
        <w:numPr>
          <w:ilvl w:val="0"/>
          <w:numId w:val="7"/>
        </w:numPr>
        <w:shd w:val="clear" w:color="auto" w:fill="auto"/>
        <w:tabs>
          <w:tab w:val="left" w:pos="1333"/>
        </w:tabs>
        <w:ind w:firstLine="880"/>
        <w:jc w:val="both"/>
        <w:rPr>
          <w:sz w:val="28"/>
          <w:szCs w:val="28"/>
        </w:rPr>
      </w:pPr>
      <w:r w:rsidRPr="00886B03">
        <w:rPr>
          <w:sz w:val="28"/>
          <w:szCs w:val="28"/>
        </w:rPr>
        <w:t>Каждому слушателю либо корпоративному представителю Колледж высылает на электронную почту гиперссылку для входа в курс обучения. Слушатель самостоятельно изучает материал (раздел, тема) по дисциплине с помощью учебной литературы, лекционного материала, компьютерных обучающих и контролирующих программ.</w:t>
      </w:r>
    </w:p>
    <w:p w:rsidR="00F83A0E" w:rsidRPr="00886B03" w:rsidRDefault="005A622A">
      <w:pPr>
        <w:pStyle w:val="1"/>
        <w:numPr>
          <w:ilvl w:val="0"/>
          <w:numId w:val="7"/>
        </w:numPr>
        <w:shd w:val="clear" w:color="auto" w:fill="auto"/>
        <w:tabs>
          <w:tab w:val="left" w:pos="1493"/>
        </w:tabs>
        <w:ind w:firstLine="880"/>
        <w:jc w:val="both"/>
        <w:rPr>
          <w:sz w:val="28"/>
          <w:szCs w:val="28"/>
        </w:rPr>
      </w:pPr>
      <w:r w:rsidRPr="00886B03">
        <w:rPr>
          <w:sz w:val="28"/>
          <w:szCs w:val="28"/>
        </w:rPr>
        <w:t>Контроль качества освоения дополнительных профессиональных программ и программ профессионального обучения, реализуемых с использованием электронного обучения и дистанционных образовательных технологий, включает в себя промежуточную и итоговую аттестации слушателей.</w:t>
      </w:r>
    </w:p>
    <w:p w:rsidR="00F83A0E" w:rsidRDefault="005A622A" w:rsidP="001B6949">
      <w:pPr>
        <w:pStyle w:val="1"/>
        <w:shd w:val="clear" w:color="auto" w:fill="auto"/>
        <w:spacing w:line="240" w:lineRule="auto"/>
        <w:ind w:firstLine="880"/>
        <w:jc w:val="both"/>
        <w:rPr>
          <w:sz w:val="28"/>
          <w:szCs w:val="28"/>
        </w:rPr>
      </w:pPr>
      <w:r w:rsidRPr="00886B03">
        <w:rPr>
          <w:sz w:val="28"/>
          <w:szCs w:val="28"/>
        </w:rPr>
        <w:t xml:space="preserve">К итоговой аттестации слушатели допускаются при условии </w:t>
      </w:r>
      <w:r w:rsidR="00DB31BC">
        <w:rPr>
          <w:sz w:val="28"/>
          <w:szCs w:val="28"/>
        </w:rPr>
        <w:t>100% выполнения и освоения ДПП и ППО</w:t>
      </w:r>
      <w:r w:rsidRPr="00886B03">
        <w:rPr>
          <w:sz w:val="28"/>
          <w:szCs w:val="28"/>
        </w:rPr>
        <w:t>.</w:t>
      </w:r>
    </w:p>
    <w:p w:rsidR="00F83A0E" w:rsidRDefault="005A622A" w:rsidP="001B6949">
      <w:pPr>
        <w:pStyle w:val="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886B03">
        <w:rPr>
          <w:sz w:val="28"/>
          <w:szCs w:val="28"/>
        </w:rPr>
        <w:t>При реализации ДПП и ППО, осуществляемых с помощью дистанционных образовательных технологий, ведется индивидуальный учет результатов обучения (зачетные ведом</w:t>
      </w:r>
      <w:r w:rsidR="00DB31BC">
        <w:rPr>
          <w:sz w:val="28"/>
          <w:szCs w:val="28"/>
        </w:rPr>
        <w:t xml:space="preserve">ости, </w:t>
      </w:r>
      <w:r w:rsidRPr="00886B03">
        <w:rPr>
          <w:sz w:val="28"/>
          <w:szCs w:val="28"/>
        </w:rPr>
        <w:t xml:space="preserve"> протоколы заседания квалификационных комиссий), а также осуществляется их хранение и внутренний документооборот на бумажных носителях.</w:t>
      </w:r>
    </w:p>
    <w:p w:rsidR="00DB31BC" w:rsidRPr="00886B03" w:rsidRDefault="00DB31BC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</w:p>
    <w:p w:rsidR="00F83A0E" w:rsidRPr="00886B03" w:rsidRDefault="005A622A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571"/>
        </w:tabs>
        <w:spacing w:line="240" w:lineRule="auto"/>
        <w:rPr>
          <w:sz w:val="28"/>
          <w:szCs w:val="28"/>
        </w:rPr>
      </w:pPr>
      <w:bookmarkStart w:id="7" w:name="bookmark8"/>
      <w:bookmarkStart w:id="8" w:name="bookmark9"/>
      <w:r w:rsidRPr="00886B03">
        <w:rPr>
          <w:sz w:val="28"/>
          <w:szCs w:val="28"/>
        </w:rPr>
        <w:t>Слушатели и работники ДПО</w:t>
      </w:r>
      <w:bookmarkEnd w:id="7"/>
      <w:bookmarkEnd w:id="8"/>
    </w:p>
    <w:p w:rsidR="00F83A0E" w:rsidRPr="00886B03" w:rsidRDefault="001D0F1A">
      <w:pPr>
        <w:pStyle w:val="1"/>
        <w:numPr>
          <w:ilvl w:val="0"/>
          <w:numId w:val="8"/>
        </w:numPr>
        <w:shd w:val="clear" w:color="auto" w:fill="auto"/>
        <w:tabs>
          <w:tab w:val="left" w:pos="1368"/>
        </w:tabs>
        <w:spacing w:line="257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Слушателями ДПО и ПО </w:t>
      </w:r>
      <w:r w:rsidR="005A622A" w:rsidRPr="00886B03">
        <w:rPr>
          <w:sz w:val="28"/>
          <w:szCs w:val="28"/>
        </w:rPr>
        <w:t>являются лица, зачисленные на обучение соответствующим приказом директора колледжа, в соответствии</w:t>
      </w:r>
      <w:r>
        <w:rPr>
          <w:sz w:val="28"/>
          <w:szCs w:val="28"/>
        </w:rPr>
        <w:t xml:space="preserve"> с Правилами приема на обучение</w:t>
      </w:r>
      <w:r w:rsidR="005A622A" w:rsidRPr="00886B03">
        <w:rPr>
          <w:i/>
          <w:iCs/>
          <w:sz w:val="28"/>
          <w:szCs w:val="28"/>
        </w:rPr>
        <w:t>.</w:t>
      </w:r>
    </w:p>
    <w:p w:rsidR="00F83A0E" w:rsidRPr="00886B03" w:rsidRDefault="005A622A">
      <w:pPr>
        <w:pStyle w:val="1"/>
        <w:numPr>
          <w:ilvl w:val="0"/>
          <w:numId w:val="8"/>
        </w:numPr>
        <w:shd w:val="clear" w:color="auto" w:fill="auto"/>
        <w:tabs>
          <w:tab w:val="left" w:pos="1177"/>
        </w:tabs>
        <w:spacing w:line="257" w:lineRule="auto"/>
        <w:ind w:firstLine="740"/>
        <w:jc w:val="both"/>
        <w:rPr>
          <w:sz w:val="28"/>
          <w:szCs w:val="28"/>
        </w:rPr>
      </w:pPr>
      <w:r w:rsidRPr="00886B03">
        <w:rPr>
          <w:sz w:val="28"/>
          <w:szCs w:val="28"/>
        </w:rPr>
        <w:t>По требованию слушателя или его законного представителя на время обучения выдается справка, свидетельствующая о сроках его пребывания в колледже.</w:t>
      </w:r>
    </w:p>
    <w:p w:rsidR="00F83A0E" w:rsidRPr="00886B03" w:rsidRDefault="005A622A">
      <w:pPr>
        <w:pStyle w:val="1"/>
        <w:numPr>
          <w:ilvl w:val="0"/>
          <w:numId w:val="8"/>
        </w:numPr>
        <w:shd w:val="clear" w:color="auto" w:fill="auto"/>
        <w:tabs>
          <w:tab w:val="left" w:pos="1368"/>
        </w:tabs>
        <w:spacing w:line="257" w:lineRule="auto"/>
        <w:ind w:firstLine="740"/>
        <w:jc w:val="both"/>
        <w:rPr>
          <w:sz w:val="28"/>
          <w:szCs w:val="28"/>
        </w:rPr>
      </w:pPr>
      <w:r w:rsidRPr="00886B03">
        <w:rPr>
          <w:sz w:val="28"/>
          <w:szCs w:val="28"/>
        </w:rPr>
        <w:t>Права и обязанности слушателей определяются законодательством Российской Федерации, Уставом колледжа, Правилами внутреннего распорядка колледжа, Договором.</w:t>
      </w:r>
    </w:p>
    <w:p w:rsidR="00F83A0E" w:rsidRDefault="005A622A">
      <w:pPr>
        <w:pStyle w:val="1"/>
        <w:shd w:val="clear" w:color="auto" w:fill="auto"/>
        <w:spacing w:line="257" w:lineRule="auto"/>
        <w:ind w:firstLine="740"/>
        <w:jc w:val="both"/>
        <w:rPr>
          <w:sz w:val="28"/>
          <w:szCs w:val="28"/>
        </w:rPr>
      </w:pPr>
      <w:r w:rsidRPr="00886B03">
        <w:rPr>
          <w:sz w:val="28"/>
          <w:szCs w:val="28"/>
        </w:rPr>
        <w:t>При невыполнении требований учебного плана, а также при грубом нарушении правил внутреннего распорядка слушатель отчисляется с выдачей соответствующей справки о пребывании на учебе.</w:t>
      </w:r>
    </w:p>
    <w:p w:rsidR="00204132" w:rsidRPr="00886B03" w:rsidRDefault="00204132">
      <w:pPr>
        <w:pStyle w:val="1"/>
        <w:shd w:val="clear" w:color="auto" w:fill="auto"/>
        <w:spacing w:line="257" w:lineRule="auto"/>
        <w:ind w:firstLine="740"/>
        <w:jc w:val="both"/>
        <w:rPr>
          <w:sz w:val="28"/>
          <w:szCs w:val="28"/>
        </w:rPr>
      </w:pPr>
    </w:p>
    <w:p w:rsidR="009662E9" w:rsidRDefault="00204132" w:rsidP="00204132">
      <w:pPr>
        <w:pStyle w:val="1"/>
        <w:shd w:val="clear" w:color="auto" w:fill="auto"/>
        <w:spacing w:after="260" w:line="257" w:lineRule="auto"/>
        <w:ind w:hanging="142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6600825" cy="8543925"/>
            <wp:effectExtent l="0" t="0" r="9525" b="9525"/>
            <wp:docPr id="4" name="Рисунок 4" descr="C:\Users\комп-1\Desktop\Положение ДПО и ПО конец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мп-1\Desktop\Положение ДПО и ПО конец_page-00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85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9DD" w:rsidRDefault="00C519DD">
      <w:pPr>
        <w:pStyle w:val="1"/>
        <w:shd w:val="clear" w:color="auto" w:fill="auto"/>
        <w:spacing w:after="260" w:line="257" w:lineRule="auto"/>
        <w:ind w:firstLine="740"/>
        <w:jc w:val="both"/>
        <w:rPr>
          <w:sz w:val="28"/>
          <w:szCs w:val="28"/>
        </w:rPr>
      </w:pPr>
    </w:p>
    <w:p w:rsidR="008E68EC" w:rsidRDefault="008E68EC" w:rsidP="00197326">
      <w:pPr>
        <w:pStyle w:val="1"/>
        <w:shd w:val="clear" w:color="auto" w:fill="auto"/>
        <w:spacing w:after="260" w:line="257" w:lineRule="auto"/>
        <w:ind w:firstLine="0"/>
        <w:jc w:val="both"/>
        <w:rPr>
          <w:sz w:val="28"/>
          <w:szCs w:val="28"/>
        </w:rPr>
      </w:pPr>
    </w:p>
    <w:sectPr w:rsidR="008E68EC">
      <w:footerReference w:type="even" r:id="rId12"/>
      <w:footerReference w:type="default" r:id="rId13"/>
      <w:type w:val="continuous"/>
      <w:pgSz w:w="11900" w:h="16840"/>
      <w:pgMar w:top="840" w:right="251" w:bottom="734" w:left="1253" w:header="41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389" w:rsidRDefault="00887389">
      <w:r>
        <w:separator/>
      </w:r>
    </w:p>
  </w:endnote>
  <w:endnote w:type="continuationSeparator" w:id="0">
    <w:p w:rsidR="00887389" w:rsidRDefault="0088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A0E" w:rsidRDefault="005A622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40A4677B" wp14:editId="7E22A7FB">
              <wp:simplePos x="0" y="0"/>
              <wp:positionH relativeFrom="page">
                <wp:posOffset>7071360</wp:posOffset>
              </wp:positionH>
              <wp:positionV relativeFrom="page">
                <wp:posOffset>10291445</wp:posOffset>
              </wp:positionV>
              <wp:extent cx="64135" cy="10668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83A0E" w:rsidRDefault="005A622A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04132" w:rsidRPr="00204132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A4677B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56.8pt;margin-top:810.35pt;width:5.05pt;height:8.4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" filled="f" stroked="f">
              <v:textbox style="mso-fit-shape-to-text:t" inset="0,0,0,0">
                <w:txbxContent>
                  <w:p w:rsidR="00F83A0E" w:rsidRDefault="005A622A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04132" w:rsidRPr="00204132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A0E" w:rsidRDefault="005A622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2934145" wp14:editId="363BBBEC">
              <wp:simplePos x="0" y="0"/>
              <wp:positionH relativeFrom="page">
                <wp:posOffset>7108190</wp:posOffset>
              </wp:positionH>
              <wp:positionV relativeFrom="page">
                <wp:posOffset>10291445</wp:posOffset>
              </wp:positionV>
              <wp:extent cx="3365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5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83A0E" w:rsidRDefault="005A622A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04132" w:rsidRPr="00204132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934145"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559.7pt;margin-top:810.35pt;width:2.65pt;height:8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" filled="f" stroked="f">
              <v:textbox style="mso-fit-shape-to-text:t" inset="0,0,0,0">
                <w:txbxContent>
                  <w:p w:rsidR="00F83A0E" w:rsidRDefault="005A622A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04132" w:rsidRPr="00204132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A0E" w:rsidRDefault="005A622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208A7493" wp14:editId="7AA6E252">
              <wp:simplePos x="0" y="0"/>
              <wp:positionH relativeFrom="page">
                <wp:posOffset>7108190</wp:posOffset>
              </wp:positionH>
              <wp:positionV relativeFrom="page">
                <wp:posOffset>10291445</wp:posOffset>
              </wp:positionV>
              <wp:extent cx="33655" cy="10668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5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83A0E" w:rsidRDefault="005A622A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04132" w:rsidRPr="00204132">
                            <w:rPr>
                              <w:noProof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8A7493" id="_x0000_t202" coordsize="21600,21600" o:spt="202" path="m,l,21600r21600,l21600,xe">
              <v:stroke joinstyle="miter"/>
              <v:path gradientshapeok="t" o:connecttype="rect"/>
            </v:shapetype>
            <v:shape id="Shape 11" o:spid="_x0000_s1028" type="#_x0000_t202" style="position:absolute;margin-left:559.7pt;margin-top:810.35pt;width:2.65pt;height:8.4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" filled="f" stroked="f">
              <v:textbox style="mso-fit-shape-to-text:t" inset="0,0,0,0">
                <w:txbxContent>
                  <w:p w:rsidR="00F83A0E" w:rsidRDefault="005A622A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04132" w:rsidRPr="00204132">
                      <w:rPr>
                        <w:noProof/>
                        <w:sz w:val="24"/>
                        <w:szCs w:val="24"/>
                      </w:rPr>
                      <w:t>8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A0E" w:rsidRDefault="005A622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6F456975" wp14:editId="54EBAF81">
              <wp:simplePos x="0" y="0"/>
              <wp:positionH relativeFrom="page">
                <wp:posOffset>7108190</wp:posOffset>
              </wp:positionH>
              <wp:positionV relativeFrom="page">
                <wp:posOffset>10291445</wp:posOffset>
              </wp:positionV>
              <wp:extent cx="33655" cy="10668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5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83A0E" w:rsidRDefault="005A622A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04132" w:rsidRPr="00204132">
                            <w:rPr>
                              <w:noProof/>
                              <w:sz w:val="24"/>
                              <w:szCs w:val="24"/>
                            </w:rPr>
                            <w:t>9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456975" id="_x0000_t202" coordsize="21600,21600" o:spt="202" path="m,l,21600r21600,l21600,xe">
              <v:stroke joinstyle="miter"/>
              <v:path gradientshapeok="t" o:connecttype="rect"/>
            </v:shapetype>
            <v:shape id="Shape 9" o:spid="_x0000_s1029" type="#_x0000_t202" style="position:absolute;margin-left:559.7pt;margin-top:810.35pt;width:2.65pt;height:8.4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" filled="f" stroked="f">
              <v:textbox style="mso-fit-shape-to-text:t" inset="0,0,0,0">
                <w:txbxContent>
                  <w:p w:rsidR="00F83A0E" w:rsidRDefault="005A622A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04132" w:rsidRPr="00204132">
                      <w:rPr>
                        <w:noProof/>
                        <w:sz w:val="24"/>
                        <w:szCs w:val="24"/>
                      </w:rPr>
                      <w:t>9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389" w:rsidRDefault="00887389"/>
  </w:footnote>
  <w:footnote w:type="continuationSeparator" w:id="0">
    <w:p w:rsidR="00887389" w:rsidRDefault="008873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06029"/>
    <w:multiLevelType w:val="multilevel"/>
    <w:tmpl w:val="B204C3C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7B5383"/>
    <w:multiLevelType w:val="multilevel"/>
    <w:tmpl w:val="21E016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98954B1"/>
    <w:multiLevelType w:val="multilevel"/>
    <w:tmpl w:val="B948A2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C6175F"/>
    <w:multiLevelType w:val="multilevel"/>
    <w:tmpl w:val="AD0646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B917B8"/>
    <w:multiLevelType w:val="multilevel"/>
    <w:tmpl w:val="34CCDA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15571A"/>
    <w:multiLevelType w:val="multilevel"/>
    <w:tmpl w:val="72B2A4FC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96397A"/>
    <w:multiLevelType w:val="multilevel"/>
    <w:tmpl w:val="5D6AFFF0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0D7B32"/>
    <w:multiLevelType w:val="multilevel"/>
    <w:tmpl w:val="01241C8A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9F2C9C"/>
    <w:multiLevelType w:val="multilevel"/>
    <w:tmpl w:val="3A844226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D272AF"/>
    <w:multiLevelType w:val="multilevel"/>
    <w:tmpl w:val="D27A4FD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378264A"/>
    <w:multiLevelType w:val="hybridMultilevel"/>
    <w:tmpl w:val="E0F4AD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-1254" w:hanging="360"/>
      </w:pPr>
    </w:lvl>
    <w:lvl w:ilvl="2" w:tplc="0419001B" w:tentative="1">
      <w:start w:val="1"/>
      <w:numFmt w:val="lowerRoman"/>
      <w:lvlText w:val="%3."/>
      <w:lvlJc w:val="right"/>
      <w:pPr>
        <w:ind w:left="-534" w:hanging="180"/>
      </w:pPr>
    </w:lvl>
    <w:lvl w:ilvl="3" w:tplc="0419000F" w:tentative="1">
      <w:start w:val="1"/>
      <w:numFmt w:val="decimal"/>
      <w:lvlText w:val="%4."/>
      <w:lvlJc w:val="left"/>
      <w:pPr>
        <w:ind w:left="186" w:hanging="360"/>
      </w:pPr>
    </w:lvl>
    <w:lvl w:ilvl="4" w:tplc="04190019" w:tentative="1">
      <w:start w:val="1"/>
      <w:numFmt w:val="lowerLetter"/>
      <w:lvlText w:val="%5."/>
      <w:lvlJc w:val="left"/>
      <w:pPr>
        <w:ind w:left="906" w:hanging="360"/>
      </w:pPr>
    </w:lvl>
    <w:lvl w:ilvl="5" w:tplc="0419001B" w:tentative="1">
      <w:start w:val="1"/>
      <w:numFmt w:val="lowerRoman"/>
      <w:lvlText w:val="%6."/>
      <w:lvlJc w:val="right"/>
      <w:pPr>
        <w:ind w:left="1626" w:hanging="180"/>
      </w:pPr>
    </w:lvl>
    <w:lvl w:ilvl="6" w:tplc="0419000F" w:tentative="1">
      <w:start w:val="1"/>
      <w:numFmt w:val="decimal"/>
      <w:lvlText w:val="%7."/>
      <w:lvlJc w:val="left"/>
      <w:pPr>
        <w:ind w:left="2346" w:hanging="360"/>
      </w:pPr>
    </w:lvl>
    <w:lvl w:ilvl="7" w:tplc="04190019" w:tentative="1">
      <w:start w:val="1"/>
      <w:numFmt w:val="lowerLetter"/>
      <w:lvlText w:val="%8."/>
      <w:lvlJc w:val="left"/>
      <w:pPr>
        <w:ind w:left="3066" w:hanging="360"/>
      </w:pPr>
    </w:lvl>
    <w:lvl w:ilvl="8" w:tplc="0419001B" w:tentative="1">
      <w:start w:val="1"/>
      <w:numFmt w:val="lowerRoman"/>
      <w:lvlText w:val="%9."/>
      <w:lvlJc w:val="right"/>
      <w:pPr>
        <w:ind w:left="3786" w:hanging="180"/>
      </w:pPr>
    </w:lvl>
  </w:abstractNum>
  <w:abstractNum w:abstractNumId="11" w15:restartNumberingAfterBreak="0">
    <w:nsid w:val="7988353F"/>
    <w:multiLevelType w:val="multilevel"/>
    <w:tmpl w:val="E04672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83A0E"/>
    <w:rsid w:val="00087FF2"/>
    <w:rsid w:val="001229BE"/>
    <w:rsid w:val="00140E21"/>
    <w:rsid w:val="00197326"/>
    <w:rsid w:val="001B6949"/>
    <w:rsid w:val="001D0D14"/>
    <w:rsid w:val="001D0F1A"/>
    <w:rsid w:val="001E36BB"/>
    <w:rsid w:val="00204132"/>
    <w:rsid w:val="0026477E"/>
    <w:rsid w:val="003B1C9E"/>
    <w:rsid w:val="003F23C0"/>
    <w:rsid w:val="0043337E"/>
    <w:rsid w:val="0051632E"/>
    <w:rsid w:val="005A622A"/>
    <w:rsid w:val="005E6FD3"/>
    <w:rsid w:val="006132B1"/>
    <w:rsid w:val="00734DDA"/>
    <w:rsid w:val="00777320"/>
    <w:rsid w:val="00817D5B"/>
    <w:rsid w:val="00843650"/>
    <w:rsid w:val="00886B03"/>
    <w:rsid w:val="00887389"/>
    <w:rsid w:val="0089036A"/>
    <w:rsid w:val="008E68EC"/>
    <w:rsid w:val="0094418A"/>
    <w:rsid w:val="009662E9"/>
    <w:rsid w:val="00A13FD6"/>
    <w:rsid w:val="00A70307"/>
    <w:rsid w:val="00AA0DBE"/>
    <w:rsid w:val="00AF6E27"/>
    <w:rsid w:val="00B242E1"/>
    <w:rsid w:val="00C519DD"/>
    <w:rsid w:val="00DB31BC"/>
    <w:rsid w:val="00E74CB0"/>
    <w:rsid w:val="00E7546F"/>
    <w:rsid w:val="00EC44BB"/>
    <w:rsid w:val="00EF5ED1"/>
    <w:rsid w:val="00F31831"/>
    <w:rsid w:val="00F744BE"/>
    <w:rsid w:val="00F83A0E"/>
    <w:rsid w:val="00F9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032D"/>
  <w15:docId w15:val="{D09774F3-0F9E-4184-81BC-81576D75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/>
      <w:iCs/>
      <w:smallCaps w:val="0"/>
      <w:strike w:val="0"/>
      <w:color w:val="53508D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23" w:lineRule="auto"/>
      <w:ind w:left="570"/>
    </w:pPr>
    <w:rPr>
      <w:rFonts w:ascii="Arial" w:eastAsia="Arial" w:hAnsi="Arial" w:cs="Arial"/>
      <w:i/>
      <w:iCs/>
      <w:color w:val="53508D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132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2B1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8E68EC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a7">
    <w:name w:val="Body Text"/>
    <w:basedOn w:val="a"/>
    <w:link w:val="a8"/>
    <w:uiPriority w:val="1"/>
    <w:qFormat/>
    <w:rsid w:val="00817D5B"/>
    <w:pPr>
      <w:autoSpaceDE w:val="0"/>
      <w:autoSpaceDN w:val="0"/>
      <w:ind w:left="219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8">
    <w:name w:val="Основной текст Знак"/>
    <w:basedOn w:val="a0"/>
    <w:link w:val="a7"/>
    <w:uiPriority w:val="1"/>
    <w:rsid w:val="00817D5B"/>
    <w:rPr>
      <w:rFonts w:ascii="Times New Roman" w:eastAsia="Times New Roman" w:hAnsi="Times New Roman" w:cs="Times New Roman"/>
      <w:sz w:val="26"/>
      <w:szCs w:val="26"/>
      <w:lang w:eastAsia="en-US" w:bidi="ar-SA"/>
    </w:rPr>
  </w:style>
  <w:style w:type="table" w:styleId="a9">
    <w:name w:val="Table Grid"/>
    <w:basedOn w:val="a1"/>
    <w:uiPriority w:val="59"/>
    <w:rsid w:val="00817D5B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293E5-CA05-4440-A957-C9B36C85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2758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комп-1</cp:lastModifiedBy>
  <cp:revision>21</cp:revision>
  <cp:lastPrinted>2023-11-16T09:00:00Z</cp:lastPrinted>
  <dcterms:created xsi:type="dcterms:W3CDTF">2021-01-29T06:03:00Z</dcterms:created>
  <dcterms:modified xsi:type="dcterms:W3CDTF">2023-11-20T12:15:00Z</dcterms:modified>
</cp:coreProperties>
</file>