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17F" w:rsidRPr="00737A17" w:rsidRDefault="00C6517F" w:rsidP="00C6517F">
      <w:pPr>
        <w:pStyle w:val="a5"/>
        <w:jc w:val="right"/>
        <w:rPr>
          <w:rFonts w:ascii="Times New Roman" w:eastAsia="Times New Roman" w:hAnsi="Times New Roman" w:cs="Times New Roman"/>
          <w:b/>
          <w:bCs/>
          <w:color w:val="auto"/>
          <w:spacing w:val="0"/>
          <w:sz w:val="24"/>
          <w:szCs w:val="24"/>
        </w:rPr>
      </w:pPr>
      <w:bookmarkStart w:id="0" w:name="_Toc105752845"/>
      <w:bookmarkStart w:id="1" w:name="_Hlk162805073"/>
      <w:r w:rsidRPr="00737A17">
        <w:rPr>
          <w:rFonts w:ascii="Times New Roman" w:eastAsia="Times New Roman" w:hAnsi="Times New Roman" w:cs="Times New Roman"/>
          <w:b/>
          <w:bCs/>
          <w:color w:val="auto"/>
          <w:spacing w:val="0"/>
          <w:sz w:val="24"/>
          <w:szCs w:val="24"/>
        </w:rPr>
        <w:t xml:space="preserve">Приложение </w:t>
      </w:r>
      <w:bookmarkEnd w:id="0"/>
      <w:r w:rsidR="001B4292">
        <w:rPr>
          <w:rFonts w:ascii="Times New Roman" w:eastAsia="Times New Roman" w:hAnsi="Times New Roman" w:cs="Times New Roman"/>
          <w:b/>
          <w:bCs/>
          <w:color w:val="auto"/>
          <w:spacing w:val="0"/>
          <w:sz w:val="24"/>
          <w:szCs w:val="24"/>
        </w:rPr>
        <w:t>2</w:t>
      </w:r>
    </w:p>
    <w:p w:rsidR="00C6517F" w:rsidRPr="00C6517F" w:rsidRDefault="00C6517F" w:rsidP="00C6517F">
      <w:pPr>
        <w:jc w:val="right"/>
        <w:rPr>
          <w:rFonts w:ascii="Times New Roman" w:hAnsi="Times New Roman"/>
          <w:b/>
          <w:bCs/>
          <w:sz w:val="24"/>
          <w:szCs w:val="24"/>
        </w:rPr>
      </w:pPr>
      <w:r w:rsidRPr="00C6517F">
        <w:rPr>
          <w:rFonts w:ascii="Times New Roman" w:hAnsi="Times New Roman"/>
          <w:b/>
          <w:bCs/>
          <w:sz w:val="24"/>
          <w:szCs w:val="24"/>
        </w:rPr>
        <w:t>к ООП по специальности</w:t>
      </w:r>
    </w:p>
    <w:p w:rsidR="00C6517F" w:rsidRPr="00C6517F" w:rsidRDefault="00C6517F" w:rsidP="00C6517F">
      <w:pPr>
        <w:spacing w:after="0"/>
        <w:jc w:val="right"/>
        <w:rPr>
          <w:rFonts w:ascii="Times New Roman" w:hAnsi="Times New Roman"/>
          <w:b/>
          <w:bCs/>
          <w:sz w:val="24"/>
          <w:szCs w:val="24"/>
        </w:rPr>
      </w:pPr>
      <w:r w:rsidRPr="00C6517F">
        <w:rPr>
          <w:rFonts w:ascii="Times New Roman" w:hAnsi="Times New Roman"/>
          <w:b/>
          <w:bCs/>
          <w:sz w:val="24"/>
          <w:szCs w:val="24"/>
        </w:rPr>
        <w:t>29.02.10</w:t>
      </w:r>
      <w:r w:rsidR="00737A17">
        <w:rPr>
          <w:rFonts w:ascii="Times New Roman" w:hAnsi="Times New Roman"/>
          <w:b/>
          <w:bCs/>
          <w:sz w:val="24"/>
          <w:szCs w:val="24"/>
        </w:rPr>
        <w:t xml:space="preserve"> </w:t>
      </w:r>
      <w:r w:rsidRPr="00C6517F">
        <w:rPr>
          <w:rFonts w:ascii="Times New Roman" w:hAnsi="Times New Roman"/>
          <w:b/>
          <w:bCs/>
          <w:sz w:val="24"/>
          <w:szCs w:val="24"/>
        </w:rPr>
        <w:t xml:space="preserve">Конструирование, моделирование </w:t>
      </w:r>
      <w:r w:rsidRPr="00C6517F">
        <w:rPr>
          <w:rFonts w:ascii="Times New Roman" w:hAnsi="Times New Roman"/>
          <w:b/>
          <w:bCs/>
          <w:sz w:val="24"/>
          <w:szCs w:val="24"/>
        </w:rPr>
        <w:br/>
        <w:t xml:space="preserve">и технология изготовления изделий </w:t>
      </w:r>
      <w:r w:rsidRPr="00C6517F">
        <w:rPr>
          <w:rFonts w:ascii="Times New Roman" w:hAnsi="Times New Roman"/>
          <w:b/>
          <w:bCs/>
          <w:sz w:val="24"/>
          <w:szCs w:val="24"/>
        </w:rPr>
        <w:br/>
        <w:t>легкой промышленности (по видам)</w:t>
      </w:r>
    </w:p>
    <w:p w:rsidR="00C6517F" w:rsidRPr="00C6517F" w:rsidRDefault="00C6517F" w:rsidP="00C6517F">
      <w:pPr>
        <w:jc w:val="center"/>
        <w:rPr>
          <w:rFonts w:ascii="Times New Roman" w:hAnsi="Times New Roman"/>
          <w:i/>
          <w:sz w:val="24"/>
          <w:szCs w:val="24"/>
          <w:vertAlign w:val="superscript"/>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sz w:val="24"/>
          <w:szCs w:val="24"/>
        </w:rPr>
      </w:pPr>
      <w:r w:rsidRPr="00C6517F">
        <w:rPr>
          <w:rFonts w:ascii="Times New Roman" w:hAnsi="Times New Roman"/>
          <w:b/>
          <w:color w:val="000000"/>
          <w:sz w:val="24"/>
          <w:szCs w:val="24"/>
        </w:rPr>
        <w:t>РАБОЧАЯ ПРОГРАММА</w:t>
      </w:r>
      <w:r w:rsidRPr="00C6517F">
        <w:rPr>
          <w:rFonts w:ascii="Times New Roman" w:hAnsi="Times New Roman"/>
          <w:b/>
          <w:sz w:val="24"/>
          <w:szCs w:val="24"/>
        </w:rPr>
        <w:t xml:space="preserve"> </w:t>
      </w:r>
      <w:r w:rsidR="00DC2844">
        <w:rPr>
          <w:rFonts w:ascii="Times New Roman" w:hAnsi="Times New Roman"/>
          <w:b/>
          <w:sz w:val="24"/>
          <w:szCs w:val="24"/>
        </w:rPr>
        <w:t>ПРОИЗВОДСТВЕННОЙ</w:t>
      </w:r>
      <w:r w:rsidR="006C49BB">
        <w:rPr>
          <w:rFonts w:ascii="Times New Roman" w:hAnsi="Times New Roman"/>
          <w:b/>
          <w:sz w:val="24"/>
          <w:szCs w:val="24"/>
        </w:rPr>
        <w:t xml:space="preserve"> ПРАКТИКИ</w:t>
      </w:r>
    </w:p>
    <w:p w:rsidR="00C6517F" w:rsidRPr="00C6517F" w:rsidRDefault="00C6517F" w:rsidP="00C6517F">
      <w:pPr>
        <w:jc w:val="center"/>
        <w:rPr>
          <w:rFonts w:ascii="Times New Roman" w:hAnsi="Times New Roman"/>
          <w:b/>
          <w:sz w:val="24"/>
          <w:szCs w:val="24"/>
          <w:u w:val="single"/>
        </w:rPr>
      </w:pPr>
    </w:p>
    <w:p w:rsidR="00C6517F" w:rsidRPr="00C6517F" w:rsidRDefault="00C6517F" w:rsidP="00C6517F">
      <w:pPr>
        <w:spacing w:after="0"/>
        <w:jc w:val="center"/>
        <w:rPr>
          <w:rFonts w:ascii="Times New Roman" w:hAnsi="Times New Roman"/>
          <w:b/>
          <w:sz w:val="24"/>
          <w:szCs w:val="24"/>
        </w:rPr>
      </w:pPr>
      <w:r w:rsidRPr="003D2B67">
        <w:rPr>
          <w:rFonts w:ascii="Times New Roman" w:hAnsi="Times New Roman"/>
          <w:b/>
          <w:sz w:val="24"/>
          <w:szCs w:val="24"/>
          <w:highlight w:val="magenta"/>
        </w:rPr>
        <w:t>ПМ.03.</w:t>
      </w:r>
      <w:bookmarkStart w:id="2" w:name="_Hlk92537971"/>
      <w:r w:rsidRPr="003D2B67">
        <w:rPr>
          <w:rFonts w:ascii="Times New Roman" w:hAnsi="Times New Roman"/>
          <w:b/>
          <w:sz w:val="24"/>
          <w:szCs w:val="24"/>
          <w:highlight w:val="magenta"/>
        </w:rPr>
        <w:t xml:space="preserve"> </w:t>
      </w:r>
      <w:r w:rsidRPr="003D2B67">
        <w:rPr>
          <w:rFonts w:ascii="Times New Roman" w:hAnsi="Times New Roman"/>
          <w:b/>
          <w:bCs/>
          <w:sz w:val="24"/>
          <w:szCs w:val="24"/>
          <w:highlight w:val="magenta"/>
        </w:rPr>
        <w:t xml:space="preserve">РАЗРАБОТКА ТЕХНОЛОГИЧЕСКИХ ПРОЦЕССОВ </w:t>
      </w:r>
      <w:r w:rsidRPr="003D2B67">
        <w:rPr>
          <w:rFonts w:ascii="Times New Roman" w:hAnsi="Times New Roman"/>
          <w:b/>
          <w:bCs/>
          <w:sz w:val="24"/>
          <w:szCs w:val="24"/>
          <w:highlight w:val="magenta"/>
        </w:rPr>
        <w:br/>
        <w:t>ПРОИЗВОДСТВА ШВЕЙНЫХ ИЗДЕЛИЙ</w:t>
      </w:r>
    </w:p>
    <w:bookmarkEnd w:id="2"/>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
          <w:sz w:val="24"/>
          <w:szCs w:val="24"/>
        </w:rPr>
      </w:pPr>
    </w:p>
    <w:p w:rsidR="00C6517F" w:rsidRPr="00C6517F" w:rsidRDefault="00C6517F" w:rsidP="00C6517F">
      <w:pPr>
        <w:jc w:val="center"/>
        <w:rPr>
          <w:rFonts w:ascii="Times New Roman" w:hAnsi="Times New Roman"/>
          <w:b/>
          <w:iCs/>
          <w:sz w:val="24"/>
          <w:szCs w:val="24"/>
        </w:rPr>
      </w:pPr>
      <w:r w:rsidRPr="00C6517F">
        <w:rPr>
          <w:rFonts w:ascii="Times New Roman" w:hAnsi="Times New Roman"/>
          <w:b/>
          <w:bCs/>
          <w:iCs/>
          <w:sz w:val="24"/>
          <w:szCs w:val="24"/>
        </w:rPr>
        <w:t>202</w:t>
      </w:r>
      <w:r w:rsidR="005D1BAA">
        <w:rPr>
          <w:rFonts w:ascii="Times New Roman" w:hAnsi="Times New Roman"/>
          <w:b/>
          <w:bCs/>
          <w:iCs/>
          <w:sz w:val="24"/>
          <w:szCs w:val="24"/>
        </w:rPr>
        <w:t>4</w:t>
      </w:r>
      <w:r w:rsidRPr="00C6517F">
        <w:rPr>
          <w:rFonts w:ascii="Times New Roman" w:hAnsi="Times New Roman"/>
          <w:b/>
          <w:bCs/>
          <w:iCs/>
          <w:sz w:val="24"/>
          <w:szCs w:val="24"/>
        </w:rPr>
        <w:t xml:space="preserve"> г.</w:t>
      </w:r>
    </w:p>
    <w:p w:rsidR="00C6517F" w:rsidRPr="00C6517F" w:rsidRDefault="00C6517F" w:rsidP="00C6517F">
      <w:pPr>
        <w:rPr>
          <w:rFonts w:ascii="Times New Roman" w:hAnsi="Times New Roman"/>
          <w:b/>
          <w:i/>
          <w:sz w:val="24"/>
          <w:szCs w:val="24"/>
        </w:rPr>
        <w:sectPr w:rsidR="00C6517F" w:rsidRPr="00C6517F" w:rsidSect="007D601E">
          <w:footerReference w:type="even" r:id="rId7"/>
          <w:footerReference w:type="default" r:id="rId8"/>
          <w:pgSz w:w="11907" w:h="16840"/>
          <w:pgMar w:top="1134" w:right="567" w:bottom="1134" w:left="1701" w:header="709" w:footer="709" w:gutter="0"/>
          <w:cols w:space="720"/>
        </w:sectPr>
      </w:pPr>
    </w:p>
    <w:p w:rsidR="00C6517F" w:rsidRPr="00C6517F" w:rsidRDefault="00C6517F" w:rsidP="00C6517F">
      <w:pPr>
        <w:jc w:val="center"/>
        <w:rPr>
          <w:rFonts w:ascii="Times New Roman" w:hAnsi="Times New Roman"/>
          <w:b/>
          <w:i/>
          <w:sz w:val="24"/>
          <w:szCs w:val="24"/>
        </w:rPr>
      </w:pPr>
      <w:r w:rsidRPr="00C6517F">
        <w:rPr>
          <w:rFonts w:ascii="Times New Roman" w:hAnsi="Times New Roman"/>
          <w:b/>
          <w:i/>
          <w:sz w:val="24"/>
          <w:szCs w:val="24"/>
        </w:rPr>
        <w:lastRenderedPageBreak/>
        <w:t>СОДЕРЖАНИЕ</w:t>
      </w:r>
    </w:p>
    <w:p w:rsidR="00C6517F" w:rsidRPr="00C6517F" w:rsidRDefault="00C6517F" w:rsidP="00C6517F">
      <w:pPr>
        <w:rPr>
          <w:rFonts w:ascii="Times New Roman" w:hAnsi="Times New Roman"/>
          <w:b/>
          <w:i/>
          <w:sz w:val="24"/>
          <w:szCs w:val="24"/>
        </w:rPr>
      </w:pPr>
    </w:p>
    <w:tbl>
      <w:tblPr>
        <w:tblW w:w="0" w:type="auto"/>
        <w:tblLook w:val="01E0"/>
      </w:tblPr>
      <w:tblGrid>
        <w:gridCol w:w="7501"/>
        <w:gridCol w:w="1854"/>
      </w:tblGrid>
      <w:tr w:rsidR="00C6517F" w:rsidRPr="00C6517F" w:rsidTr="000D0625">
        <w:tc>
          <w:tcPr>
            <w:tcW w:w="7501" w:type="dxa"/>
          </w:tcPr>
          <w:p w:rsidR="00C6517F" w:rsidRPr="00C6517F" w:rsidRDefault="00C6517F" w:rsidP="00661B68">
            <w:pPr>
              <w:numPr>
                <w:ilvl w:val="0"/>
                <w:numId w:val="5"/>
              </w:numPr>
              <w:suppressAutoHyphens/>
              <w:rPr>
                <w:rFonts w:ascii="Times New Roman" w:hAnsi="Times New Roman"/>
                <w:b/>
                <w:sz w:val="24"/>
                <w:szCs w:val="24"/>
              </w:rPr>
            </w:pPr>
            <w:r w:rsidRPr="00C6517F">
              <w:rPr>
                <w:rFonts w:ascii="Times New Roman" w:hAnsi="Times New Roman"/>
                <w:b/>
                <w:sz w:val="24"/>
                <w:szCs w:val="24"/>
              </w:rPr>
              <w:t>ОБЩАЯ ХАРАКТЕРИСТИКА</w:t>
            </w:r>
            <w:r w:rsidRPr="00C6517F">
              <w:rPr>
                <w:rFonts w:ascii="Times New Roman" w:hAnsi="Times New Roman"/>
                <w:b/>
                <w:color w:val="000000"/>
                <w:sz w:val="24"/>
                <w:szCs w:val="24"/>
              </w:rPr>
              <w:t xml:space="preserve"> РАБОЧЕЙ </w:t>
            </w:r>
            <w:r w:rsidRPr="00C6517F">
              <w:rPr>
                <w:rFonts w:ascii="Times New Roman" w:hAnsi="Times New Roman"/>
                <w:b/>
                <w:sz w:val="24"/>
                <w:szCs w:val="24"/>
              </w:rPr>
              <w:t xml:space="preserve">ПРОГРАММЫ </w:t>
            </w:r>
            <w:r w:rsidR="00A00F38">
              <w:rPr>
                <w:rFonts w:ascii="Times New Roman" w:hAnsi="Times New Roman"/>
                <w:b/>
                <w:sz w:val="24"/>
                <w:szCs w:val="24"/>
              </w:rPr>
              <w:t>ПРОИЗВОДСТВЕННОЙ</w:t>
            </w:r>
            <w:r w:rsidR="006C49BB">
              <w:rPr>
                <w:rFonts w:ascii="Times New Roman" w:hAnsi="Times New Roman"/>
                <w:b/>
                <w:sz w:val="24"/>
                <w:szCs w:val="24"/>
              </w:rPr>
              <w:t xml:space="preserve"> ПРАКТИКИ</w:t>
            </w:r>
          </w:p>
        </w:tc>
        <w:tc>
          <w:tcPr>
            <w:tcW w:w="1854" w:type="dxa"/>
          </w:tcPr>
          <w:p w:rsidR="00C6517F" w:rsidRPr="00C6517F" w:rsidRDefault="00C6517F" w:rsidP="000D0625">
            <w:pPr>
              <w:jc w:val="center"/>
              <w:rPr>
                <w:rFonts w:ascii="Times New Roman" w:hAnsi="Times New Roman"/>
                <w:b/>
                <w:sz w:val="24"/>
                <w:szCs w:val="24"/>
              </w:rPr>
            </w:pPr>
          </w:p>
        </w:tc>
      </w:tr>
      <w:tr w:rsidR="00C6517F" w:rsidRPr="00C6517F" w:rsidTr="000D0625">
        <w:tc>
          <w:tcPr>
            <w:tcW w:w="7501" w:type="dxa"/>
          </w:tcPr>
          <w:p w:rsidR="00C6517F" w:rsidRPr="00C6517F" w:rsidRDefault="00C6517F" w:rsidP="00661B68">
            <w:pPr>
              <w:numPr>
                <w:ilvl w:val="0"/>
                <w:numId w:val="5"/>
              </w:numPr>
              <w:suppressAutoHyphens/>
              <w:rPr>
                <w:rFonts w:ascii="Times New Roman" w:hAnsi="Times New Roman"/>
                <w:b/>
                <w:sz w:val="24"/>
                <w:szCs w:val="24"/>
              </w:rPr>
            </w:pPr>
            <w:r w:rsidRPr="00C6517F">
              <w:rPr>
                <w:rFonts w:ascii="Times New Roman" w:hAnsi="Times New Roman"/>
                <w:b/>
                <w:sz w:val="24"/>
                <w:szCs w:val="24"/>
              </w:rPr>
              <w:t xml:space="preserve">СТРУКТУРА И СОДЕРЖАНИЕ </w:t>
            </w:r>
            <w:r w:rsidR="00A00F38">
              <w:rPr>
                <w:rFonts w:ascii="Times New Roman" w:hAnsi="Times New Roman"/>
                <w:b/>
                <w:sz w:val="24"/>
                <w:szCs w:val="24"/>
              </w:rPr>
              <w:t>ПРОИЗВОДСТВЕННОЙ</w:t>
            </w:r>
            <w:r w:rsidR="006C49BB">
              <w:rPr>
                <w:rFonts w:ascii="Times New Roman" w:hAnsi="Times New Roman"/>
                <w:b/>
                <w:sz w:val="24"/>
                <w:szCs w:val="24"/>
              </w:rPr>
              <w:t xml:space="preserve"> ПРАКТИКИ</w:t>
            </w:r>
          </w:p>
          <w:p w:rsidR="00C6517F" w:rsidRPr="00C6517F" w:rsidRDefault="00C6517F" w:rsidP="00661B68">
            <w:pPr>
              <w:numPr>
                <w:ilvl w:val="0"/>
                <w:numId w:val="5"/>
              </w:numPr>
              <w:suppressAutoHyphens/>
              <w:rPr>
                <w:rFonts w:ascii="Times New Roman" w:hAnsi="Times New Roman"/>
                <w:b/>
                <w:sz w:val="24"/>
                <w:szCs w:val="24"/>
              </w:rPr>
            </w:pPr>
            <w:r w:rsidRPr="00C6517F">
              <w:rPr>
                <w:rFonts w:ascii="Times New Roman" w:hAnsi="Times New Roman"/>
                <w:b/>
                <w:sz w:val="24"/>
                <w:szCs w:val="24"/>
              </w:rPr>
              <w:t xml:space="preserve">УСЛОВИЯ РЕАЛИЗАЦИИ </w:t>
            </w:r>
            <w:r w:rsidR="00A00F38">
              <w:rPr>
                <w:rFonts w:ascii="Times New Roman" w:hAnsi="Times New Roman"/>
                <w:b/>
                <w:sz w:val="24"/>
                <w:szCs w:val="24"/>
              </w:rPr>
              <w:t>ПРОИЗВОДСТВЕННОЙ</w:t>
            </w:r>
            <w:r w:rsidR="006C49BB">
              <w:rPr>
                <w:rFonts w:ascii="Times New Roman" w:hAnsi="Times New Roman"/>
                <w:b/>
                <w:sz w:val="24"/>
                <w:szCs w:val="24"/>
              </w:rPr>
              <w:t xml:space="preserve"> ПРАКТИКИ</w:t>
            </w:r>
          </w:p>
        </w:tc>
        <w:tc>
          <w:tcPr>
            <w:tcW w:w="1854" w:type="dxa"/>
          </w:tcPr>
          <w:p w:rsidR="00C6517F" w:rsidRPr="00C6517F" w:rsidRDefault="00C6517F" w:rsidP="000D0625">
            <w:pPr>
              <w:ind w:left="644"/>
              <w:rPr>
                <w:rFonts w:ascii="Times New Roman" w:hAnsi="Times New Roman"/>
                <w:b/>
                <w:sz w:val="24"/>
                <w:szCs w:val="24"/>
              </w:rPr>
            </w:pPr>
          </w:p>
        </w:tc>
      </w:tr>
      <w:tr w:rsidR="00C6517F" w:rsidRPr="00C6517F" w:rsidTr="000D0625">
        <w:tc>
          <w:tcPr>
            <w:tcW w:w="7501" w:type="dxa"/>
          </w:tcPr>
          <w:p w:rsidR="00C6517F" w:rsidRPr="00C6517F" w:rsidRDefault="00C6517F" w:rsidP="00661B68">
            <w:pPr>
              <w:numPr>
                <w:ilvl w:val="0"/>
                <w:numId w:val="5"/>
              </w:numPr>
              <w:suppressAutoHyphens/>
              <w:rPr>
                <w:rFonts w:ascii="Times New Roman" w:hAnsi="Times New Roman"/>
                <w:b/>
                <w:sz w:val="24"/>
                <w:szCs w:val="24"/>
              </w:rPr>
            </w:pPr>
            <w:r w:rsidRPr="00C6517F">
              <w:rPr>
                <w:rFonts w:ascii="Times New Roman" w:hAnsi="Times New Roman"/>
                <w:b/>
                <w:sz w:val="24"/>
                <w:szCs w:val="24"/>
              </w:rPr>
              <w:t xml:space="preserve">КОНТРОЛЬ И ОЦЕНКА РЕЗУЛЬТАТОВ ОСВОЕНИЯ </w:t>
            </w:r>
            <w:r w:rsidR="00A00F38">
              <w:rPr>
                <w:rFonts w:ascii="Times New Roman" w:hAnsi="Times New Roman"/>
                <w:b/>
                <w:sz w:val="24"/>
                <w:szCs w:val="24"/>
              </w:rPr>
              <w:t>ПРОИЗВОДСТВЕННОЙ</w:t>
            </w:r>
            <w:r w:rsidR="006C49BB">
              <w:rPr>
                <w:rFonts w:ascii="Times New Roman" w:hAnsi="Times New Roman"/>
                <w:b/>
                <w:sz w:val="24"/>
                <w:szCs w:val="24"/>
              </w:rPr>
              <w:t xml:space="preserve"> ПРАКТИКИ</w:t>
            </w:r>
          </w:p>
          <w:p w:rsidR="00C6517F" w:rsidRPr="00C6517F" w:rsidRDefault="00C6517F" w:rsidP="000D0625">
            <w:pPr>
              <w:suppressAutoHyphens/>
              <w:rPr>
                <w:rFonts w:ascii="Times New Roman" w:hAnsi="Times New Roman"/>
                <w:b/>
                <w:sz w:val="24"/>
                <w:szCs w:val="24"/>
              </w:rPr>
            </w:pPr>
          </w:p>
        </w:tc>
        <w:tc>
          <w:tcPr>
            <w:tcW w:w="1854" w:type="dxa"/>
          </w:tcPr>
          <w:p w:rsidR="00C6517F" w:rsidRPr="00C6517F" w:rsidRDefault="00C6517F" w:rsidP="000D0625">
            <w:pPr>
              <w:rPr>
                <w:rFonts w:ascii="Times New Roman" w:hAnsi="Times New Roman"/>
                <w:b/>
                <w:sz w:val="24"/>
                <w:szCs w:val="24"/>
              </w:rPr>
            </w:pPr>
          </w:p>
        </w:tc>
      </w:tr>
      <w:bookmarkEnd w:id="1"/>
    </w:tbl>
    <w:p w:rsidR="00C6517F" w:rsidRPr="00C6517F" w:rsidRDefault="00C6517F" w:rsidP="00C6517F">
      <w:pPr>
        <w:rPr>
          <w:rFonts w:ascii="Times New Roman" w:hAnsi="Times New Roman"/>
          <w:b/>
          <w:i/>
          <w:sz w:val="24"/>
          <w:szCs w:val="24"/>
        </w:rPr>
        <w:sectPr w:rsidR="00C6517F" w:rsidRPr="00C6517F" w:rsidSect="007D601E">
          <w:pgSz w:w="11907" w:h="16840"/>
          <w:pgMar w:top="1134" w:right="567" w:bottom="1134" w:left="1701" w:header="709" w:footer="709" w:gutter="0"/>
          <w:cols w:space="720"/>
        </w:sectPr>
      </w:pPr>
    </w:p>
    <w:p w:rsidR="00C6517F" w:rsidRPr="00C6517F" w:rsidRDefault="00C6517F" w:rsidP="00C6517F">
      <w:pPr>
        <w:spacing w:after="0"/>
        <w:jc w:val="center"/>
        <w:rPr>
          <w:rFonts w:ascii="Times New Roman" w:hAnsi="Times New Roman"/>
          <w:b/>
          <w:sz w:val="24"/>
          <w:szCs w:val="24"/>
        </w:rPr>
      </w:pPr>
      <w:r w:rsidRPr="00C6517F">
        <w:rPr>
          <w:rFonts w:ascii="Times New Roman" w:hAnsi="Times New Roman"/>
          <w:b/>
          <w:sz w:val="24"/>
          <w:szCs w:val="24"/>
        </w:rPr>
        <w:lastRenderedPageBreak/>
        <w:t xml:space="preserve">1. ОБЩАЯ ХАРАКТЕРИСТИКА </w:t>
      </w:r>
      <w:r w:rsidRPr="00C6517F">
        <w:rPr>
          <w:rFonts w:ascii="Times New Roman" w:hAnsi="Times New Roman"/>
          <w:b/>
          <w:color w:val="000000"/>
          <w:sz w:val="24"/>
          <w:szCs w:val="24"/>
        </w:rPr>
        <w:t>РАБОЧЕЙ ПРОГРАММЫ</w:t>
      </w:r>
    </w:p>
    <w:p w:rsidR="006C49BB" w:rsidRDefault="00A00F38" w:rsidP="00C6517F">
      <w:pPr>
        <w:spacing w:after="0"/>
        <w:jc w:val="center"/>
        <w:rPr>
          <w:rFonts w:ascii="Times New Roman" w:hAnsi="Times New Roman"/>
          <w:b/>
          <w:sz w:val="24"/>
          <w:szCs w:val="24"/>
        </w:rPr>
      </w:pPr>
      <w:r>
        <w:rPr>
          <w:rFonts w:ascii="Times New Roman" w:hAnsi="Times New Roman"/>
          <w:b/>
          <w:sz w:val="24"/>
          <w:szCs w:val="24"/>
        </w:rPr>
        <w:t>ПРОИЗВОДСТВЕННОЙ</w:t>
      </w:r>
      <w:r w:rsidR="006C49BB">
        <w:rPr>
          <w:rFonts w:ascii="Times New Roman" w:hAnsi="Times New Roman"/>
          <w:b/>
          <w:sz w:val="24"/>
          <w:szCs w:val="24"/>
        </w:rPr>
        <w:t xml:space="preserve"> ПРАКТИКИ</w:t>
      </w:r>
      <w:r w:rsidR="006C49BB" w:rsidRPr="00C6517F">
        <w:rPr>
          <w:rFonts w:ascii="Times New Roman" w:hAnsi="Times New Roman"/>
          <w:b/>
          <w:sz w:val="24"/>
          <w:szCs w:val="24"/>
        </w:rPr>
        <w:t xml:space="preserve"> </w:t>
      </w:r>
    </w:p>
    <w:p w:rsidR="00C6517F" w:rsidRPr="00C6517F" w:rsidRDefault="00C6517F" w:rsidP="00C6517F">
      <w:pPr>
        <w:spacing w:after="0"/>
        <w:jc w:val="center"/>
        <w:rPr>
          <w:rFonts w:ascii="Times New Roman" w:hAnsi="Times New Roman"/>
          <w:b/>
          <w:sz w:val="24"/>
          <w:szCs w:val="24"/>
        </w:rPr>
      </w:pPr>
      <w:r w:rsidRPr="003D2B67">
        <w:rPr>
          <w:rFonts w:ascii="Times New Roman" w:hAnsi="Times New Roman"/>
          <w:b/>
          <w:sz w:val="24"/>
          <w:szCs w:val="24"/>
          <w:highlight w:val="magenta"/>
        </w:rPr>
        <w:t xml:space="preserve">ПМ.03. </w:t>
      </w:r>
      <w:r w:rsidRPr="003D2B67">
        <w:rPr>
          <w:rFonts w:ascii="Times New Roman" w:hAnsi="Times New Roman"/>
          <w:b/>
          <w:bCs/>
          <w:sz w:val="24"/>
          <w:szCs w:val="24"/>
          <w:highlight w:val="magenta"/>
        </w:rPr>
        <w:t xml:space="preserve">РАЗРАБОТКА ТЕХНОЛОГИЧЕСКИХ ПРОЦЕССОВ </w:t>
      </w:r>
      <w:r w:rsidRPr="003D2B67">
        <w:rPr>
          <w:rFonts w:ascii="Times New Roman" w:hAnsi="Times New Roman"/>
          <w:b/>
          <w:bCs/>
          <w:sz w:val="24"/>
          <w:szCs w:val="24"/>
          <w:highlight w:val="magenta"/>
        </w:rPr>
        <w:br/>
        <w:t>ПРОИЗВОДСТВА ШВЕЙНЫХ ИЗДЕЛИЙ</w:t>
      </w:r>
    </w:p>
    <w:p w:rsidR="00C6517F" w:rsidRPr="00C6517F" w:rsidRDefault="00C6517F" w:rsidP="00C6517F">
      <w:pPr>
        <w:suppressAutoHyphens/>
        <w:spacing w:after="0" w:line="240" w:lineRule="auto"/>
        <w:ind w:firstLine="709"/>
        <w:rPr>
          <w:rFonts w:ascii="Times New Roman" w:hAnsi="Times New Roman"/>
          <w:b/>
          <w:sz w:val="24"/>
          <w:szCs w:val="24"/>
          <w:vertAlign w:val="superscript"/>
        </w:rPr>
      </w:pPr>
    </w:p>
    <w:p w:rsidR="00C6517F" w:rsidRPr="00C6517F" w:rsidRDefault="00C6517F" w:rsidP="00C6517F">
      <w:pPr>
        <w:suppressAutoHyphens/>
        <w:spacing w:after="0" w:line="240" w:lineRule="auto"/>
        <w:ind w:firstLine="709"/>
        <w:rPr>
          <w:rFonts w:ascii="Times New Roman" w:hAnsi="Times New Roman"/>
          <w:b/>
          <w:sz w:val="24"/>
          <w:szCs w:val="24"/>
        </w:rPr>
      </w:pPr>
      <w:r w:rsidRPr="00C6517F">
        <w:rPr>
          <w:rFonts w:ascii="Times New Roman" w:hAnsi="Times New Roman"/>
          <w:b/>
          <w:sz w:val="24"/>
          <w:szCs w:val="24"/>
        </w:rPr>
        <w:t xml:space="preserve">1.1. Цель и планируемые результаты освоения </w:t>
      </w:r>
      <w:r w:rsidR="00A00F38">
        <w:rPr>
          <w:rFonts w:ascii="Times New Roman" w:hAnsi="Times New Roman"/>
          <w:b/>
          <w:sz w:val="24"/>
          <w:szCs w:val="24"/>
        </w:rPr>
        <w:t>производственной</w:t>
      </w:r>
      <w:r w:rsidR="006C49BB">
        <w:rPr>
          <w:rFonts w:ascii="Times New Roman" w:hAnsi="Times New Roman"/>
          <w:b/>
          <w:sz w:val="24"/>
          <w:szCs w:val="24"/>
        </w:rPr>
        <w:t xml:space="preserve"> практики</w:t>
      </w:r>
      <w:r w:rsidRPr="00C6517F">
        <w:rPr>
          <w:rFonts w:ascii="Times New Roman" w:hAnsi="Times New Roman"/>
          <w:b/>
          <w:sz w:val="24"/>
          <w:szCs w:val="24"/>
        </w:rPr>
        <w:t xml:space="preserve"> </w:t>
      </w:r>
    </w:p>
    <w:p w:rsidR="00C6517F" w:rsidRPr="00C6517F" w:rsidRDefault="00C6517F" w:rsidP="00C6517F">
      <w:pPr>
        <w:suppressAutoHyphens/>
        <w:spacing w:after="0" w:line="240" w:lineRule="auto"/>
        <w:ind w:firstLine="709"/>
        <w:jc w:val="both"/>
        <w:rPr>
          <w:rFonts w:ascii="Times New Roman" w:hAnsi="Times New Roman"/>
          <w:b/>
          <w:sz w:val="24"/>
          <w:szCs w:val="24"/>
        </w:rPr>
      </w:pPr>
      <w:r w:rsidRPr="00C6517F">
        <w:rPr>
          <w:rFonts w:ascii="Times New Roman" w:hAnsi="Times New Roman"/>
          <w:sz w:val="24"/>
          <w:szCs w:val="24"/>
        </w:rPr>
        <w:t xml:space="preserve">В результате </w:t>
      </w:r>
      <w:r w:rsidR="00A00F38">
        <w:rPr>
          <w:rFonts w:ascii="Times New Roman" w:hAnsi="Times New Roman"/>
          <w:sz w:val="24"/>
          <w:szCs w:val="24"/>
        </w:rPr>
        <w:t>производственной</w:t>
      </w:r>
      <w:r w:rsidR="006C49BB">
        <w:rPr>
          <w:rFonts w:ascii="Times New Roman" w:hAnsi="Times New Roman"/>
          <w:sz w:val="24"/>
          <w:szCs w:val="24"/>
        </w:rPr>
        <w:t xml:space="preserve"> практики</w:t>
      </w:r>
      <w:r w:rsidRPr="00C6517F">
        <w:rPr>
          <w:rFonts w:ascii="Times New Roman" w:hAnsi="Times New Roman"/>
          <w:sz w:val="24"/>
          <w:szCs w:val="24"/>
        </w:rPr>
        <w:t xml:space="preserve"> обучающихся должен освоить основной вид деятельности </w:t>
      </w:r>
      <w:r w:rsidRPr="00C6517F">
        <w:rPr>
          <w:rFonts w:ascii="Times New Roman" w:hAnsi="Times New Roman"/>
          <w:b/>
          <w:bCs/>
          <w:sz w:val="24"/>
          <w:szCs w:val="24"/>
        </w:rPr>
        <w:t>Разработка технологических процессов производства швейных изделий</w:t>
      </w:r>
      <w:r w:rsidRPr="00C6517F">
        <w:rPr>
          <w:rFonts w:ascii="Times New Roman" w:hAnsi="Times New Roman"/>
          <w:sz w:val="24"/>
          <w:szCs w:val="24"/>
        </w:rPr>
        <w:t xml:space="preserve"> и соответствующие ему общие компетенции и профессиональные компетенции:</w:t>
      </w:r>
    </w:p>
    <w:p w:rsidR="00C6517F" w:rsidRPr="00C6517F" w:rsidRDefault="00C6517F" w:rsidP="00661B68">
      <w:pPr>
        <w:numPr>
          <w:ilvl w:val="2"/>
          <w:numId w:val="1"/>
        </w:numPr>
        <w:spacing w:before="120" w:after="120" w:line="240" w:lineRule="auto"/>
        <w:ind w:left="1429"/>
        <w:jc w:val="both"/>
        <w:rPr>
          <w:rFonts w:ascii="Times New Roman" w:hAnsi="Times New Roman"/>
          <w:sz w:val="24"/>
          <w:szCs w:val="24"/>
        </w:rPr>
      </w:pPr>
      <w:r w:rsidRPr="00C6517F">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2"/>
      </w:tblGrid>
      <w:tr w:rsidR="00C6517F" w:rsidRPr="00C6517F" w:rsidTr="000D0625">
        <w:tc>
          <w:tcPr>
            <w:tcW w:w="1229" w:type="dxa"/>
          </w:tcPr>
          <w:p w:rsidR="00C6517F" w:rsidRPr="00C6517F" w:rsidRDefault="00C6517F" w:rsidP="000D0625">
            <w:pPr>
              <w:rPr>
                <w:rStyle w:val="af8"/>
                <w:rFonts w:ascii="Times New Roman" w:hAnsi="Times New Roman"/>
                <w:b/>
                <w:bCs/>
                <w:i w:val="0"/>
                <w:iCs/>
                <w:sz w:val="24"/>
                <w:szCs w:val="24"/>
              </w:rPr>
            </w:pPr>
            <w:r w:rsidRPr="00C6517F">
              <w:rPr>
                <w:rStyle w:val="af8"/>
                <w:rFonts w:ascii="Times New Roman" w:hAnsi="Times New Roman"/>
                <w:b/>
                <w:bCs/>
                <w:iCs/>
                <w:sz w:val="24"/>
                <w:szCs w:val="24"/>
              </w:rPr>
              <w:t>Код</w:t>
            </w:r>
          </w:p>
        </w:tc>
        <w:tc>
          <w:tcPr>
            <w:tcW w:w="8342" w:type="dxa"/>
          </w:tcPr>
          <w:p w:rsidR="00C6517F" w:rsidRPr="00C6517F" w:rsidRDefault="00C6517F" w:rsidP="000D0625">
            <w:pPr>
              <w:jc w:val="center"/>
              <w:rPr>
                <w:rStyle w:val="af8"/>
                <w:rFonts w:ascii="Times New Roman" w:hAnsi="Times New Roman"/>
                <w:b/>
                <w:bCs/>
                <w:i w:val="0"/>
                <w:iCs/>
                <w:sz w:val="24"/>
                <w:szCs w:val="24"/>
              </w:rPr>
            </w:pPr>
            <w:r w:rsidRPr="00C6517F">
              <w:rPr>
                <w:rStyle w:val="af8"/>
                <w:rFonts w:ascii="Times New Roman" w:hAnsi="Times New Roman"/>
                <w:b/>
                <w:bCs/>
                <w:iCs/>
                <w:sz w:val="24"/>
                <w:szCs w:val="24"/>
              </w:rPr>
              <w:t>Наименование общих компетенций</w:t>
            </w:r>
          </w:p>
        </w:tc>
      </w:tr>
      <w:tr w:rsidR="00C6517F" w:rsidRPr="00C6517F" w:rsidTr="000D0625">
        <w:tc>
          <w:tcPr>
            <w:tcW w:w="1229" w:type="dxa"/>
          </w:tcPr>
          <w:p w:rsidR="00C6517F" w:rsidRPr="00C6517F" w:rsidRDefault="00C6517F" w:rsidP="000D0625">
            <w:pPr>
              <w:rPr>
                <w:rStyle w:val="af8"/>
                <w:rFonts w:ascii="Times New Roman" w:hAnsi="Times New Roman"/>
                <w:bCs/>
                <w:i w:val="0"/>
                <w:sz w:val="24"/>
                <w:szCs w:val="24"/>
              </w:rPr>
            </w:pPr>
            <w:r w:rsidRPr="00C6517F">
              <w:rPr>
                <w:rStyle w:val="af8"/>
                <w:rFonts w:ascii="Times New Roman" w:hAnsi="Times New Roman"/>
                <w:bCs/>
                <w:sz w:val="24"/>
                <w:szCs w:val="24"/>
              </w:rPr>
              <w:t>ОК 01.</w:t>
            </w:r>
          </w:p>
        </w:tc>
        <w:tc>
          <w:tcPr>
            <w:tcW w:w="8342" w:type="dxa"/>
          </w:tcPr>
          <w:p w:rsidR="00C6517F" w:rsidRPr="00C6517F" w:rsidRDefault="00C6517F" w:rsidP="000D0625">
            <w:pPr>
              <w:suppressAutoHyphens/>
              <w:spacing w:after="0" w:line="240" w:lineRule="auto"/>
              <w:jc w:val="both"/>
              <w:rPr>
                <w:rFonts w:ascii="Times New Roman" w:hAnsi="Times New Roman"/>
                <w:bCs/>
                <w:sz w:val="24"/>
                <w:szCs w:val="24"/>
              </w:rPr>
            </w:pPr>
            <w:r w:rsidRPr="00C6517F">
              <w:rPr>
                <w:rFonts w:ascii="Times New Roman" w:hAnsi="Times New Roman"/>
                <w:bCs/>
                <w:iCs/>
                <w:sz w:val="24"/>
                <w:szCs w:val="24"/>
              </w:rPr>
              <w:t>Выбирать способы решения задач профессиональной деятельности применительно к различным контекстам</w:t>
            </w:r>
          </w:p>
        </w:tc>
      </w:tr>
      <w:tr w:rsidR="00C6517F" w:rsidRPr="00C6517F" w:rsidTr="000D0625">
        <w:tc>
          <w:tcPr>
            <w:tcW w:w="1229" w:type="dxa"/>
          </w:tcPr>
          <w:p w:rsidR="00C6517F" w:rsidRPr="00C6517F" w:rsidRDefault="00C6517F" w:rsidP="000D0625">
            <w:pPr>
              <w:rPr>
                <w:rStyle w:val="af8"/>
                <w:rFonts w:ascii="Times New Roman" w:hAnsi="Times New Roman"/>
                <w:bCs/>
                <w:i w:val="0"/>
                <w:sz w:val="24"/>
                <w:szCs w:val="24"/>
              </w:rPr>
            </w:pPr>
            <w:r w:rsidRPr="00C6517F">
              <w:rPr>
                <w:rStyle w:val="af8"/>
                <w:rFonts w:ascii="Times New Roman" w:hAnsi="Times New Roman"/>
                <w:bCs/>
                <w:sz w:val="24"/>
                <w:szCs w:val="24"/>
              </w:rPr>
              <w:t>ОК 02.</w:t>
            </w:r>
          </w:p>
        </w:tc>
        <w:tc>
          <w:tcPr>
            <w:tcW w:w="8342" w:type="dxa"/>
          </w:tcPr>
          <w:p w:rsidR="00C6517F" w:rsidRPr="00C6517F" w:rsidRDefault="00C6517F" w:rsidP="000D0625">
            <w:pPr>
              <w:suppressAutoHyphens/>
              <w:spacing w:after="0" w:line="240" w:lineRule="auto"/>
              <w:jc w:val="both"/>
              <w:rPr>
                <w:rFonts w:ascii="Times New Roman" w:hAnsi="Times New Roman"/>
                <w:bCs/>
                <w:sz w:val="24"/>
                <w:szCs w:val="24"/>
              </w:rPr>
            </w:pPr>
            <w:r w:rsidRPr="00C6517F">
              <w:rPr>
                <w:rFonts w:ascii="Times New Roman" w:hAnsi="Times New Roman"/>
                <w:b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6517F" w:rsidRPr="00C6517F" w:rsidTr="000D0625">
        <w:tc>
          <w:tcPr>
            <w:tcW w:w="1229" w:type="dxa"/>
          </w:tcPr>
          <w:p w:rsidR="00C6517F" w:rsidRPr="00C6517F" w:rsidRDefault="00C6517F" w:rsidP="000D0625">
            <w:pPr>
              <w:rPr>
                <w:rStyle w:val="af8"/>
                <w:rFonts w:ascii="Times New Roman" w:hAnsi="Times New Roman"/>
                <w:bCs/>
                <w:i w:val="0"/>
                <w:sz w:val="24"/>
                <w:szCs w:val="24"/>
              </w:rPr>
            </w:pPr>
            <w:r w:rsidRPr="00C6517F">
              <w:rPr>
                <w:rStyle w:val="af8"/>
                <w:rFonts w:ascii="Times New Roman" w:hAnsi="Times New Roman"/>
                <w:bCs/>
                <w:sz w:val="24"/>
                <w:szCs w:val="24"/>
              </w:rPr>
              <w:t>ОК 03.</w:t>
            </w:r>
          </w:p>
        </w:tc>
        <w:tc>
          <w:tcPr>
            <w:tcW w:w="8342" w:type="dxa"/>
          </w:tcPr>
          <w:p w:rsidR="00C6517F" w:rsidRPr="00C6517F" w:rsidRDefault="00C6517F" w:rsidP="000D0625">
            <w:pPr>
              <w:suppressAutoHyphens/>
              <w:spacing w:after="0" w:line="240" w:lineRule="auto"/>
              <w:jc w:val="both"/>
              <w:rPr>
                <w:rFonts w:ascii="Times New Roman" w:hAnsi="Times New Roman"/>
                <w:bCs/>
                <w:sz w:val="24"/>
                <w:szCs w:val="24"/>
              </w:rPr>
            </w:pPr>
            <w:r w:rsidRPr="00C6517F">
              <w:rPr>
                <w:rFonts w:ascii="Times New Roman" w:hAnsi="Times New Roman"/>
                <w:b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C6517F" w:rsidRPr="00C6517F" w:rsidTr="000D0625">
        <w:tc>
          <w:tcPr>
            <w:tcW w:w="1229" w:type="dxa"/>
          </w:tcPr>
          <w:p w:rsidR="00C6517F" w:rsidRPr="00C6517F" w:rsidRDefault="00C6517F" w:rsidP="000D0625">
            <w:pPr>
              <w:rPr>
                <w:rStyle w:val="af8"/>
                <w:rFonts w:ascii="Times New Roman" w:hAnsi="Times New Roman"/>
                <w:bCs/>
                <w:i w:val="0"/>
                <w:sz w:val="24"/>
                <w:szCs w:val="24"/>
              </w:rPr>
            </w:pPr>
            <w:r w:rsidRPr="00C6517F">
              <w:rPr>
                <w:rStyle w:val="af8"/>
                <w:rFonts w:ascii="Times New Roman" w:hAnsi="Times New Roman"/>
                <w:bCs/>
                <w:sz w:val="24"/>
                <w:szCs w:val="24"/>
              </w:rPr>
              <w:t>ОК 04.</w:t>
            </w:r>
          </w:p>
        </w:tc>
        <w:tc>
          <w:tcPr>
            <w:tcW w:w="8342" w:type="dxa"/>
          </w:tcPr>
          <w:p w:rsidR="00C6517F" w:rsidRPr="00C6517F" w:rsidRDefault="00C6517F" w:rsidP="000D0625">
            <w:pPr>
              <w:suppressAutoHyphens/>
              <w:spacing w:after="0" w:line="240" w:lineRule="auto"/>
              <w:jc w:val="both"/>
              <w:rPr>
                <w:rFonts w:ascii="Times New Roman" w:hAnsi="Times New Roman"/>
                <w:bCs/>
                <w:sz w:val="24"/>
                <w:szCs w:val="24"/>
              </w:rPr>
            </w:pPr>
            <w:r w:rsidRPr="00C6517F">
              <w:rPr>
                <w:rFonts w:ascii="Times New Roman" w:hAnsi="Times New Roman"/>
                <w:bCs/>
                <w:sz w:val="24"/>
                <w:szCs w:val="24"/>
              </w:rPr>
              <w:t>Эффективно взаимодействовать и работать в коллективе и команде</w:t>
            </w:r>
          </w:p>
        </w:tc>
      </w:tr>
      <w:tr w:rsidR="00C6517F" w:rsidRPr="00C6517F" w:rsidTr="000D0625">
        <w:tc>
          <w:tcPr>
            <w:tcW w:w="1229" w:type="dxa"/>
          </w:tcPr>
          <w:p w:rsidR="00C6517F" w:rsidRPr="00C6517F" w:rsidRDefault="00C6517F" w:rsidP="000D0625">
            <w:pPr>
              <w:rPr>
                <w:rStyle w:val="af8"/>
                <w:rFonts w:ascii="Times New Roman" w:hAnsi="Times New Roman"/>
                <w:bCs/>
                <w:i w:val="0"/>
                <w:sz w:val="24"/>
                <w:szCs w:val="24"/>
              </w:rPr>
            </w:pPr>
            <w:r w:rsidRPr="00C6517F">
              <w:rPr>
                <w:rStyle w:val="af8"/>
                <w:rFonts w:ascii="Times New Roman" w:hAnsi="Times New Roman"/>
                <w:bCs/>
                <w:sz w:val="24"/>
                <w:szCs w:val="24"/>
              </w:rPr>
              <w:t>ОК 05.</w:t>
            </w:r>
          </w:p>
        </w:tc>
        <w:tc>
          <w:tcPr>
            <w:tcW w:w="8342" w:type="dxa"/>
          </w:tcPr>
          <w:p w:rsidR="00C6517F" w:rsidRPr="00C6517F" w:rsidRDefault="00C6517F" w:rsidP="000D0625">
            <w:pPr>
              <w:suppressAutoHyphens/>
              <w:spacing w:after="0" w:line="240" w:lineRule="auto"/>
              <w:jc w:val="both"/>
              <w:rPr>
                <w:rFonts w:ascii="Times New Roman" w:hAnsi="Times New Roman"/>
                <w:bCs/>
                <w:sz w:val="24"/>
                <w:szCs w:val="24"/>
              </w:rPr>
            </w:pPr>
            <w:r w:rsidRPr="00C6517F">
              <w:rPr>
                <w:rFonts w:ascii="Times New Roman" w:hAnsi="Times New Roman"/>
                <w:b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6517F" w:rsidRPr="00C6517F" w:rsidTr="000D0625">
        <w:tc>
          <w:tcPr>
            <w:tcW w:w="1229" w:type="dxa"/>
          </w:tcPr>
          <w:p w:rsidR="00C6517F" w:rsidRPr="00C6517F" w:rsidRDefault="00C6517F" w:rsidP="000D0625">
            <w:pPr>
              <w:rPr>
                <w:rStyle w:val="af8"/>
                <w:rFonts w:ascii="Times New Roman" w:hAnsi="Times New Roman"/>
                <w:bCs/>
                <w:i w:val="0"/>
                <w:sz w:val="24"/>
                <w:szCs w:val="24"/>
              </w:rPr>
            </w:pPr>
            <w:r w:rsidRPr="00C6517F">
              <w:rPr>
                <w:rStyle w:val="af8"/>
                <w:rFonts w:ascii="Times New Roman" w:hAnsi="Times New Roman"/>
                <w:bCs/>
                <w:sz w:val="24"/>
                <w:szCs w:val="24"/>
              </w:rPr>
              <w:t>ОК 07.</w:t>
            </w:r>
          </w:p>
        </w:tc>
        <w:tc>
          <w:tcPr>
            <w:tcW w:w="8342" w:type="dxa"/>
          </w:tcPr>
          <w:p w:rsidR="00C6517F" w:rsidRPr="00C6517F" w:rsidRDefault="00C6517F" w:rsidP="000D0625">
            <w:pPr>
              <w:suppressAutoHyphens/>
              <w:spacing w:after="0" w:line="240" w:lineRule="auto"/>
              <w:jc w:val="both"/>
              <w:rPr>
                <w:rFonts w:ascii="Times New Roman" w:hAnsi="Times New Roman"/>
                <w:bCs/>
                <w:sz w:val="24"/>
                <w:szCs w:val="24"/>
              </w:rPr>
            </w:pPr>
            <w:r w:rsidRPr="00C6517F">
              <w:rPr>
                <w:rFonts w:ascii="Times New Roman" w:hAnsi="Times New Roman"/>
                <w:b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6517F" w:rsidRPr="00C6517F" w:rsidTr="000D0625">
        <w:tc>
          <w:tcPr>
            <w:tcW w:w="1229" w:type="dxa"/>
          </w:tcPr>
          <w:p w:rsidR="00C6517F" w:rsidRPr="00C6517F" w:rsidRDefault="00C6517F" w:rsidP="000D0625">
            <w:pPr>
              <w:rPr>
                <w:rStyle w:val="af8"/>
                <w:rFonts w:ascii="Times New Roman" w:hAnsi="Times New Roman"/>
                <w:bCs/>
                <w:i w:val="0"/>
                <w:sz w:val="24"/>
                <w:szCs w:val="24"/>
              </w:rPr>
            </w:pPr>
            <w:r w:rsidRPr="00C6517F">
              <w:rPr>
                <w:rStyle w:val="af8"/>
                <w:rFonts w:ascii="Times New Roman" w:hAnsi="Times New Roman"/>
                <w:bCs/>
                <w:sz w:val="24"/>
                <w:szCs w:val="24"/>
              </w:rPr>
              <w:t>ОК 09.</w:t>
            </w:r>
          </w:p>
        </w:tc>
        <w:tc>
          <w:tcPr>
            <w:tcW w:w="8342" w:type="dxa"/>
          </w:tcPr>
          <w:p w:rsidR="00C6517F" w:rsidRPr="00C6517F" w:rsidRDefault="00C6517F" w:rsidP="000D0625">
            <w:pPr>
              <w:suppressAutoHyphens/>
              <w:spacing w:after="0" w:line="240" w:lineRule="auto"/>
              <w:jc w:val="both"/>
              <w:rPr>
                <w:rFonts w:ascii="Times New Roman" w:hAnsi="Times New Roman"/>
                <w:bCs/>
                <w:sz w:val="24"/>
                <w:szCs w:val="24"/>
              </w:rPr>
            </w:pPr>
            <w:r w:rsidRPr="00C6517F">
              <w:rPr>
                <w:rFonts w:ascii="Times New Roman" w:hAnsi="Times New Roman"/>
                <w:bCs/>
                <w:sz w:val="24"/>
                <w:szCs w:val="24"/>
              </w:rPr>
              <w:t>Пользоваться профессиональной документацией на государственном и иностранном языках</w:t>
            </w:r>
          </w:p>
        </w:tc>
      </w:tr>
    </w:tbl>
    <w:p w:rsidR="00C6517F" w:rsidRPr="00C6517F" w:rsidRDefault="00C6517F" w:rsidP="00C6517F">
      <w:pPr>
        <w:ind w:firstLine="709"/>
        <w:rPr>
          <w:rStyle w:val="af8"/>
          <w:rFonts w:ascii="Times New Roman" w:hAnsi="Times New Roman"/>
          <w:bCs/>
          <w:i w:val="0"/>
          <w:iCs/>
          <w:sz w:val="4"/>
          <w:szCs w:val="4"/>
        </w:rPr>
      </w:pPr>
    </w:p>
    <w:p w:rsidR="00C6517F" w:rsidRPr="00C6517F" w:rsidRDefault="00C6517F" w:rsidP="00C6517F">
      <w:pPr>
        <w:ind w:firstLine="709"/>
        <w:rPr>
          <w:rStyle w:val="af8"/>
          <w:rFonts w:ascii="Times New Roman" w:hAnsi="Times New Roman"/>
          <w:bCs/>
          <w:i w:val="0"/>
          <w:iCs/>
          <w:sz w:val="24"/>
          <w:szCs w:val="24"/>
        </w:rPr>
      </w:pPr>
      <w:r w:rsidRPr="00C6517F">
        <w:rPr>
          <w:rStyle w:val="af8"/>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C6517F" w:rsidRPr="00C6517F" w:rsidTr="000D0625">
        <w:tc>
          <w:tcPr>
            <w:tcW w:w="1204" w:type="dxa"/>
          </w:tcPr>
          <w:p w:rsidR="00C6517F" w:rsidRPr="00C6517F" w:rsidRDefault="00C6517F" w:rsidP="000D0625">
            <w:pPr>
              <w:rPr>
                <w:rStyle w:val="af8"/>
                <w:rFonts w:ascii="Times New Roman" w:hAnsi="Times New Roman"/>
                <w:b/>
                <w:bCs/>
                <w:i w:val="0"/>
                <w:iCs/>
                <w:sz w:val="24"/>
                <w:szCs w:val="24"/>
              </w:rPr>
            </w:pPr>
            <w:r w:rsidRPr="00C6517F">
              <w:rPr>
                <w:rStyle w:val="af8"/>
                <w:rFonts w:ascii="Times New Roman" w:hAnsi="Times New Roman"/>
                <w:b/>
                <w:bCs/>
                <w:iCs/>
                <w:sz w:val="24"/>
                <w:szCs w:val="24"/>
              </w:rPr>
              <w:t>Код</w:t>
            </w:r>
          </w:p>
        </w:tc>
        <w:tc>
          <w:tcPr>
            <w:tcW w:w="8367" w:type="dxa"/>
          </w:tcPr>
          <w:p w:rsidR="00C6517F" w:rsidRPr="00C6517F" w:rsidRDefault="00C6517F" w:rsidP="000D0625">
            <w:pPr>
              <w:rPr>
                <w:rStyle w:val="af8"/>
                <w:rFonts w:ascii="Times New Roman" w:hAnsi="Times New Roman"/>
                <w:b/>
                <w:bCs/>
                <w:i w:val="0"/>
                <w:iCs/>
                <w:sz w:val="24"/>
                <w:szCs w:val="24"/>
              </w:rPr>
            </w:pPr>
            <w:r w:rsidRPr="00C6517F">
              <w:rPr>
                <w:rStyle w:val="af8"/>
                <w:rFonts w:ascii="Times New Roman" w:hAnsi="Times New Roman"/>
                <w:b/>
                <w:bCs/>
                <w:iCs/>
                <w:sz w:val="24"/>
                <w:szCs w:val="24"/>
              </w:rPr>
              <w:t>Наименование видов деятельности и профессиональных компетенций</w:t>
            </w:r>
          </w:p>
        </w:tc>
      </w:tr>
      <w:tr w:rsidR="00C6517F" w:rsidRPr="00C6517F" w:rsidTr="000D0625">
        <w:tc>
          <w:tcPr>
            <w:tcW w:w="1204" w:type="dxa"/>
          </w:tcPr>
          <w:p w:rsidR="00C6517F" w:rsidRPr="00C6517F" w:rsidRDefault="00C6517F" w:rsidP="000D0625">
            <w:pPr>
              <w:spacing w:after="0"/>
              <w:rPr>
                <w:rStyle w:val="af8"/>
                <w:rFonts w:ascii="Times New Roman" w:hAnsi="Times New Roman"/>
                <w:bCs/>
                <w:i w:val="0"/>
                <w:iCs/>
                <w:sz w:val="24"/>
                <w:szCs w:val="24"/>
              </w:rPr>
            </w:pPr>
            <w:r w:rsidRPr="00C6517F">
              <w:rPr>
                <w:rStyle w:val="af8"/>
                <w:rFonts w:ascii="Times New Roman" w:hAnsi="Times New Roman"/>
                <w:bCs/>
                <w:iCs/>
                <w:sz w:val="24"/>
                <w:szCs w:val="24"/>
              </w:rPr>
              <w:t>ВД 3</w:t>
            </w:r>
          </w:p>
        </w:tc>
        <w:tc>
          <w:tcPr>
            <w:tcW w:w="8367" w:type="dxa"/>
          </w:tcPr>
          <w:p w:rsidR="00C6517F" w:rsidRPr="00C6517F" w:rsidRDefault="00C6517F" w:rsidP="000D0625">
            <w:pPr>
              <w:spacing w:after="0"/>
              <w:jc w:val="both"/>
              <w:rPr>
                <w:rStyle w:val="af8"/>
                <w:rFonts w:ascii="Times New Roman" w:hAnsi="Times New Roman"/>
                <w:bCs/>
                <w:i w:val="0"/>
                <w:iCs/>
                <w:sz w:val="24"/>
                <w:szCs w:val="24"/>
              </w:rPr>
            </w:pPr>
            <w:r w:rsidRPr="00C6517F">
              <w:rPr>
                <w:rStyle w:val="af8"/>
                <w:rFonts w:ascii="Times New Roman" w:hAnsi="Times New Roman"/>
                <w:bCs/>
                <w:iCs/>
                <w:sz w:val="24"/>
              </w:rPr>
              <w:t>Разработка технологических процессов производства швейных изделий</w:t>
            </w:r>
          </w:p>
        </w:tc>
      </w:tr>
      <w:tr w:rsidR="00C6517F" w:rsidRPr="00C6517F" w:rsidTr="000D0625">
        <w:tc>
          <w:tcPr>
            <w:tcW w:w="1204" w:type="dxa"/>
          </w:tcPr>
          <w:p w:rsidR="00C6517F" w:rsidRPr="00C6517F" w:rsidRDefault="00C6517F" w:rsidP="000D0625">
            <w:pPr>
              <w:spacing w:after="0"/>
              <w:rPr>
                <w:rStyle w:val="af8"/>
                <w:rFonts w:ascii="Times New Roman" w:hAnsi="Times New Roman"/>
                <w:bCs/>
                <w:i w:val="0"/>
                <w:iCs/>
                <w:sz w:val="24"/>
                <w:szCs w:val="24"/>
              </w:rPr>
            </w:pPr>
            <w:r w:rsidRPr="00C6517F">
              <w:rPr>
                <w:rStyle w:val="af8"/>
                <w:rFonts w:ascii="Times New Roman" w:hAnsi="Times New Roman"/>
                <w:bCs/>
                <w:iCs/>
                <w:sz w:val="24"/>
                <w:szCs w:val="24"/>
              </w:rPr>
              <w:t>ПК 3.1.</w:t>
            </w:r>
          </w:p>
        </w:tc>
        <w:tc>
          <w:tcPr>
            <w:tcW w:w="8367" w:type="dxa"/>
          </w:tcPr>
          <w:p w:rsidR="00C6517F" w:rsidRPr="00C6517F" w:rsidRDefault="00C6517F" w:rsidP="000D0625">
            <w:pPr>
              <w:spacing w:after="0"/>
              <w:jc w:val="both"/>
              <w:rPr>
                <w:rStyle w:val="af8"/>
                <w:rFonts w:ascii="Times New Roman" w:hAnsi="Times New Roman"/>
                <w:bCs/>
                <w:i w:val="0"/>
                <w:iCs/>
                <w:sz w:val="24"/>
                <w:szCs w:val="24"/>
              </w:rPr>
            </w:pPr>
            <w:r w:rsidRPr="00C6517F">
              <w:rPr>
                <w:rStyle w:val="af8"/>
                <w:rFonts w:ascii="Times New Roman" w:hAnsi="Times New Roman"/>
                <w:bCs/>
                <w:iCs/>
                <w:sz w:val="24"/>
                <w:szCs w:val="24"/>
              </w:rPr>
              <w:t>Выбирать рациональные способы технологии и технологические режимы производства швейных изделий</w:t>
            </w:r>
          </w:p>
        </w:tc>
      </w:tr>
      <w:tr w:rsidR="00C6517F" w:rsidRPr="00C6517F" w:rsidTr="000D0625">
        <w:tc>
          <w:tcPr>
            <w:tcW w:w="1204" w:type="dxa"/>
          </w:tcPr>
          <w:p w:rsidR="00C6517F" w:rsidRPr="00C6517F" w:rsidRDefault="00C6517F" w:rsidP="000D0625">
            <w:pPr>
              <w:spacing w:after="0"/>
              <w:rPr>
                <w:rStyle w:val="af8"/>
                <w:rFonts w:ascii="Times New Roman" w:hAnsi="Times New Roman"/>
                <w:bCs/>
                <w:i w:val="0"/>
                <w:iCs/>
                <w:sz w:val="24"/>
                <w:szCs w:val="24"/>
              </w:rPr>
            </w:pPr>
            <w:r w:rsidRPr="00C6517F">
              <w:rPr>
                <w:rStyle w:val="af8"/>
                <w:rFonts w:ascii="Times New Roman" w:hAnsi="Times New Roman"/>
                <w:bCs/>
                <w:iCs/>
                <w:sz w:val="24"/>
                <w:szCs w:val="24"/>
              </w:rPr>
              <w:t>ПК 3.2.</w:t>
            </w:r>
          </w:p>
        </w:tc>
        <w:tc>
          <w:tcPr>
            <w:tcW w:w="8367" w:type="dxa"/>
          </w:tcPr>
          <w:p w:rsidR="00C6517F" w:rsidRPr="00C6517F" w:rsidRDefault="00C6517F" w:rsidP="000D0625">
            <w:pPr>
              <w:spacing w:after="0"/>
              <w:jc w:val="both"/>
              <w:rPr>
                <w:rStyle w:val="af8"/>
                <w:rFonts w:ascii="Times New Roman" w:hAnsi="Times New Roman"/>
                <w:bCs/>
                <w:i w:val="0"/>
                <w:iCs/>
                <w:sz w:val="24"/>
                <w:szCs w:val="24"/>
              </w:rPr>
            </w:pPr>
            <w:r w:rsidRPr="00C6517F">
              <w:rPr>
                <w:rStyle w:val="af8"/>
                <w:rFonts w:ascii="Times New Roman" w:hAnsi="Times New Roman"/>
                <w:bCs/>
                <w:iCs/>
                <w:sz w:val="24"/>
                <w:szCs w:val="24"/>
              </w:rPr>
              <w:t>Составлять технологические карты (последовательности) выполняемых операций на новые модели швейных изделий в соответствии с нормативной документацией</w:t>
            </w:r>
          </w:p>
        </w:tc>
      </w:tr>
      <w:tr w:rsidR="00C6517F" w:rsidRPr="00C6517F" w:rsidTr="000D0625">
        <w:tc>
          <w:tcPr>
            <w:tcW w:w="1204" w:type="dxa"/>
          </w:tcPr>
          <w:p w:rsidR="00C6517F" w:rsidRPr="00C6517F" w:rsidRDefault="00C6517F" w:rsidP="000D0625">
            <w:pPr>
              <w:spacing w:after="0"/>
              <w:rPr>
                <w:rStyle w:val="af8"/>
                <w:rFonts w:ascii="Times New Roman" w:hAnsi="Times New Roman"/>
                <w:bCs/>
                <w:i w:val="0"/>
                <w:iCs/>
                <w:sz w:val="24"/>
                <w:szCs w:val="24"/>
              </w:rPr>
            </w:pPr>
            <w:r w:rsidRPr="00C6517F">
              <w:rPr>
                <w:rStyle w:val="af8"/>
                <w:rFonts w:ascii="Times New Roman" w:hAnsi="Times New Roman"/>
                <w:bCs/>
                <w:iCs/>
                <w:sz w:val="24"/>
                <w:szCs w:val="24"/>
              </w:rPr>
              <w:t>ПК 3.3.</w:t>
            </w:r>
          </w:p>
        </w:tc>
        <w:tc>
          <w:tcPr>
            <w:tcW w:w="8367" w:type="dxa"/>
          </w:tcPr>
          <w:p w:rsidR="00C6517F" w:rsidRPr="00C6517F" w:rsidRDefault="00C6517F" w:rsidP="000D0625">
            <w:pPr>
              <w:spacing w:after="0"/>
              <w:jc w:val="both"/>
              <w:rPr>
                <w:rStyle w:val="af8"/>
                <w:rFonts w:ascii="Times New Roman" w:hAnsi="Times New Roman"/>
                <w:bCs/>
                <w:i w:val="0"/>
                <w:iCs/>
                <w:sz w:val="24"/>
                <w:szCs w:val="24"/>
              </w:rPr>
            </w:pPr>
            <w:r w:rsidRPr="00C6517F">
              <w:rPr>
                <w:rStyle w:val="af8"/>
                <w:rFonts w:ascii="Times New Roman" w:hAnsi="Times New Roman"/>
                <w:bCs/>
                <w:iCs/>
                <w:sz w:val="24"/>
                <w:szCs w:val="24"/>
              </w:rPr>
              <w:t>Осуществлять подбор оборудования при разработке технологических процессов</w:t>
            </w:r>
          </w:p>
        </w:tc>
      </w:tr>
      <w:tr w:rsidR="00C6517F" w:rsidRPr="00C6517F" w:rsidTr="000D0625">
        <w:tc>
          <w:tcPr>
            <w:tcW w:w="1204" w:type="dxa"/>
          </w:tcPr>
          <w:p w:rsidR="00C6517F" w:rsidRPr="00C6517F" w:rsidRDefault="00C6517F" w:rsidP="000D0625">
            <w:pPr>
              <w:spacing w:after="0"/>
              <w:rPr>
                <w:rStyle w:val="af8"/>
                <w:rFonts w:ascii="Times New Roman" w:hAnsi="Times New Roman"/>
                <w:bCs/>
                <w:i w:val="0"/>
                <w:iCs/>
                <w:sz w:val="24"/>
                <w:szCs w:val="24"/>
              </w:rPr>
            </w:pPr>
            <w:r w:rsidRPr="00C6517F">
              <w:rPr>
                <w:rStyle w:val="af8"/>
                <w:rFonts w:ascii="Times New Roman" w:hAnsi="Times New Roman"/>
                <w:bCs/>
                <w:iCs/>
                <w:sz w:val="24"/>
                <w:szCs w:val="24"/>
              </w:rPr>
              <w:t>ПК 3.4.</w:t>
            </w:r>
          </w:p>
        </w:tc>
        <w:tc>
          <w:tcPr>
            <w:tcW w:w="8367" w:type="dxa"/>
          </w:tcPr>
          <w:p w:rsidR="00C6517F" w:rsidRPr="00C6517F" w:rsidRDefault="00C6517F" w:rsidP="000D0625">
            <w:pPr>
              <w:spacing w:after="0"/>
              <w:jc w:val="both"/>
              <w:rPr>
                <w:rStyle w:val="af8"/>
                <w:rFonts w:ascii="Times New Roman" w:hAnsi="Times New Roman"/>
                <w:bCs/>
                <w:i w:val="0"/>
                <w:iCs/>
                <w:sz w:val="24"/>
                <w:szCs w:val="24"/>
              </w:rPr>
            </w:pPr>
            <w:r w:rsidRPr="00C6517F">
              <w:rPr>
                <w:rStyle w:val="af8"/>
                <w:rFonts w:ascii="Times New Roman" w:hAnsi="Times New Roman"/>
                <w:bCs/>
                <w:iCs/>
                <w:sz w:val="24"/>
                <w:szCs w:val="24"/>
              </w:rPr>
              <w:t>Выполнять экономичные раскладки лекал</w:t>
            </w:r>
          </w:p>
        </w:tc>
      </w:tr>
    </w:tbl>
    <w:p w:rsidR="00C6517F" w:rsidRPr="00C6517F" w:rsidRDefault="00C6517F" w:rsidP="00C6517F">
      <w:pPr>
        <w:spacing w:after="0" w:line="240" w:lineRule="auto"/>
        <w:ind w:firstLine="709"/>
        <w:rPr>
          <w:rFonts w:ascii="Times New Roman" w:hAnsi="Times New Roman"/>
          <w:bCs/>
          <w:sz w:val="24"/>
          <w:szCs w:val="24"/>
        </w:rPr>
      </w:pPr>
    </w:p>
    <w:p w:rsidR="00C6517F" w:rsidRPr="00C6517F" w:rsidRDefault="00C6517F" w:rsidP="00C6517F">
      <w:pPr>
        <w:spacing w:after="0" w:line="240" w:lineRule="auto"/>
        <w:ind w:firstLine="709"/>
        <w:rPr>
          <w:rFonts w:ascii="Times New Roman" w:hAnsi="Times New Roman"/>
          <w:bCs/>
          <w:sz w:val="24"/>
          <w:szCs w:val="24"/>
        </w:rPr>
      </w:pPr>
    </w:p>
    <w:p w:rsidR="00C6517F" w:rsidRPr="00C6517F" w:rsidRDefault="00C6517F" w:rsidP="00C6517F">
      <w:pPr>
        <w:spacing w:after="0" w:line="240" w:lineRule="auto"/>
        <w:ind w:firstLine="709"/>
        <w:rPr>
          <w:rFonts w:ascii="Times New Roman" w:hAnsi="Times New Roman"/>
          <w:bCs/>
          <w:sz w:val="24"/>
          <w:szCs w:val="24"/>
        </w:rPr>
      </w:pPr>
    </w:p>
    <w:p w:rsidR="006C49BB" w:rsidRDefault="006C49BB">
      <w:pPr>
        <w:spacing w:after="160" w:line="278" w:lineRule="auto"/>
        <w:rPr>
          <w:rFonts w:ascii="Times New Roman" w:hAnsi="Times New Roman"/>
          <w:bCs/>
          <w:sz w:val="24"/>
          <w:szCs w:val="24"/>
        </w:rPr>
      </w:pPr>
      <w:r>
        <w:rPr>
          <w:rFonts w:ascii="Times New Roman" w:hAnsi="Times New Roman"/>
          <w:bCs/>
          <w:sz w:val="24"/>
          <w:szCs w:val="24"/>
        </w:rPr>
        <w:br w:type="page"/>
      </w:r>
    </w:p>
    <w:p w:rsidR="00C6517F" w:rsidRPr="00C6517F" w:rsidRDefault="00C6517F" w:rsidP="00C6517F">
      <w:pPr>
        <w:spacing w:before="120" w:after="120" w:line="240" w:lineRule="auto"/>
        <w:ind w:firstLine="709"/>
        <w:rPr>
          <w:rFonts w:ascii="Times New Roman" w:hAnsi="Times New Roman"/>
          <w:bCs/>
          <w:sz w:val="24"/>
          <w:szCs w:val="24"/>
        </w:rPr>
      </w:pPr>
      <w:r w:rsidRPr="00C6517F">
        <w:rPr>
          <w:rFonts w:ascii="Times New Roman" w:hAnsi="Times New Roman"/>
          <w:bCs/>
          <w:sz w:val="24"/>
          <w:szCs w:val="24"/>
        </w:rPr>
        <w:lastRenderedPageBreak/>
        <w:t xml:space="preserve">1.1.3. В результате освоения </w:t>
      </w:r>
      <w:r w:rsidR="00A00F38">
        <w:rPr>
          <w:rFonts w:ascii="Times New Roman" w:hAnsi="Times New Roman"/>
          <w:bCs/>
          <w:sz w:val="24"/>
          <w:szCs w:val="24"/>
        </w:rPr>
        <w:t>производственной</w:t>
      </w:r>
      <w:r w:rsidR="006C49BB">
        <w:rPr>
          <w:rFonts w:ascii="Times New Roman" w:hAnsi="Times New Roman"/>
          <w:bCs/>
          <w:sz w:val="24"/>
          <w:szCs w:val="24"/>
        </w:rPr>
        <w:t xml:space="preserve"> практики</w:t>
      </w:r>
      <w:r w:rsidRPr="00C6517F">
        <w:rPr>
          <w:rFonts w:ascii="Times New Roman" w:hAnsi="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946"/>
      </w:tblGrid>
      <w:tr w:rsidR="00C6517F" w:rsidRPr="00C6517F" w:rsidTr="000D0625">
        <w:tc>
          <w:tcPr>
            <w:tcW w:w="2518" w:type="dxa"/>
          </w:tcPr>
          <w:p w:rsidR="00C6517F" w:rsidRPr="00C6517F" w:rsidRDefault="00C6517F" w:rsidP="000D0625">
            <w:pPr>
              <w:spacing w:after="0" w:line="240" w:lineRule="auto"/>
              <w:rPr>
                <w:rFonts w:ascii="Times New Roman" w:hAnsi="Times New Roman"/>
                <w:bCs/>
                <w:sz w:val="24"/>
                <w:szCs w:val="24"/>
                <w:lang w:eastAsia="en-US"/>
              </w:rPr>
            </w:pPr>
            <w:r w:rsidRPr="00C6517F">
              <w:rPr>
                <w:rFonts w:ascii="Times New Roman" w:hAnsi="Times New Roman"/>
                <w:bCs/>
                <w:sz w:val="24"/>
                <w:szCs w:val="24"/>
                <w:lang w:eastAsia="en-US"/>
              </w:rPr>
              <w:t>Иметь практический опыт</w:t>
            </w:r>
          </w:p>
        </w:tc>
        <w:tc>
          <w:tcPr>
            <w:tcW w:w="6946" w:type="dxa"/>
          </w:tcPr>
          <w:p w:rsidR="00C6517F" w:rsidRPr="00C6517F" w:rsidRDefault="00C6517F" w:rsidP="000D0625">
            <w:pPr>
              <w:spacing w:after="0" w:line="240" w:lineRule="auto"/>
              <w:rPr>
                <w:rFonts w:ascii="Times New Roman" w:hAnsi="Times New Roman"/>
                <w:sz w:val="24"/>
                <w:szCs w:val="24"/>
              </w:rPr>
            </w:pPr>
            <w:r w:rsidRPr="00C6517F">
              <w:rPr>
                <w:rFonts w:ascii="Times New Roman" w:hAnsi="Times New Roman"/>
                <w:sz w:val="24"/>
                <w:szCs w:val="24"/>
              </w:rPr>
              <w:t>- поиска и выбора рациональных способов обработки и технологических режимов производства швейных изделий;</w:t>
            </w:r>
          </w:p>
          <w:p w:rsidR="00C6517F" w:rsidRPr="00C6517F" w:rsidRDefault="00C6517F" w:rsidP="000D0625">
            <w:pPr>
              <w:spacing w:after="0" w:line="240" w:lineRule="auto"/>
              <w:rPr>
                <w:rFonts w:ascii="Times New Roman" w:hAnsi="Times New Roman"/>
                <w:bCs/>
                <w:sz w:val="24"/>
                <w:szCs w:val="24"/>
              </w:rPr>
            </w:pPr>
            <w:r w:rsidRPr="00C6517F">
              <w:rPr>
                <w:rFonts w:ascii="Times New Roman" w:hAnsi="Times New Roman"/>
                <w:bCs/>
                <w:sz w:val="24"/>
                <w:szCs w:val="24"/>
              </w:rPr>
              <w:t>- составления и анализа технологической карты (последовательности) и схемы разделения труда на швейное изделие;</w:t>
            </w:r>
          </w:p>
          <w:p w:rsidR="00C6517F" w:rsidRPr="00C6517F" w:rsidRDefault="00C6517F" w:rsidP="000D0625">
            <w:pPr>
              <w:spacing w:after="0" w:line="240" w:lineRule="auto"/>
              <w:rPr>
                <w:rFonts w:ascii="Times New Roman" w:hAnsi="Times New Roman"/>
                <w:bCs/>
                <w:sz w:val="24"/>
                <w:szCs w:val="24"/>
              </w:rPr>
            </w:pPr>
            <w:r w:rsidRPr="00C6517F">
              <w:rPr>
                <w:rFonts w:ascii="Times New Roman" w:hAnsi="Times New Roman"/>
                <w:bCs/>
                <w:sz w:val="24"/>
                <w:szCs w:val="24"/>
              </w:rPr>
              <w:t>- выбора и использования промышленного оборудования в технологических процессах;</w:t>
            </w:r>
          </w:p>
          <w:p w:rsidR="00C6517F" w:rsidRPr="00C6517F" w:rsidRDefault="00C6517F" w:rsidP="000D0625">
            <w:pPr>
              <w:spacing w:after="0" w:line="240" w:lineRule="auto"/>
              <w:rPr>
                <w:rFonts w:ascii="Times New Roman" w:hAnsi="Times New Roman"/>
                <w:bCs/>
                <w:i/>
                <w:sz w:val="24"/>
                <w:szCs w:val="24"/>
                <w:lang w:eastAsia="en-US"/>
              </w:rPr>
            </w:pPr>
            <w:r w:rsidRPr="00C6517F">
              <w:rPr>
                <w:rFonts w:ascii="Times New Roman" w:hAnsi="Times New Roman"/>
                <w:bCs/>
                <w:sz w:val="24"/>
                <w:szCs w:val="24"/>
              </w:rPr>
              <w:t>- выполнение раскладки на материале и раскрой</w:t>
            </w:r>
          </w:p>
        </w:tc>
      </w:tr>
      <w:tr w:rsidR="00C6517F" w:rsidRPr="00C6517F" w:rsidTr="000D0625">
        <w:tc>
          <w:tcPr>
            <w:tcW w:w="2518" w:type="dxa"/>
          </w:tcPr>
          <w:p w:rsidR="00C6517F" w:rsidRPr="00C6517F" w:rsidRDefault="00C6517F" w:rsidP="000D0625">
            <w:pPr>
              <w:spacing w:after="0" w:line="240" w:lineRule="auto"/>
              <w:rPr>
                <w:rFonts w:ascii="Times New Roman" w:hAnsi="Times New Roman"/>
                <w:bCs/>
                <w:sz w:val="24"/>
                <w:szCs w:val="24"/>
                <w:lang w:eastAsia="en-US"/>
              </w:rPr>
            </w:pPr>
            <w:r w:rsidRPr="00C6517F">
              <w:rPr>
                <w:rFonts w:ascii="Times New Roman" w:hAnsi="Times New Roman"/>
                <w:bCs/>
                <w:sz w:val="24"/>
                <w:szCs w:val="24"/>
                <w:lang w:eastAsia="en-US"/>
              </w:rPr>
              <w:t>Уметь</w:t>
            </w:r>
          </w:p>
        </w:tc>
        <w:tc>
          <w:tcPr>
            <w:tcW w:w="6946" w:type="dxa"/>
          </w:tcPr>
          <w:p w:rsidR="00C6517F" w:rsidRPr="00C6517F" w:rsidRDefault="00C6517F" w:rsidP="000D0625">
            <w:pPr>
              <w:spacing w:after="0" w:line="240" w:lineRule="auto"/>
              <w:rPr>
                <w:rFonts w:ascii="Times New Roman" w:hAnsi="Times New Roman"/>
                <w:sz w:val="24"/>
                <w:szCs w:val="24"/>
              </w:rPr>
            </w:pPr>
            <w:r w:rsidRPr="00C6517F">
              <w:rPr>
                <w:rFonts w:ascii="Times New Roman" w:hAnsi="Times New Roman"/>
                <w:sz w:val="24"/>
                <w:szCs w:val="24"/>
              </w:rPr>
              <w:t>- обрабатывать различные виды одежды;</w:t>
            </w:r>
          </w:p>
          <w:p w:rsidR="00C6517F" w:rsidRPr="00C6517F" w:rsidRDefault="00C6517F" w:rsidP="000D0625">
            <w:pPr>
              <w:spacing w:after="0" w:line="240" w:lineRule="auto"/>
              <w:rPr>
                <w:rFonts w:ascii="Times New Roman" w:hAnsi="Times New Roman"/>
                <w:bCs/>
                <w:sz w:val="24"/>
                <w:szCs w:val="24"/>
              </w:rPr>
            </w:pPr>
            <w:r w:rsidRPr="00C6517F">
              <w:rPr>
                <w:rFonts w:ascii="Times New Roman" w:hAnsi="Times New Roman"/>
                <w:bCs/>
                <w:sz w:val="24"/>
                <w:szCs w:val="24"/>
              </w:rPr>
              <w:t xml:space="preserve">- работать с </w:t>
            </w:r>
            <w:r w:rsidRPr="00C6517F">
              <w:rPr>
                <w:rFonts w:ascii="Times New Roman" w:hAnsi="Times New Roman"/>
                <w:sz w:val="24"/>
                <w:szCs w:val="24"/>
              </w:rPr>
              <w:t>нормативно</w:t>
            </w:r>
            <w:r w:rsidRPr="00C6517F">
              <w:rPr>
                <w:rFonts w:ascii="Times New Roman" w:hAnsi="Times New Roman"/>
                <w:bCs/>
                <w:sz w:val="24"/>
                <w:szCs w:val="24"/>
              </w:rPr>
              <w:t>-технической документацией;</w:t>
            </w:r>
          </w:p>
          <w:p w:rsidR="00C6517F" w:rsidRPr="00C6517F" w:rsidRDefault="00C6517F" w:rsidP="000D0625">
            <w:pPr>
              <w:spacing w:after="0" w:line="240" w:lineRule="auto"/>
              <w:rPr>
                <w:rFonts w:ascii="Times New Roman" w:hAnsi="Times New Roman"/>
                <w:bCs/>
                <w:sz w:val="24"/>
                <w:szCs w:val="24"/>
              </w:rPr>
            </w:pPr>
            <w:r w:rsidRPr="00C6517F">
              <w:rPr>
                <w:rFonts w:ascii="Times New Roman" w:hAnsi="Times New Roman"/>
                <w:bCs/>
                <w:sz w:val="24"/>
                <w:szCs w:val="24"/>
              </w:rPr>
              <w:t>- рассчитывать технико-экономические показатели технологического процесса производства;</w:t>
            </w:r>
          </w:p>
          <w:p w:rsidR="00C6517F" w:rsidRPr="00C6517F" w:rsidRDefault="00C6517F" w:rsidP="000D0625">
            <w:pPr>
              <w:spacing w:after="0" w:line="240" w:lineRule="auto"/>
              <w:rPr>
                <w:rFonts w:ascii="Times New Roman" w:hAnsi="Times New Roman"/>
                <w:bCs/>
                <w:sz w:val="24"/>
                <w:szCs w:val="24"/>
              </w:rPr>
            </w:pPr>
            <w:r w:rsidRPr="00C6517F">
              <w:rPr>
                <w:rFonts w:ascii="Times New Roman" w:hAnsi="Times New Roman"/>
                <w:bCs/>
                <w:sz w:val="24"/>
                <w:szCs w:val="24"/>
              </w:rPr>
              <w:t>- выбирать оборудование и инструменты для решения производственной задачи;</w:t>
            </w:r>
          </w:p>
          <w:p w:rsidR="00C6517F" w:rsidRPr="00C6517F" w:rsidRDefault="00C6517F" w:rsidP="000D0625">
            <w:pPr>
              <w:spacing w:after="0" w:line="240" w:lineRule="auto"/>
              <w:rPr>
                <w:rFonts w:ascii="Times New Roman" w:hAnsi="Times New Roman"/>
                <w:bCs/>
                <w:sz w:val="24"/>
                <w:szCs w:val="24"/>
                <w:lang w:eastAsia="en-US"/>
              </w:rPr>
            </w:pPr>
            <w:r w:rsidRPr="00C6517F">
              <w:rPr>
                <w:rFonts w:ascii="Times New Roman" w:hAnsi="Times New Roman"/>
                <w:bCs/>
                <w:sz w:val="24"/>
                <w:szCs w:val="24"/>
              </w:rPr>
              <w:t>-</w:t>
            </w:r>
            <w:proofErr w:type="spellStart"/>
            <w:r w:rsidRPr="00C6517F">
              <w:rPr>
                <w:rFonts w:ascii="Times New Roman" w:hAnsi="Times New Roman"/>
                <w:bCs/>
                <w:sz w:val="24"/>
                <w:szCs w:val="24"/>
              </w:rPr>
              <w:t>определятьнорму</w:t>
            </w:r>
            <w:proofErr w:type="spellEnd"/>
            <w:r w:rsidRPr="00C6517F">
              <w:rPr>
                <w:rFonts w:ascii="Times New Roman" w:hAnsi="Times New Roman"/>
                <w:bCs/>
                <w:sz w:val="24"/>
                <w:szCs w:val="24"/>
              </w:rPr>
              <w:t xml:space="preserve"> расхода материала</w:t>
            </w:r>
          </w:p>
        </w:tc>
      </w:tr>
      <w:tr w:rsidR="00C6517F" w:rsidRPr="00C6517F" w:rsidTr="000D0625">
        <w:tc>
          <w:tcPr>
            <w:tcW w:w="2518" w:type="dxa"/>
          </w:tcPr>
          <w:p w:rsidR="00C6517F" w:rsidRPr="00C6517F" w:rsidRDefault="00C6517F" w:rsidP="000D0625">
            <w:pPr>
              <w:spacing w:after="0" w:line="240" w:lineRule="auto"/>
              <w:rPr>
                <w:rFonts w:ascii="Times New Roman" w:hAnsi="Times New Roman"/>
                <w:bCs/>
                <w:sz w:val="24"/>
                <w:szCs w:val="24"/>
                <w:lang w:eastAsia="en-US"/>
              </w:rPr>
            </w:pPr>
            <w:r w:rsidRPr="00C6517F">
              <w:rPr>
                <w:rFonts w:ascii="Times New Roman" w:hAnsi="Times New Roman"/>
                <w:bCs/>
                <w:sz w:val="24"/>
                <w:szCs w:val="24"/>
                <w:lang w:eastAsia="en-US"/>
              </w:rPr>
              <w:t>Знать</w:t>
            </w:r>
          </w:p>
        </w:tc>
        <w:tc>
          <w:tcPr>
            <w:tcW w:w="6946" w:type="dxa"/>
          </w:tcPr>
          <w:p w:rsidR="00C6517F" w:rsidRPr="00C6517F" w:rsidRDefault="00C6517F" w:rsidP="000D0625">
            <w:pPr>
              <w:spacing w:after="0" w:line="240" w:lineRule="auto"/>
              <w:rPr>
                <w:rFonts w:ascii="Times New Roman" w:hAnsi="Times New Roman"/>
                <w:sz w:val="24"/>
                <w:szCs w:val="24"/>
              </w:rPr>
            </w:pPr>
            <w:r w:rsidRPr="00C6517F">
              <w:rPr>
                <w:rFonts w:ascii="Times New Roman" w:hAnsi="Times New Roman"/>
                <w:sz w:val="24"/>
                <w:szCs w:val="24"/>
              </w:rPr>
              <w:t>- способы обработки различных видов одежды;</w:t>
            </w:r>
          </w:p>
          <w:p w:rsidR="00C6517F" w:rsidRPr="00C6517F" w:rsidRDefault="00C6517F" w:rsidP="000D0625">
            <w:pPr>
              <w:spacing w:after="0" w:line="240" w:lineRule="auto"/>
              <w:rPr>
                <w:rFonts w:ascii="Times New Roman" w:hAnsi="Times New Roman"/>
                <w:sz w:val="24"/>
                <w:szCs w:val="24"/>
              </w:rPr>
            </w:pPr>
            <w:r w:rsidRPr="00C6517F">
              <w:rPr>
                <w:rFonts w:ascii="Times New Roman" w:hAnsi="Times New Roman"/>
                <w:sz w:val="24"/>
                <w:szCs w:val="24"/>
              </w:rPr>
              <w:t>- стадии проектирования технологических процессов;</w:t>
            </w:r>
          </w:p>
          <w:p w:rsidR="00C6517F" w:rsidRPr="00C6517F" w:rsidRDefault="00C6517F" w:rsidP="000D0625">
            <w:pPr>
              <w:spacing w:after="0" w:line="240" w:lineRule="auto"/>
              <w:rPr>
                <w:rFonts w:ascii="Times New Roman" w:hAnsi="Times New Roman"/>
                <w:sz w:val="24"/>
                <w:szCs w:val="24"/>
              </w:rPr>
            </w:pPr>
            <w:r w:rsidRPr="00C6517F">
              <w:rPr>
                <w:rFonts w:ascii="Times New Roman" w:hAnsi="Times New Roman"/>
                <w:sz w:val="24"/>
                <w:szCs w:val="24"/>
              </w:rPr>
              <w:t>- оборудование швейного производства и принципы его работы;</w:t>
            </w:r>
          </w:p>
          <w:p w:rsidR="00C6517F" w:rsidRPr="00C6517F" w:rsidRDefault="00C6517F" w:rsidP="000D0625">
            <w:pPr>
              <w:spacing w:after="0" w:line="240" w:lineRule="auto"/>
              <w:rPr>
                <w:rFonts w:ascii="Times New Roman" w:hAnsi="Times New Roman"/>
                <w:bCs/>
                <w:sz w:val="24"/>
                <w:szCs w:val="24"/>
                <w:lang w:eastAsia="en-US"/>
              </w:rPr>
            </w:pPr>
            <w:r w:rsidRPr="00C6517F">
              <w:rPr>
                <w:rFonts w:ascii="Times New Roman" w:hAnsi="Times New Roman"/>
                <w:bCs/>
                <w:sz w:val="24"/>
                <w:szCs w:val="24"/>
              </w:rPr>
              <w:t>- принципы подготовительно-раскройного производства</w:t>
            </w:r>
          </w:p>
        </w:tc>
      </w:tr>
    </w:tbl>
    <w:p w:rsidR="00C6517F" w:rsidRPr="00C6517F" w:rsidRDefault="00C6517F" w:rsidP="00C6517F">
      <w:pPr>
        <w:spacing w:after="0" w:line="240" w:lineRule="auto"/>
        <w:rPr>
          <w:rFonts w:ascii="Times New Roman" w:hAnsi="Times New Roman"/>
          <w:b/>
          <w:sz w:val="24"/>
          <w:szCs w:val="24"/>
        </w:rPr>
      </w:pPr>
    </w:p>
    <w:p w:rsidR="00C6517F" w:rsidRPr="00C6517F" w:rsidRDefault="00C6517F" w:rsidP="00C6517F">
      <w:pPr>
        <w:spacing w:after="0" w:line="240" w:lineRule="auto"/>
        <w:rPr>
          <w:rFonts w:ascii="Times New Roman" w:hAnsi="Times New Roman"/>
          <w:b/>
          <w:sz w:val="24"/>
          <w:szCs w:val="24"/>
        </w:rPr>
      </w:pPr>
    </w:p>
    <w:p w:rsidR="00C6517F" w:rsidRPr="00BB40C3" w:rsidRDefault="00C6517F" w:rsidP="00661B68">
      <w:pPr>
        <w:pStyle w:val="a7"/>
        <w:numPr>
          <w:ilvl w:val="1"/>
          <w:numId w:val="1"/>
        </w:numPr>
        <w:spacing w:after="0" w:line="240" w:lineRule="auto"/>
        <w:rPr>
          <w:rFonts w:ascii="Times New Roman" w:hAnsi="Times New Roman"/>
          <w:b/>
          <w:sz w:val="24"/>
          <w:szCs w:val="24"/>
        </w:rPr>
      </w:pPr>
      <w:r w:rsidRPr="00BB40C3">
        <w:rPr>
          <w:rFonts w:ascii="Times New Roman" w:hAnsi="Times New Roman"/>
          <w:b/>
          <w:sz w:val="24"/>
          <w:szCs w:val="24"/>
        </w:rPr>
        <w:t xml:space="preserve">Количество часов, отводимое на освоение </w:t>
      </w:r>
      <w:r w:rsidR="00A00F38">
        <w:rPr>
          <w:rFonts w:ascii="Times New Roman" w:hAnsi="Times New Roman"/>
          <w:b/>
          <w:sz w:val="24"/>
          <w:szCs w:val="24"/>
        </w:rPr>
        <w:t>производственной</w:t>
      </w:r>
      <w:r w:rsidR="00BB40C3" w:rsidRPr="00BB40C3">
        <w:rPr>
          <w:rFonts w:ascii="Times New Roman" w:hAnsi="Times New Roman"/>
          <w:b/>
          <w:sz w:val="24"/>
          <w:szCs w:val="24"/>
        </w:rPr>
        <w:t xml:space="preserve"> практики</w:t>
      </w:r>
    </w:p>
    <w:p w:rsidR="00BB40C3" w:rsidRPr="00BB40C3" w:rsidRDefault="00BB40C3" w:rsidP="00BB40C3">
      <w:pPr>
        <w:pStyle w:val="a7"/>
        <w:spacing w:after="0" w:line="240" w:lineRule="auto"/>
        <w:ind w:left="954"/>
        <w:rPr>
          <w:rFonts w:ascii="Times New Roman" w:hAnsi="Times New Roman"/>
          <w:sz w:val="24"/>
          <w:szCs w:val="24"/>
        </w:rPr>
      </w:pPr>
    </w:p>
    <w:p w:rsidR="00C6517F" w:rsidRPr="00C6517F" w:rsidRDefault="00C6517F" w:rsidP="00C6517F">
      <w:pPr>
        <w:spacing w:after="0"/>
        <w:rPr>
          <w:rFonts w:ascii="Times New Roman" w:hAnsi="Times New Roman"/>
          <w:sz w:val="24"/>
          <w:szCs w:val="24"/>
        </w:rPr>
      </w:pPr>
      <w:r w:rsidRPr="00C6517F">
        <w:rPr>
          <w:rFonts w:ascii="Times New Roman" w:hAnsi="Times New Roman"/>
          <w:sz w:val="24"/>
          <w:szCs w:val="24"/>
        </w:rPr>
        <w:t xml:space="preserve">Всего часов – </w:t>
      </w:r>
      <w:r w:rsidR="00BB40C3">
        <w:rPr>
          <w:rFonts w:ascii="Times New Roman" w:hAnsi="Times New Roman"/>
          <w:sz w:val="24"/>
          <w:szCs w:val="24"/>
        </w:rPr>
        <w:t>72</w:t>
      </w:r>
    </w:p>
    <w:p w:rsidR="00C6517F" w:rsidRPr="00C6517F" w:rsidRDefault="00C6517F" w:rsidP="00C6517F">
      <w:pPr>
        <w:rPr>
          <w:rFonts w:ascii="Times New Roman" w:hAnsi="Times New Roman"/>
          <w:i/>
          <w:sz w:val="24"/>
          <w:szCs w:val="24"/>
        </w:rPr>
      </w:pPr>
    </w:p>
    <w:p w:rsidR="00C6517F" w:rsidRPr="00C6517F" w:rsidRDefault="00C6517F" w:rsidP="00C6517F">
      <w:pPr>
        <w:rPr>
          <w:rFonts w:ascii="Times New Roman" w:hAnsi="Times New Roman"/>
          <w:b/>
          <w:i/>
          <w:sz w:val="24"/>
          <w:szCs w:val="24"/>
        </w:rPr>
        <w:sectPr w:rsidR="00C6517F" w:rsidRPr="00C6517F" w:rsidSect="007D601E">
          <w:pgSz w:w="11907" w:h="16840"/>
          <w:pgMar w:top="1134" w:right="567" w:bottom="1134" w:left="1701" w:header="709" w:footer="709" w:gutter="0"/>
          <w:cols w:space="720"/>
        </w:sectPr>
      </w:pPr>
    </w:p>
    <w:p w:rsidR="00C6517F" w:rsidRPr="00DF59BE" w:rsidRDefault="00C6517F" w:rsidP="00C6517F">
      <w:pPr>
        <w:spacing w:after="0"/>
        <w:jc w:val="center"/>
        <w:rPr>
          <w:rFonts w:ascii="Times New Roman" w:hAnsi="Times New Roman"/>
          <w:bCs/>
          <w:caps/>
          <w:sz w:val="24"/>
          <w:szCs w:val="24"/>
        </w:rPr>
      </w:pPr>
      <w:bookmarkStart w:id="3" w:name="_Hlk93057944"/>
      <w:r w:rsidRPr="00C6517F">
        <w:rPr>
          <w:rFonts w:ascii="Times New Roman" w:hAnsi="Times New Roman"/>
          <w:b/>
          <w:caps/>
          <w:sz w:val="24"/>
          <w:szCs w:val="24"/>
        </w:rPr>
        <w:lastRenderedPageBreak/>
        <w:t xml:space="preserve">2. Структура и содержание </w:t>
      </w:r>
      <w:r w:rsidR="00A00F38">
        <w:rPr>
          <w:rFonts w:ascii="Times New Roman" w:hAnsi="Times New Roman"/>
          <w:b/>
          <w:sz w:val="24"/>
          <w:szCs w:val="24"/>
        </w:rPr>
        <w:t>ПРОИЗВОДСТВЕННОЙ</w:t>
      </w:r>
      <w:r w:rsidR="00DF59BE">
        <w:rPr>
          <w:rFonts w:ascii="Times New Roman" w:hAnsi="Times New Roman"/>
          <w:b/>
          <w:sz w:val="24"/>
          <w:szCs w:val="24"/>
        </w:rPr>
        <w:t xml:space="preserve"> ПРАКТИКИ</w:t>
      </w:r>
    </w:p>
    <w:p w:rsidR="00C6517F" w:rsidRPr="00DF59BE" w:rsidRDefault="00C6517F" w:rsidP="00C6517F">
      <w:pPr>
        <w:spacing w:after="0"/>
        <w:ind w:firstLine="851"/>
        <w:rPr>
          <w:rFonts w:ascii="Times New Roman" w:hAnsi="Times New Roman"/>
          <w:bCs/>
          <w:sz w:val="24"/>
          <w:szCs w:val="24"/>
        </w:rPr>
      </w:pPr>
      <w:r w:rsidRPr="00DF59BE">
        <w:rPr>
          <w:rFonts w:ascii="Times New Roman" w:hAnsi="Times New Roman"/>
          <w:bCs/>
          <w:sz w:val="24"/>
          <w:szCs w:val="24"/>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1"/>
        <w:gridCol w:w="3931"/>
        <w:gridCol w:w="702"/>
        <w:gridCol w:w="590"/>
        <w:gridCol w:w="884"/>
        <w:gridCol w:w="1558"/>
        <w:gridCol w:w="1150"/>
        <w:gridCol w:w="1568"/>
        <w:gridCol w:w="572"/>
        <w:gridCol w:w="21"/>
        <w:gridCol w:w="15"/>
        <w:gridCol w:w="853"/>
        <w:gridCol w:w="1776"/>
      </w:tblGrid>
      <w:tr w:rsidR="00C6517F" w:rsidRPr="00DF59BE" w:rsidTr="000D0625">
        <w:trPr>
          <w:trHeight w:val="484"/>
        </w:trPr>
        <w:tc>
          <w:tcPr>
            <w:tcW w:w="499" w:type="pct"/>
            <w:vMerge w:val="restart"/>
            <w:tcBorders>
              <w:bottom w:val="single" w:sz="4" w:space="0" w:color="auto"/>
            </w:tcBorders>
            <w:vAlign w:val="center"/>
          </w:tcPr>
          <w:p w:rsidR="00C6517F" w:rsidRPr="00DF59BE" w:rsidRDefault="00C6517F" w:rsidP="000D0625">
            <w:pPr>
              <w:suppressAutoHyphens/>
              <w:spacing w:after="0" w:line="240" w:lineRule="auto"/>
              <w:ind w:left="-57" w:right="-57"/>
              <w:jc w:val="center"/>
              <w:rPr>
                <w:rFonts w:ascii="Times New Roman" w:hAnsi="Times New Roman"/>
                <w:bCs/>
                <w:sz w:val="20"/>
                <w:szCs w:val="20"/>
              </w:rPr>
            </w:pPr>
            <w:r w:rsidRPr="00DF59BE">
              <w:rPr>
                <w:rFonts w:ascii="Times New Roman" w:hAnsi="Times New Roman"/>
                <w:bCs/>
                <w:sz w:val="20"/>
                <w:szCs w:val="20"/>
              </w:rPr>
              <w:t>Коды профессиональных общих компетенций</w:t>
            </w:r>
          </w:p>
        </w:tc>
        <w:tc>
          <w:tcPr>
            <w:tcW w:w="1299" w:type="pct"/>
            <w:vMerge w:val="restart"/>
            <w:tcBorders>
              <w:bottom w:val="single" w:sz="4" w:space="0" w:color="auto"/>
            </w:tcBorders>
            <w:vAlign w:val="center"/>
          </w:tcPr>
          <w:p w:rsidR="00C6517F" w:rsidRPr="00DF59BE" w:rsidRDefault="00C6517F" w:rsidP="000D0625">
            <w:pPr>
              <w:suppressAutoHyphens/>
              <w:spacing w:after="0" w:line="240" w:lineRule="auto"/>
              <w:ind w:left="-57" w:right="-57"/>
              <w:jc w:val="center"/>
              <w:rPr>
                <w:rFonts w:ascii="Times New Roman" w:hAnsi="Times New Roman"/>
                <w:bCs/>
                <w:sz w:val="20"/>
                <w:szCs w:val="20"/>
              </w:rPr>
            </w:pPr>
            <w:r w:rsidRPr="00DF59BE">
              <w:rPr>
                <w:rFonts w:ascii="Times New Roman" w:hAnsi="Times New Roman"/>
                <w:bCs/>
                <w:sz w:val="20"/>
                <w:szCs w:val="20"/>
              </w:rPr>
              <w:t>Наименования разделов профессионального модуля</w:t>
            </w:r>
          </w:p>
        </w:tc>
        <w:tc>
          <w:tcPr>
            <w:tcW w:w="232" w:type="pct"/>
            <w:vMerge w:val="restart"/>
            <w:tcBorders>
              <w:bottom w:val="single" w:sz="4" w:space="0" w:color="auto"/>
            </w:tcBorders>
            <w:vAlign w:val="center"/>
          </w:tcPr>
          <w:p w:rsidR="00C6517F" w:rsidRPr="00DF59BE" w:rsidRDefault="00C6517F" w:rsidP="000D0625">
            <w:pPr>
              <w:spacing w:after="0" w:line="240" w:lineRule="auto"/>
              <w:jc w:val="center"/>
              <w:rPr>
                <w:rFonts w:ascii="Times New Roman" w:hAnsi="Times New Roman"/>
                <w:bCs/>
                <w:sz w:val="20"/>
                <w:szCs w:val="20"/>
              </w:rPr>
            </w:pPr>
            <w:r w:rsidRPr="00DF59BE">
              <w:rPr>
                <w:rFonts w:ascii="Times New Roman" w:hAnsi="Times New Roman"/>
                <w:bCs/>
                <w:iCs/>
                <w:sz w:val="20"/>
                <w:szCs w:val="20"/>
              </w:rPr>
              <w:t>Всего, час.</w:t>
            </w:r>
          </w:p>
        </w:tc>
        <w:tc>
          <w:tcPr>
            <w:tcW w:w="195" w:type="pct"/>
            <w:vMerge w:val="restart"/>
            <w:tcBorders>
              <w:bottom w:val="single" w:sz="4" w:space="0" w:color="auto"/>
            </w:tcBorders>
            <w:textDirection w:val="btLr"/>
            <w:vAlign w:val="center"/>
          </w:tcPr>
          <w:p w:rsidR="00C6517F" w:rsidRPr="00DF59BE" w:rsidRDefault="00C6517F" w:rsidP="000D0625">
            <w:pPr>
              <w:spacing w:after="0" w:line="240" w:lineRule="auto"/>
              <w:ind w:left="113" w:right="113"/>
              <w:jc w:val="center"/>
              <w:rPr>
                <w:rFonts w:ascii="Times New Roman" w:hAnsi="Times New Roman"/>
                <w:bCs/>
                <w:sz w:val="20"/>
                <w:szCs w:val="20"/>
              </w:rPr>
            </w:pPr>
            <w:r w:rsidRPr="00DF59BE">
              <w:rPr>
                <w:rFonts w:ascii="Times New Roman" w:hAnsi="Times New Roman"/>
                <w:bCs/>
                <w:iCs/>
                <w:sz w:val="20"/>
                <w:szCs w:val="20"/>
              </w:rPr>
              <w:t>В т.ч. в форме практической. подготовки</w:t>
            </w:r>
          </w:p>
        </w:tc>
        <w:tc>
          <w:tcPr>
            <w:tcW w:w="2774" w:type="pct"/>
            <w:gridSpan w:val="9"/>
            <w:tcBorders>
              <w:bottom w:val="single" w:sz="4" w:space="0" w:color="auto"/>
            </w:tcBorders>
          </w:tcPr>
          <w:p w:rsidR="00C6517F" w:rsidRPr="00DF59BE" w:rsidRDefault="00C6517F" w:rsidP="000D0625">
            <w:pPr>
              <w:suppressAutoHyphens/>
              <w:spacing w:after="0" w:line="240" w:lineRule="auto"/>
              <w:jc w:val="center"/>
              <w:rPr>
                <w:rFonts w:ascii="Times New Roman" w:hAnsi="Times New Roman"/>
                <w:bCs/>
                <w:sz w:val="20"/>
                <w:szCs w:val="20"/>
              </w:rPr>
            </w:pPr>
            <w:r w:rsidRPr="00DF59BE">
              <w:rPr>
                <w:rFonts w:ascii="Times New Roman" w:hAnsi="Times New Roman"/>
                <w:bCs/>
                <w:sz w:val="20"/>
                <w:szCs w:val="20"/>
              </w:rPr>
              <w:t xml:space="preserve">Объем профессионального модуля, </w:t>
            </w:r>
            <w:proofErr w:type="spellStart"/>
            <w:r w:rsidRPr="00DF59BE">
              <w:rPr>
                <w:rFonts w:ascii="Times New Roman" w:hAnsi="Times New Roman"/>
                <w:bCs/>
                <w:sz w:val="20"/>
                <w:szCs w:val="20"/>
              </w:rPr>
              <w:t>ак</w:t>
            </w:r>
            <w:proofErr w:type="spellEnd"/>
            <w:r w:rsidRPr="00DF59BE">
              <w:rPr>
                <w:rFonts w:ascii="Times New Roman" w:hAnsi="Times New Roman"/>
                <w:bCs/>
                <w:sz w:val="20"/>
                <w:szCs w:val="20"/>
              </w:rPr>
              <w:t>. час.</w:t>
            </w:r>
          </w:p>
        </w:tc>
      </w:tr>
      <w:tr w:rsidR="00C6517F" w:rsidRPr="00DF59BE" w:rsidTr="000D0625">
        <w:trPr>
          <w:trHeight w:val="58"/>
        </w:trPr>
        <w:tc>
          <w:tcPr>
            <w:tcW w:w="499" w:type="pct"/>
            <w:vMerge/>
          </w:tcPr>
          <w:p w:rsidR="00C6517F" w:rsidRPr="00DF59BE" w:rsidRDefault="00C6517F" w:rsidP="000D0625">
            <w:pPr>
              <w:spacing w:after="0" w:line="240" w:lineRule="auto"/>
              <w:rPr>
                <w:rFonts w:ascii="Times New Roman" w:hAnsi="Times New Roman"/>
                <w:bCs/>
                <w:i/>
              </w:rPr>
            </w:pPr>
          </w:p>
        </w:tc>
        <w:tc>
          <w:tcPr>
            <w:tcW w:w="1299" w:type="pct"/>
            <w:vMerge/>
            <w:vAlign w:val="center"/>
          </w:tcPr>
          <w:p w:rsidR="00C6517F" w:rsidRPr="00DF59BE" w:rsidRDefault="00C6517F" w:rsidP="000D0625">
            <w:pPr>
              <w:spacing w:after="0" w:line="240" w:lineRule="auto"/>
              <w:rPr>
                <w:rFonts w:ascii="Times New Roman" w:hAnsi="Times New Roman"/>
                <w:bCs/>
                <w:i/>
              </w:rPr>
            </w:pPr>
          </w:p>
        </w:tc>
        <w:tc>
          <w:tcPr>
            <w:tcW w:w="232" w:type="pct"/>
            <w:vMerge/>
            <w:vAlign w:val="center"/>
          </w:tcPr>
          <w:p w:rsidR="00C6517F" w:rsidRPr="00DF59BE" w:rsidRDefault="00C6517F" w:rsidP="000D0625">
            <w:pPr>
              <w:spacing w:after="0" w:line="240" w:lineRule="auto"/>
              <w:rPr>
                <w:rFonts w:ascii="Times New Roman" w:hAnsi="Times New Roman"/>
                <w:bCs/>
                <w:i/>
                <w:iCs/>
              </w:rPr>
            </w:pPr>
          </w:p>
        </w:tc>
        <w:tc>
          <w:tcPr>
            <w:tcW w:w="195" w:type="pct"/>
            <w:vMerge/>
            <w:shd w:val="clear" w:color="auto" w:fill="FFFF00"/>
          </w:tcPr>
          <w:p w:rsidR="00C6517F" w:rsidRPr="00DF59BE" w:rsidRDefault="00C6517F" w:rsidP="000D0625">
            <w:pPr>
              <w:suppressAutoHyphens/>
              <w:spacing w:after="0" w:line="240" w:lineRule="auto"/>
              <w:jc w:val="center"/>
              <w:rPr>
                <w:rFonts w:ascii="Times New Roman" w:hAnsi="Times New Roman"/>
                <w:bCs/>
              </w:rPr>
            </w:pPr>
          </w:p>
        </w:tc>
        <w:tc>
          <w:tcPr>
            <w:tcW w:w="1906" w:type="pct"/>
            <w:gridSpan w:val="7"/>
          </w:tcPr>
          <w:p w:rsidR="00C6517F" w:rsidRPr="00DF59BE" w:rsidRDefault="00C6517F" w:rsidP="000D0625">
            <w:pPr>
              <w:suppressAutoHyphens/>
              <w:spacing w:after="0" w:line="240" w:lineRule="auto"/>
              <w:jc w:val="center"/>
              <w:rPr>
                <w:rFonts w:ascii="Times New Roman" w:hAnsi="Times New Roman"/>
                <w:bCs/>
              </w:rPr>
            </w:pPr>
            <w:r w:rsidRPr="00DF59BE">
              <w:rPr>
                <w:rFonts w:ascii="Times New Roman" w:hAnsi="Times New Roman"/>
                <w:bCs/>
              </w:rPr>
              <w:t>Обучение по МДК</w:t>
            </w:r>
          </w:p>
        </w:tc>
        <w:tc>
          <w:tcPr>
            <w:tcW w:w="868" w:type="pct"/>
            <w:gridSpan w:val="2"/>
            <w:vMerge w:val="restart"/>
            <w:vAlign w:val="center"/>
          </w:tcPr>
          <w:p w:rsidR="00C6517F" w:rsidRPr="00DF59BE" w:rsidRDefault="00C6517F" w:rsidP="000D0625">
            <w:pPr>
              <w:suppressAutoHyphens/>
              <w:spacing w:after="0" w:line="240" w:lineRule="auto"/>
              <w:jc w:val="center"/>
              <w:rPr>
                <w:rFonts w:ascii="Times New Roman" w:hAnsi="Times New Roman"/>
                <w:bCs/>
              </w:rPr>
            </w:pPr>
            <w:r w:rsidRPr="00DF59BE">
              <w:rPr>
                <w:rFonts w:ascii="Times New Roman" w:hAnsi="Times New Roman"/>
                <w:bCs/>
              </w:rPr>
              <w:t>Практики</w:t>
            </w:r>
          </w:p>
        </w:tc>
      </w:tr>
      <w:tr w:rsidR="00C6517F" w:rsidRPr="00DF59BE" w:rsidTr="000D0625">
        <w:tc>
          <w:tcPr>
            <w:tcW w:w="499" w:type="pct"/>
            <w:vMerge/>
          </w:tcPr>
          <w:p w:rsidR="00C6517F" w:rsidRPr="00DF59BE" w:rsidRDefault="00C6517F" w:rsidP="000D0625">
            <w:pPr>
              <w:spacing w:after="0" w:line="240" w:lineRule="auto"/>
              <w:rPr>
                <w:rFonts w:ascii="Times New Roman" w:hAnsi="Times New Roman"/>
                <w:bCs/>
                <w:i/>
              </w:rPr>
            </w:pPr>
          </w:p>
        </w:tc>
        <w:tc>
          <w:tcPr>
            <w:tcW w:w="1299" w:type="pct"/>
            <w:vMerge/>
            <w:vAlign w:val="center"/>
          </w:tcPr>
          <w:p w:rsidR="00C6517F" w:rsidRPr="00DF59BE" w:rsidRDefault="00C6517F" w:rsidP="000D0625">
            <w:pPr>
              <w:spacing w:after="0" w:line="240" w:lineRule="auto"/>
              <w:rPr>
                <w:rFonts w:ascii="Times New Roman" w:hAnsi="Times New Roman"/>
                <w:bCs/>
                <w:i/>
              </w:rPr>
            </w:pPr>
          </w:p>
        </w:tc>
        <w:tc>
          <w:tcPr>
            <w:tcW w:w="232" w:type="pct"/>
            <w:vMerge/>
            <w:vAlign w:val="center"/>
          </w:tcPr>
          <w:p w:rsidR="00C6517F" w:rsidRPr="00DF59BE" w:rsidRDefault="00C6517F" w:rsidP="000D0625">
            <w:pPr>
              <w:spacing w:after="0" w:line="240" w:lineRule="auto"/>
              <w:rPr>
                <w:rFonts w:ascii="Times New Roman" w:hAnsi="Times New Roman"/>
                <w:bCs/>
                <w:i/>
                <w:iCs/>
              </w:rPr>
            </w:pPr>
          </w:p>
        </w:tc>
        <w:tc>
          <w:tcPr>
            <w:tcW w:w="195" w:type="pct"/>
            <w:vMerge/>
            <w:shd w:val="clear" w:color="auto" w:fill="FFFF00"/>
          </w:tcPr>
          <w:p w:rsidR="00C6517F" w:rsidRPr="00DF59BE" w:rsidRDefault="00C6517F" w:rsidP="000D0625">
            <w:pPr>
              <w:suppressAutoHyphens/>
              <w:spacing w:after="0" w:line="240" w:lineRule="auto"/>
              <w:jc w:val="center"/>
              <w:rPr>
                <w:rFonts w:ascii="Times New Roman" w:hAnsi="Times New Roman"/>
                <w:bCs/>
                <w:sz w:val="20"/>
                <w:szCs w:val="20"/>
              </w:rPr>
            </w:pPr>
          </w:p>
        </w:tc>
        <w:tc>
          <w:tcPr>
            <w:tcW w:w="292" w:type="pct"/>
            <w:vMerge w:val="restart"/>
          </w:tcPr>
          <w:p w:rsidR="00C6517F" w:rsidRPr="00DF59BE" w:rsidRDefault="00C6517F" w:rsidP="000D0625">
            <w:pPr>
              <w:suppressAutoHyphens/>
              <w:spacing w:after="0" w:line="240" w:lineRule="auto"/>
              <w:jc w:val="center"/>
              <w:rPr>
                <w:rFonts w:ascii="Times New Roman" w:hAnsi="Times New Roman"/>
                <w:bCs/>
                <w:sz w:val="20"/>
                <w:szCs w:val="20"/>
              </w:rPr>
            </w:pPr>
            <w:r w:rsidRPr="00DF59BE">
              <w:rPr>
                <w:rFonts w:ascii="Times New Roman" w:hAnsi="Times New Roman"/>
                <w:bCs/>
                <w:sz w:val="20"/>
                <w:szCs w:val="20"/>
              </w:rPr>
              <w:t>Всего</w:t>
            </w:r>
          </w:p>
          <w:p w:rsidR="00C6517F" w:rsidRPr="00DF59BE" w:rsidRDefault="00C6517F" w:rsidP="000D0625">
            <w:pPr>
              <w:suppressAutoHyphens/>
              <w:spacing w:after="0" w:line="240" w:lineRule="auto"/>
              <w:jc w:val="center"/>
              <w:rPr>
                <w:rFonts w:ascii="Times New Roman" w:hAnsi="Times New Roman"/>
                <w:bCs/>
                <w:sz w:val="20"/>
                <w:szCs w:val="20"/>
              </w:rPr>
            </w:pPr>
          </w:p>
        </w:tc>
        <w:tc>
          <w:tcPr>
            <w:tcW w:w="1614" w:type="pct"/>
            <w:gridSpan w:val="6"/>
          </w:tcPr>
          <w:p w:rsidR="00C6517F" w:rsidRPr="00DF59BE" w:rsidRDefault="00C6517F" w:rsidP="000D0625">
            <w:pPr>
              <w:suppressAutoHyphens/>
              <w:spacing w:after="0" w:line="240" w:lineRule="auto"/>
              <w:jc w:val="center"/>
              <w:rPr>
                <w:rFonts w:ascii="Times New Roman" w:hAnsi="Times New Roman"/>
                <w:bCs/>
              </w:rPr>
            </w:pPr>
            <w:r w:rsidRPr="00DF59BE">
              <w:rPr>
                <w:rFonts w:ascii="Times New Roman" w:hAnsi="Times New Roman"/>
                <w:bCs/>
              </w:rPr>
              <w:t>В том числе</w:t>
            </w:r>
          </w:p>
        </w:tc>
        <w:tc>
          <w:tcPr>
            <w:tcW w:w="868" w:type="pct"/>
            <w:gridSpan w:val="2"/>
            <w:vMerge/>
            <w:vAlign w:val="center"/>
          </w:tcPr>
          <w:p w:rsidR="00C6517F" w:rsidRPr="00DF59BE" w:rsidRDefault="00C6517F" w:rsidP="000D0625">
            <w:pPr>
              <w:suppressAutoHyphens/>
              <w:spacing w:after="0" w:line="240" w:lineRule="auto"/>
              <w:jc w:val="center"/>
              <w:rPr>
                <w:rFonts w:ascii="Times New Roman" w:hAnsi="Times New Roman"/>
                <w:bCs/>
                <w:i/>
              </w:rPr>
            </w:pPr>
          </w:p>
        </w:tc>
      </w:tr>
      <w:tr w:rsidR="00C6517F" w:rsidRPr="00DF59BE" w:rsidTr="000D0625">
        <w:trPr>
          <w:cantSplit/>
          <w:trHeight w:val="1415"/>
        </w:trPr>
        <w:tc>
          <w:tcPr>
            <w:tcW w:w="499" w:type="pct"/>
            <w:vMerge/>
          </w:tcPr>
          <w:p w:rsidR="00C6517F" w:rsidRPr="00DF59BE" w:rsidRDefault="00C6517F" w:rsidP="000D0625">
            <w:pPr>
              <w:spacing w:after="0" w:line="240" w:lineRule="auto"/>
              <w:rPr>
                <w:rFonts w:ascii="Times New Roman" w:hAnsi="Times New Roman"/>
                <w:bCs/>
                <w:i/>
              </w:rPr>
            </w:pPr>
          </w:p>
        </w:tc>
        <w:tc>
          <w:tcPr>
            <w:tcW w:w="1299" w:type="pct"/>
            <w:vMerge/>
            <w:vAlign w:val="center"/>
          </w:tcPr>
          <w:p w:rsidR="00C6517F" w:rsidRPr="00DF59BE" w:rsidRDefault="00C6517F" w:rsidP="000D0625">
            <w:pPr>
              <w:spacing w:after="0" w:line="240" w:lineRule="auto"/>
              <w:rPr>
                <w:rFonts w:ascii="Times New Roman" w:hAnsi="Times New Roman"/>
                <w:bCs/>
                <w:i/>
              </w:rPr>
            </w:pPr>
          </w:p>
        </w:tc>
        <w:tc>
          <w:tcPr>
            <w:tcW w:w="232" w:type="pct"/>
            <w:vMerge/>
            <w:vAlign w:val="center"/>
          </w:tcPr>
          <w:p w:rsidR="00C6517F" w:rsidRPr="00DF59BE" w:rsidRDefault="00C6517F" w:rsidP="000D0625">
            <w:pPr>
              <w:spacing w:after="0" w:line="240" w:lineRule="auto"/>
              <w:rPr>
                <w:rFonts w:ascii="Times New Roman" w:hAnsi="Times New Roman"/>
                <w:bCs/>
                <w:i/>
              </w:rPr>
            </w:pPr>
          </w:p>
        </w:tc>
        <w:tc>
          <w:tcPr>
            <w:tcW w:w="195" w:type="pct"/>
            <w:vMerge/>
            <w:shd w:val="clear" w:color="auto" w:fill="FFFF00"/>
          </w:tcPr>
          <w:p w:rsidR="00C6517F" w:rsidRPr="00DF59BE" w:rsidRDefault="00C6517F" w:rsidP="000D0625">
            <w:pPr>
              <w:suppressAutoHyphens/>
              <w:spacing w:after="0" w:line="240" w:lineRule="auto"/>
              <w:jc w:val="center"/>
              <w:rPr>
                <w:rFonts w:ascii="Times New Roman" w:hAnsi="Times New Roman"/>
                <w:bCs/>
                <w:i/>
                <w:sz w:val="20"/>
                <w:szCs w:val="20"/>
              </w:rPr>
            </w:pPr>
          </w:p>
        </w:tc>
        <w:tc>
          <w:tcPr>
            <w:tcW w:w="292" w:type="pct"/>
            <w:vMerge/>
          </w:tcPr>
          <w:p w:rsidR="00C6517F" w:rsidRPr="00DF59BE" w:rsidRDefault="00C6517F" w:rsidP="000D0625">
            <w:pPr>
              <w:suppressAutoHyphens/>
              <w:spacing w:after="0" w:line="240" w:lineRule="auto"/>
              <w:jc w:val="center"/>
              <w:rPr>
                <w:rFonts w:ascii="Times New Roman" w:hAnsi="Times New Roman"/>
                <w:bCs/>
                <w:i/>
                <w:sz w:val="20"/>
                <w:szCs w:val="20"/>
              </w:rPr>
            </w:pPr>
          </w:p>
        </w:tc>
        <w:tc>
          <w:tcPr>
            <w:tcW w:w="515" w:type="pct"/>
            <w:vAlign w:val="center"/>
          </w:tcPr>
          <w:p w:rsidR="00C6517F" w:rsidRPr="00DF59BE" w:rsidRDefault="00C6517F" w:rsidP="000D0625">
            <w:pPr>
              <w:suppressAutoHyphens/>
              <w:spacing w:after="0" w:line="240" w:lineRule="auto"/>
              <w:ind w:left="-57" w:right="-57"/>
              <w:jc w:val="center"/>
              <w:rPr>
                <w:rFonts w:ascii="Times New Roman" w:hAnsi="Times New Roman"/>
                <w:bCs/>
                <w:color w:val="000000"/>
                <w:sz w:val="20"/>
                <w:szCs w:val="20"/>
              </w:rPr>
            </w:pPr>
            <w:r w:rsidRPr="00DF59BE">
              <w:rPr>
                <w:rFonts w:ascii="Times New Roman" w:hAnsi="Times New Roman"/>
                <w:bCs/>
                <w:color w:val="000000"/>
                <w:sz w:val="20"/>
                <w:szCs w:val="20"/>
              </w:rPr>
              <w:t>Лабораторных</w:t>
            </w:r>
            <w:proofErr w:type="gramStart"/>
            <w:r w:rsidRPr="00DF59BE">
              <w:rPr>
                <w:rFonts w:ascii="Times New Roman" w:hAnsi="Times New Roman"/>
                <w:bCs/>
                <w:color w:val="000000"/>
                <w:sz w:val="20"/>
                <w:szCs w:val="20"/>
              </w:rPr>
              <w:t>.</w:t>
            </w:r>
            <w:proofErr w:type="gramEnd"/>
            <w:r w:rsidRPr="00DF59BE">
              <w:rPr>
                <w:rFonts w:ascii="Times New Roman" w:hAnsi="Times New Roman"/>
                <w:bCs/>
                <w:color w:val="000000"/>
                <w:sz w:val="20"/>
                <w:szCs w:val="20"/>
              </w:rPr>
              <w:t xml:space="preserve"> </w:t>
            </w:r>
            <w:proofErr w:type="gramStart"/>
            <w:r w:rsidRPr="00DF59BE">
              <w:rPr>
                <w:rFonts w:ascii="Times New Roman" w:hAnsi="Times New Roman"/>
                <w:bCs/>
                <w:color w:val="000000"/>
                <w:sz w:val="20"/>
                <w:szCs w:val="20"/>
              </w:rPr>
              <w:t>и</w:t>
            </w:r>
            <w:proofErr w:type="gramEnd"/>
            <w:r w:rsidRPr="00DF59BE">
              <w:rPr>
                <w:rFonts w:ascii="Times New Roman" w:hAnsi="Times New Roman"/>
                <w:bCs/>
                <w:color w:val="000000"/>
                <w:sz w:val="20"/>
                <w:szCs w:val="20"/>
              </w:rPr>
              <w:t xml:space="preserve"> практических. занятий</w:t>
            </w:r>
          </w:p>
          <w:p w:rsidR="00C6517F" w:rsidRPr="00DF59BE" w:rsidRDefault="00C6517F" w:rsidP="000D0625">
            <w:pPr>
              <w:suppressAutoHyphens/>
              <w:spacing w:after="0" w:line="240" w:lineRule="auto"/>
              <w:ind w:left="-57" w:right="-57"/>
              <w:jc w:val="center"/>
              <w:rPr>
                <w:rFonts w:ascii="Times New Roman" w:hAnsi="Times New Roman"/>
                <w:bCs/>
                <w:color w:val="000000"/>
                <w:sz w:val="20"/>
                <w:szCs w:val="20"/>
              </w:rPr>
            </w:pPr>
          </w:p>
          <w:p w:rsidR="00C6517F" w:rsidRPr="00DF59BE" w:rsidRDefault="00C6517F" w:rsidP="000D0625">
            <w:pPr>
              <w:suppressAutoHyphens/>
              <w:spacing w:after="0" w:line="240" w:lineRule="auto"/>
              <w:ind w:left="-57" w:right="-57"/>
              <w:jc w:val="center"/>
              <w:rPr>
                <w:rFonts w:ascii="Times New Roman" w:hAnsi="Times New Roman"/>
                <w:bCs/>
                <w:i/>
                <w:sz w:val="20"/>
                <w:szCs w:val="20"/>
              </w:rPr>
            </w:pPr>
          </w:p>
        </w:tc>
        <w:tc>
          <w:tcPr>
            <w:tcW w:w="380" w:type="pct"/>
            <w:vAlign w:val="center"/>
          </w:tcPr>
          <w:p w:rsidR="00C6517F" w:rsidRPr="00DF59BE" w:rsidRDefault="00C6517F" w:rsidP="000D0625">
            <w:pPr>
              <w:suppressAutoHyphens/>
              <w:spacing w:after="0" w:line="240" w:lineRule="auto"/>
              <w:ind w:left="-57" w:right="-57"/>
              <w:jc w:val="center"/>
              <w:rPr>
                <w:rFonts w:ascii="Times New Roman" w:hAnsi="Times New Roman"/>
                <w:bCs/>
                <w:color w:val="000000"/>
                <w:sz w:val="20"/>
                <w:szCs w:val="20"/>
              </w:rPr>
            </w:pPr>
            <w:r w:rsidRPr="00DF59BE">
              <w:rPr>
                <w:rFonts w:ascii="Times New Roman" w:hAnsi="Times New Roman"/>
                <w:bCs/>
                <w:sz w:val="20"/>
                <w:szCs w:val="20"/>
              </w:rPr>
              <w:t>Курсовых работ (проектов)</w:t>
            </w:r>
          </w:p>
          <w:p w:rsidR="00C6517F" w:rsidRPr="00DF59BE" w:rsidRDefault="00C6517F" w:rsidP="000D0625">
            <w:pPr>
              <w:suppressAutoHyphens/>
              <w:spacing w:after="0" w:line="240" w:lineRule="auto"/>
              <w:jc w:val="center"/>
              <w:rPr>
                <w:rFonts w:ascii="Times New Roman" w:hAnsi="Times New Roman"/>
                <w:bCs/>
                <w:iCs/>
                <w:sz w:val="20"/>
                <w:szCs w:val="20"/>
              </w:rPr>
            </w:pPr>
          </w:p>
        </w:tc>
        <w:tc>
          <w:tcPr>
            <w:tcW w:w="518" w:type="pct"/>
            <w:vAlign w:val="center"/>
          </w:tcPr>
          <w:p w:rsidR="00C6517F" w:rsidRPr="00DF59BE" w:rsidRDefault="00C6517F" w:rsidP="000D0625">
            <w:pPr>
              <w:suppressAutoHyphens/>
              <w:spacing w:after="0" w:line="240" w:lineRule="auto"/>
              <w:ind w:left="-57" w:right="-57"/>
              <w:jc w:val="center"/>
              <w:rPr>
                <w:rFonts w:ascii="Times New Roman" w:hAnsi="Times New Roman"/>
                <w:bCs/>
                <w:color w:val="000000"/>
                <w:sz w:val="20"/>
                <w:szCs w:val="20"/>
              </w:rPr>
            </w:pPr>
            <w:r w:rsidRPr="00DF59BE">
              <w:rPr>
                <w:rFonts w:ascii="Times New Roman" w:hAnsi="Times New Roman"/>
                <w:bCs/>
                <w:sz w:val="20"/>
                <w:szCs w:val="20"/>
              </w:rPr>
              <w:t>Самостоятельная работа</w:t>
            </w:r>
            <w:r w:rsidRPr="00DF59BE">
              <w:rPr>
                <w:rStyle w:val="af6"/>
                <w:rFonts w:ascii="Times New Roman" w:hAnsi="Times New Roman"/>
                <w:bCs/>
              </w:rPr>
              <w:footnoteReference w:id="1"/>
            </w:r>
          </w:p>
        </w:tc>
        <w:tc>
          <w:tcPr>
            <w:tcW w:w="189" w:type="pct"/>
            <w:textDirection w:val="btLr"/>
            <w:vAlign w:val="center"/>
          </w:tcPr>
          <w:p w:rsidR="00C6517F" w:rsidRPr="00DF59BE" w:rsidRDefault="00C6517F" w:rsidP="000D0625">
            <w:pPr>
              <w:suppressAutoHyphens/>
              <w:spacing w:after="0" w:line="240" w:lineRule="auto"/>
              <w:ind w:left="-57" w:right="-57"/>
              <w:jc w:val="center"/>
              <w:rPr>
                <w:rFonts w:ascii="Times New Roman" w:hAnsi="Times New Roman"/>
                <w:bCs/>
                <w:sz w:val="20"/>
                <w:szCs w:val="20"/>
              </w:rPr>
            </w:pPr>
            <w:r w:rsidRPr="00DF59BE">
              <w:rPr>
                <w:rFonts w:ascii="Times New Roman" w:hAnsi="Times New Roman"/>
                <w:bCs/>
                <w:sz w:val="20"/>
                <w:szCs w:val="20"/>
              </w:rPr>
              <w:t>Промежуточная аттестация</w:t>
            </w:r>
          </w:p>
        </w:tc>
        <w:tc>
          <w:tcPr>
            <w:tcW w:w="294" w:type="pct"/>
            <w:gridSpan w:val="3"/>
            <w:vAlign w:val="center"/>
          </w:tcPr>
          <w:p w:rsidR="00C6517F" w:rsidRPr="00DF59BE" w:rsidRDefault="00C6517F" w:rsidP="000D0625">
            <w:pPr>
              <w:suppressAutoHyphens/>
              <w:spacing w:after="0" w:line="240" w:lineRule="auto"/>
              <w:ind w:left="-57" w:right="-57"/>
              <w:jc w:val="center"/>
              <w:rPr>
                <w:rFonts w:ascii="Times New Roman" w:hAnsi="Times New Roman"/>
                <w:bCs/>
                <w:sz w:val="20"/>
                <w:szCs w:val="20"/>
              </w:rPr>
            </w:pPr>
            <w:r w:rsidRPr="00DF59BE">
              <w:rPr>
                <w:rFonts w:ascii="Times New Roman" w:hAnsi="Times New Roman"/>
                <w:bCs/>
                <w:sz w:val="20"/>
                <w:szCs w:val="20"/>
              </w:rPr>
              <w:t>Учебная</w:t>
            </w:r>
          </w:p>
          <w:p w:rsidR="00C6517F" w:rsidRPr="00DF59BE" w:rsidRDefault="00C6517F" w:rsidP="000D0625">
            <w:pPr>
              <w:suppressAutoHyphens/>
              <w:spacing w:after="0" w:line="240" w:lineRule="auto"/>
              <w:ind w:left="-57" w:right="-57"/>
              <w:jc w:val="center"/>
              <w:rPr>
                <w:rFonts w:ascii="Times New Roman" w:hAnsi="Times New Roman"/>
                <w:bCs/>
                <w:i/>
                <w:sz w:val="20"/>
                <w:szCs w:val="20"/>
              </w:rPr>
            </w:pPr>
          </w:p>
        </w:tc>
        <w:tc>
          <w:tcPr>
            <w:tcW w:w="586" w:type="pct"/>
            <w:vAlign w:val="center"/>
          </w:tcPr>
          <w:p w:rsidR="00C6517F" w:rsidRPr="00DF59BE" w:rsidRDefault="00C6517F" w:rsidP="000D0625">
            <w:pPr>
              <w:suppressAutoHyphens/>
              <w:spacing w:after="0" w:line="240" w:lineRule="auto"/>
              <w:ind w:left="-57" w:right="-57"/>
              <w:jc w:val="center"/>
              <w:rPr>
                <w:rFonts w:ascii="Times New Roman" w:hAnsi="Times New Roman"/>
                <w:bCs/>
                <w:sz w:val="20"/>
                <w:szCs w:val="20"/>
              </w:rPr>
            </w:pPr>
            <w:r w:rsidRPr="00DF59BE">
              <w:rPr>
                <w:rFonts w:ascii="Times New Roman" w:hAnsi="Times New Roman"/>
                <w:bCs/>
                <w:sz w:val="20"/>
                <w:szCs w:val="20"/>
              </w:rPr>
              <w:t>Производственная</w:t>
            </w:r>
          </w:p>
          <w:p w:rsidR="00C6517F" w:rsidRPr="00DF59BE" w:rsidRDefault="00C6517F" w:rsidP="000D0625">
            <w:pPr>
              <w:suppressAutoHyphens/>
              <w:spacing w:after="0" w:line="240" w:lineRule="auto"/>
              <w:ind w:left="-57" w:right="-57"/>
              <w:jc w:val="center"/>
              <w:rPr>
                <w:rFonts w:ascii="Times New Roman" w:hAnsi="Times New Roman"/>
                <w:bCs/>
                <w:i/>
                <w:sz w:val="20"/>
                <w:szCs w:val="20"/>
              </w:rPr>
            </w:pPr>
          </w:p>
        </w:tc>
      </w:tr>
      <w:tr w:rsidR="00C6517F" w:rsidRPr="00DF59BE" w:rsidTr="000D0625">
        <w:trPr>
          <w:trHeight w:val="415"/>
        </w:trPr>
        <w:tc>
          <w:tcPr>
            <w:tcW w:w="499" w:type="pct"/>
            <w:vAlign w:val="center"/>
          </w:tcPr>
          <w:p w:rsidR="00C6517F" w:rsidRPr="00DF59BE" w:rsidRDefault="00C6517F" w:rsidP="000D0625">
            <w:pPr>
              <w:spacing w:after="0" w:line="240" w:lineRule="auto"/>
              <w:jc w:val="center"/>
              <w:rPr>
                <w:rFonts w:ascii="Times New Roman" w:hAnsi="Times New Roman"/>
                <w:bCs/>
                <w:i/>
              </w:rPr>
            </w:pPr>
            <w:r w:rsidRPr="00DF59BE">
              <w:rPr>
                <w:rFonts w:ascii="Times New Roman" w:hAnsi="Times New Roman"/>
                <w:bCs/>
                <w:i/>
              </w:rPr>
              <w:t>1</w:t>
            </w:r>
          </w:p>
        </w:tc>
        <w:tc>
          <w:tcPr>
            <w:tcW w:w="1299" w:type="pct"/>
            <w:vAlign w:val="center"/>
          </w:tcPr>
          <w:p w:rsidR="00C6517F" w:rsidRPr="00DF59BE" w:rsidRDefault="00C6517F" w:rsidP="000D0625">
            <w:pPr>
              <w:spacing w:after="0" w:line="240" w:lineRule="auto"/>
              <w:jc w:val="center"/>
              <w:rPr>
                <w:rFonts w:ascii="Times New Roman" w:hAnsi="Times New Roman"/>
                <w:bCs/>
                <w:i/>
              </w:rPr>
            </w:pPr>
            <w:r w:rsidRPr="00DF59BE">
              <w:rPr>
                <w:rFonts w:ascii="Times New Roman" w:hAnsi="Times New Roman"/>
                <w:bCs/>
                <w:i/>
              </w:rPr>
              <w:t>2</w:t>
            </w:r>
          </w:p>
        </w:tc>
        <w:tc>
          <w:tcPr>
            <w:tcW w:w="232" w:type="pct"/>
            <w:vAlign w:val="center"/>
          </w:tcPr>
          <w:p w:rsidR="00C6517F" w:rsidRPr="00DF59BE" w:rsidRDefault="00C6517F" w:rsidP="000D0625">
            <w:pPr>
              <w:spacing w:after="0" w:line="240" w:lineRule="auto"/>
              <w:jc w:val="center"/>
              <w:rPr>
                <w:rFonts w:ascii="Times New Roman" w:hAnsi="Times New Roman"/>
                <w:bCs/>
                <w:i/>
              </w:rPr>
            </w:pPr>
            <w:r w:rsidRPr="00DF59BE">
              <w:rPr>
                <w:rFonts w:ascii="Times New Roman" w:hAnsi="Times New Roman"/>
                <w:bCs/>
                <w:i/>
              </w:rPr>
              <w:t>3</w:t>
            </w:r>
          </w:p>
        </w:tc>
        <w:tc>
          <w:tcPr>
            <w:tcW w:w="195" w:type="pct"/>
            <w:vAlign w:val="center"/>
          </w:tcPr>
          <w:p w:rsidR="00C6517F" w:rsidRPr="00DF59BE" w:rsidRDefault="00C6517F" w:rsidP="000D0625">
            <w:pPr>
              <w:spacing w:after="0" w:line="240" w:lineRule="auto"/>
              <w:jc w:val="center"/>
              <w:rPr>
                <w:rFonts w:ascii="Times New Roman" w:hAnsi="Times New Roman"/>
                <w:bCs/>
                <w:i/>
              </w:rPr>
            </w:pPr>
            <w:r w:rsidRPr="00DF59BE">
              <w:rPr>
                <w:rFonts w:ascii="Times New Roman" w:hAnsi="Times New Roman"/>
                <w:bCs/>
                <w:i/>
              </w:rPr>
              <w:t>4</w:t>
            </w:r>
          </w:p>
        </w:tc>
        <w:tc>
          <w:tcPr>
            <w:tcW w:w="292" w:type="pct"/>
            <w:vAlign w:val="center"/>
          </w:tcPr>
          <w:p w:rsidR="00C6517F" w:rsidRPr="00DF59BE" w:rsidRDefault="00C6517F" w:rsidP="000D0625">
            <w:pPr>
              <w:spacing w:after="0" w:line="240" w:lineRule="auto"/>
              <w:jc w:val="center"/>
              <w:rPr>
                <w:rFonts w:ascii="Times New Roman" w:hAnsi="Times New Roman"/>
                <w:bCs/>
                <w:i/>
              </w:rPr>
            </w:pPr>
            <w:r w:rsidRPr="00DF59BE">
              <w:rPr>
                <w:rFonts w:ascii="Times New Roman" w:hAnsi="Times New Roman"/>
                <w:bCs/>
                <w:i/>
              </w:rPr>
              <w:t>5</w:t>
            </w:r>
          </w:p>
        </w:tc>
        <w:tc>
          <w:tcPr>
            <w:tcW w:w="515" w:type="pct"/>
            <w:vAlign w:val="center"/>
          </w:tcPr>
          <w:p w:rsidR="00C6517F" w:rsidRPr="00DF59BE" w:rsidRDefault="00C6517F" w:rsidP="000D0625">
            <w:pPr>
              <w:spacing w:after="0" w:line="240" w:lineRule="auto"/>
              <w:jc w:val="center"/>
              <w:rPr>
                <w:rFonts w:ascii="Times New Roman" w:hAnsi="Times New Roman"/>
                <w:bCs/>
                <w:i/>
              </w:rPr>
            </w:pPr>
            <w:r w:rsidRPr="00DF59BE">
              <w:rPr>
                <w:rFonts w:ascii="Times New Roman" w:hAnsi="Times New Roman"/>
                <w:bCs/>
                <w:i/>
              </w:rPr>
              <w:t>6</w:t>
            </w:r>
          </w:p>
        </w:tc>
        <w:tc>
          <w:tcPr>
            <w:tcW w:w="380" w:type="pct"/>
            <w:vAlign w:val="center"/>
          </w:tcPr>
          <w:p w:rsidR="00C6517F" w:rsidRPr="00DF59BE" w:rsidRDefault="00C6517F" w:rsidP="000D0625">
            <w:pPr>
              <w:spacing w:after="0" w:line="240" w:lineRule="auto"/>
              <w:jc w:val="center"/>
              <w:rPr>
                <w:rFonts w:ascii="Times New Roman" w:hAnsi="Times New Roman"/>
                <w:bCs/>
                <w:i/>
              </w:rPr>
            </w:pPr>
            <w:r w:rsidRPr="00DF59BE">
              <w:rPr>
                <w:rFonts w:ascii="Times New Roman" w:hAnsi="Times New Roman"/>
                <w:bCs/>
                <w:i/>
              </w:rPr>
              <w:t>7</w:t>
            </w:r>
          </w:p>
        </w:tc>
        <w:tc>
          <w:tcPr>
            <w:tcW w:w="518" w:type="pct"/>
            <w:vAlign w:val="center"/>
          </w:tcPr>
          <w:p w:rsidR="00C6517F" w:rsidRPr="00DF59BE" w:rsidRDefault="00C6517F" w:rsidP="000D0625">
            <w:pPr>
              <w:spacing w:after="0" w:line="240" w:lineRule="auto"/>
              <w:jc w:val="center"/>
              <w:rPr>
                <w:rFonts w:ascii="Times New Roman" w:hAnsi="Times New Roman"/>
                <w:bCs/>
                <w:i/>
              </w:rPr>
            </w:pPr>
            <w:r w:rsidRPr="00DF59BE">
              <w:rPr>
                <w:rFonts w:ascii="Times New Roman" w:hAnsi="Times New Roman"/>
                <w:bCs/>
                <w:i/>
              </w:rPr>
              <w:t>8</w:t>
            </w:r>
          </w:p>
        </w:tc>
        <w:tc>
          <w:tcPr>
            <w:tcW w:w="189" w:type="pct"/>
            <w:vAlign w:val="center"/>
          </w:tcPr>
          <w:p w:rsidR="00C6517F" w:rsidRPr="00DF59BE" w:rsidRDefault="00C6517F" w:rsidP="000D0625">
            <w:pPr>
              <w:spacing w:after="0" w:line="240" w:lineRule="auto"/>
              <w:jc w:val="center"/>
              <w:rPr>
                <w:rFonts w:ascii="Times New Roman" w:hAnsi="Times New Roman"/>
                <w:bCs/>
                <w:i/>
              </w:rPr>
            </w:pPr>
            <w:r w:rsidRPr="00DF59BE">
              <w:rPr>
                <w:rFonts w:ascii="Times New Roman" w:hAnsi="Times New Roman"/>
                <w:bCs/>
                <w:i/>
              </w:rPr>
              <w:t>9</w:t>
            </w:r>
          </w:p>
        </w:tc>
        <w:tc>
          <w:tcPr>
            <w:tcW w:w="294" w:type="pct"/>
            <w:gridSpan w:val="3"/>
            <w:vAlign w:val="center"/>
          </w:tcPr>
          <w:p w:rsidR="00C6517F" w:rsidRPr="00DF59BE" w:rsidRDefault="00C6517F" w:rsidP="000D0625">
            <w:pPr>
              <w:spacing w:after="0" w:line="240" w:lineRule="auto"/>
              <w:jc w:val="center"/>
              <w:rPr>
                <w:rFonts w:ascii="Times New Roman" w:hAnsi="Times New Roman"/>
                <w:bCs/>
                <w:i/>
              </w:rPr>
            </w:pPr>
            <w:r w:rsidRPr="00DF59BE">
              <w:rPr>
                <w:rFonts w:ascii="Times New Roman" w:hAnsi="Times New Roman"/>
                <w:bCs/>
                <w:i/>
              </w:rPr>
              <w:t>10</w:t>
            </w:r>
          </w:p>
        </w:tc>
        <w:tc>
          <w:tcPr>
            <w:tcW w:w="586" w:type="pct"/>
            <w:vAlign w:val="center"/>
          </w:tcPr>
          <w:p w:rsidR="00C6517F" w:rsidRPr="00DF59BE" w:rsidRDefault="00C6517F" w:rsidP="000D0625">
            <w:pPr>
              <w:spacing w:after="0" w:line="240" w:lineRule="auto"/>
              <w:jc w:val="center"/>
              <w:rPr>
                <w:rFonts w:ascii="Times New Roman" w:hAnsi="Times New Roman"/>
                <w:bCs/>
                <w:i/>
              </w:rPr>
            </w:pPr>
            <w:r w:rsidRPr="00DF59BE">
              <w:rPr>
                <w:rFonts w:ascii="Times New Roman" w:hAnsi="Times New Roman"/>
                <w:bCs/>
                <w:i/>
              </w:rPr>
              <w:t>11</w:t>
            </w:r>
          </w:p>
        </w:tc>
      </w:tr>
      <w:tr w:rsidR="003A4AC4" w:rsidRPr="00DF59BE" w:rsidTr="003A4AC4">
        <w:trPr>
          <w:trHeight w:val="415"/>
        </w:trPr>
        <w:tc>
          <w:tcPr>
            <w:tcW w:w="5000" w:type="pct"/>
            <w:gridSpan w:val="13"/>
            <w:vAlign w:val="center"/>
          </w:tcPr>
          <w:p w:rsidR="003A4AC4" w:rsidRPr="00177261" w:rsidRDefault="003A4AC4" w:rsidP="000D0625">
            <w:pPr>
              <w:spacing w:after="0" w:line="240" w:lineRule="auto"/>
              <w:jc w:val="center"/>
              <w:rPr>
                <w:rFonts w:ascii="Times New Roman" w:hAnsi="Times New Roman"/>
                <w:b/>
                <w:bCs/>
              </w:rPr>
            </w:pPr>
            <w:r w:rsidRPr="008B53D2">
              <w:rPr>
                <w:rFonts w:ascii="Times New Roman" w:hAnsi="Times New Roman"/>
                <w:b/>
                <w:bCs/>
                <w:highlight w:val="magenta"/>
              </w:rPr>
              <w:t>ПМ.03 Разработка технологически</w:t>
            </w:r>
            <w:r w:rsidR="00E778BF" w:rsidRPr="008B53D2">
              <w:rPr>
                <w:rFonts w:ascii="Times New Roman" w:hAnsi="Times New Roman"/>
                <w:b/>
                <w:bCs/>
                <w:highlight w:val="magenta"/>
              </w:rPr>
              <w:t>х процессов производства</w:t>
            </w:r>
            <w:r w:rsidR="00DE6962" w:rsidRPr="008B53D2">
              <w:rPr>
                <w:rFonts w:ascii="Times New Roman" w:hAnsi="Times New Roman"/>
                <w:b/>
                <w:bCs/>
                <w:highlight w:val="magenta"/>
              </w:rPr>
              <w:t xml:space="preserve"> швейных изделий</w:t>
            </w:r>
          </w:p>
        </w:tc>
      </w:tr>
      <w:tr w:rsidR="00A00F38" w:rsidRPr="00DF59BE" w:rsidTr="00DF59BE">
        <w:trPr>
          <w:trHeight w:val="889"/>
        </w:trPr>
        <w:tc>
          <w:tcPr>
            <w:tcW w:w="499" w:type="pct"/>
          </w:tcPr>
          <w:p w:rsidR="00A00F38" w:rsidRPr="00DF59BE" w:rsidRDefault="00A00F38" w:rsidP="000D0625">
            <w:pPr>
              <w:spacing w:after="0" w:line="240" w:lineRule="auto"/>
              <w:rPr>
                <w:rFonts w:ascii="Times New Roman" w:hAnsi="Times New Roman"/>
                <w:bCs/>
              </w:rPr>
            </w:pPr>
          </w:p>
        </w:tc>
        <w:tc>
          <w:tcPr>
            <w:tcW w:w="1299" w:type="pct"/>
          </w:tcPr>
          <w:p w:rsidR="00A00F38" w:rsidRPr="00DF59BE" w:rsidRDefault="00A00F38" w:rsidP="0006316D">
            <w:pPr>
              <w:spacing w:after="0" w:line="240" w:lineRule="auto"/>
              <w:rPr>
                <w:rFonts w:ascii="Times New Roman" w:hAnsi="Times New Roman"/>
                <w:bCs/>
              </w:rPr>
            </w:pPr>
            <w:r w:rsidRPr="008B53D2">
              <w:rPr>
                <w:rFonts w:ascii="Times New Roman" w:hAnsi="Times New Roman"/>
                <w:bCs/>
                <w:highlight w:val="magenta"/>
              </w:rPr>
              <w:t xml:space="preserve">МДК 03.01. </w:t>
            </w:r>
            <w:r w:rsidR="0006316D" w:rsidRPr="008B53D2">
              <w:rPr>
                <w:rFonts w:ascii="Times New Roman" w:hAnsi="Times New Roman"/>
                <w:bCs/>
                <w:highlight w:val="magenta"/>
              </w:rPr>
              <w:t>Проектирование технологических процессов швейного производства</w:t>
            </w:r>
          </w:p>
        </w:tc>
        <w:tc>
          <w:tcPr>
            <w:tcW w:w="232" w:type="pct"/>
            <w:vMerge w:val="restart"/>
            <w:shd w:val="clear" w:color="auto" w:fill="FFFFFF"/>
          </w:tcPr>
          <w:p w:rsidR="00A00F38" w:rsidRPr="00DF59BE" w:rsidRDefault="00A00F38" w:rsidP="000D0625">
            <w:pPr>
              <w:spacing w:after="0" w:line="240" w:lineRule="auto"/>
              <w:jc w:val="center"/>
              <w:rPr>
                <w:rFonts w:ascii="Times New Roman" w:hAnsi="Times New Roman"/>
                <w:bCs/>
                <w:color w:val="FF0000"/>
              </w:rPr>
            </w:pPr>
            <w:r>
              <w:rPr>
                <w:rFonts w:ascii="Times New Roman" w:hAnsi="Times New Roman"/>
                <w:bCs/>
              </w:rPr>
              <w:t>72</w:t>
            </w:r>
          </w:p>
        </w:tc>
        <w:tc>
          <w:tcPr>
            <w:tcW w:w="195" w:type="pct"/>
          </w:tcPr>
          <w:p w:rsidR="00A00F38" w:rsidRPr="00DF59BE" w:rsidRDefault="00A00F38" w:rsidP="000D0625">
            <w:pPr>
              <w:spacing w:after="0" w:line="240" w:lineRule="auto"/>
              <w:jc w:val="center"/>
              <w:rPr>
                <w:rFonts w:ascii="Times New Roman" w:hAnsi="Times New Roman"/>
                <w:bCs/>
              </w:rPr>
            </w:pPr>
          </w:p>
        </w:tc>
        <w:tc>
          <w:tcPr>
            <w:tcW w:w="292" w:type="pct"/>
          </w:tcPr>
          <w:p w:rsidR="00A00F38" w:rsidRPr="00DF59BE" w:rsidRDefault="00A00F38" w:rsidP="000D0625">
            <w:pPr>
              <w:spacing w:after="0" w:line="240" w:lineRule="auto"/>
              <w:jc w:val="center"/>
              <w:rPr>
                <w:rFonts w:ascii="Times New Roman" w:hAnsi="Times New Roman"/>
                <w:bCs/>
              </w:rPr>
            </w:pPr>
          </w:p>
        </w:tc>
        <w:tc>
          <w:tcPr>
            <w:tcW w:w="515" w:type="pct"/>
          </w:tcPr>
          <w:p w:rsidR="00A00F38" w:rsidRPr="00DF59BE" w:rsidRDefault="00A00F38" w:rsidP="000D0625">
            <w:pPr>
              <w:spacing w:after="0" w:line="240" w:lineRule="auto"/>
              <w:jc w:val="center"/>
              <w:rPr>
                <w:rFonts w:ascii="Times New Roman" w:hAnsi="Times New Roman"/>
                <w:bCs/>
              </w:rPr>
            </w:pPr>
          </w:p>
        </w:tc>
        <w:tc>
          <w:tcPr>
            <w:tcW w:w="380" w:type="pct"/>
          </w:tcPr>
          <w:p w:rsidR="00A00F38" w:rsidRPr="00DF59BE" w:rsidRDefault="00A00F38" w:rsidP="000D0625">
            <w:pPr>
              <w:spacing w:after="0" w:line="240" w:lineRule="auto"/>
              <w:jc w:val="center"/>
              <w:rPr>
                <w:rFonts w:ascii="Times New Roman" w:hAnsi="Times New Roman"/>
                <w:bCs/>
              </w:rPr>
            </w:pPr>
          </w:p>
        </w:tc>
        <w:tc>
          <w:tcPr>
            <w:tcW w:w="518" w:type="pct"/>
          </w:tcPr>
          <w:p w:rsidR="00A00F38" w:rsidRPr="00DF59BE" w:rsidRDefault="00A00F38" w:rsidP="000D0625">
            <w:pPr>
              <w:spacing w:after="0" w:line="240" w:lineRule="auto"/>
              <w:jc w:val="center"/>
              <w:rPr>
                <w:rFonts w:ascii="Times New Roman" w:hAnsi="Times New Roman"/>
                <w:bCs/>
              </w:rPr>
            </w:pPr>
          </w:p>
        </w:tc>
        <w:tc>
          <w:tcPr>
            <w:tcW w:w="189" w:type="pct"/>
          </w:tcPr>
          <w:p w:rsidR="00A00F38" w:rsidRPr="00DF59BE" w:rsidRDefault="00A00F38" w:rsidP="000D0625">
            <w:pPr>
              <w:spacing w:after="0" w:line="240" w:lineRule="auto"/>
              <w:jc w:val="center"/>
              <w:rPr>
                <w:rFonts w:ascii="Times New Roman" w:hAnsi="Times New Roman"/>
                <w:bCs/>
              </w:rPr>
            </w:pPr>
          </w:p>
        </w:tc>
        <w:tc>
          <w:tcPr>
            <w:tcW w:w="294" w:type="pct"/>
            <w:gridSpan w:val="3"/>
            <w:vMerge w:val="restart"/>
          </w:tcPr>
          <w:p w:rsidR="00A00F38" w:rsidRPr="00DF59BE" w:rsidRDefault="00A00F38" w:rsidP="000D0625">
            <w:pPr>
              <w:spacing w:after="0" w:line="240" w:lineRule="auto"/>
              <w:jc w:val="center"/>
              <w:rPr>
                <w:rFonts w:ascii="Times New Roman" w:hAnsi="Times New Roman"/>
                <w:bCs/>
              </w:rPr>
            </w:pPr>
          </w:p>
        </w:tc>
        <w:tc>
          <w:tcPr>
            <w:tcW w:w="586" w:type="pct"/>
            <w:vMerge w:val="restart"/>
          </w:tcPr>
          <w:p w:rsidR="00A00F38" w:rsidRPr="00DF59BE" w:rsidRDefault="00A00F38" w:rsidP="000D0625">
            <w:pPr>
              <w:spacing w:after="0" w:line="240" w:lineRule="auto"/>
              <w:jc w:val="center"/>
              <w:rPr>
                <w:rFonts w:ascii="Times New Roman" w:hAnsi="Times New Roman"/>
                <w:bCs/>
              </w:rPr>
            </w:pPr>
            <w:r>
              <w:rPr>
                <w:rFonts w:ascii="Times New Roman" w:hAnsi="Times New Roman"/>
                <w:bCs/>
              </w:rPr>
              <w:t>72</w:t>
            </w:r>
          </w:p>
        </w:tc>
      </w:tr>
      <w:tr w:rsidR="00A00F38" w:rsidRPr="00C6517F" w:rsidTr="000D0625">
        <w:tc>
          <w:tcPr>
            <w:tcW w:w="499" w:type="pct"/>
          </w:tcPr>
          <w:p w:rsidR="00A00F38" w:rsidRPr="00C6517F" w:rsidRDefault="00A00F38" w:rsidP="000D0625">
            <w:pPr>
              <w:spacing w:after="0" w:line="240" w:lineRule="auto"/>
              <w:rPr>
                <w:rFonts w:ascii="Times New Roman" w:hAnsi="Times New Roman"/>
              </w:rPr>
            </w:pPr>
            <w:r w:rsidRPr="00C6517F">
              <w:rPr>
                <w:rFonts w:ascii="Times New Roman" w:hAnsi="Times New Roman"/>
              </w:rPr>
              <w:t>ПК 3.1, 3.3</w:t>
            </w:r>
          </w:p>
          <w:p w:rsidR="00A00F38" w:rsidRPr="00C6517F" w:rsidRDefault="00A00F38" w:rsidP="000D0625">
            <w:pPr>
              <w:spacing w:after="0" w:line="240" w:lineRule="auto"/>
              <w:rPr>
                <w:rFonts w:ascii="Times New Roman" w:hAnsi="Times New Roman"/>
              </w:rPr>
            </w:pPr>
            <w:r w:rsidRPr="00C6517F">
              <w:rPr>
                <w:rFonts w:ascii="Times New Roman" w:hAnsi="Times New Roman"/>
              </w:rPr>
              <w:t>ОК 01, 02,03, 04, 05, 07, 09</w:t>
            </w:r>
          </w:p>
        </w:tc>
        <w:tc>
          <w:tcPr>
            <w:tcW w:w="1299" w:type="pct"/>
          </w:tcPr>
          <w:p w:rsidR="00A00F38" w:rsidRPr="00C6517F" w:rsidRDefault="00A00F38" w:rsidP="000D0625">
            <w:pPr>
              <w:spacing w:after="0" w:line="240" w:lineRule="auto"/>
              <w:rPr>
                <w:rFonts w:ascii="Times New Roman" w:hAnsi="Times New Roman"/>
              </w:rPr>
            </w:pPr>
            <w:r w:rsidRPr="00C6517F">
              <w:rPr>
                <w:rFonts w:ascii="Times New Roman" w:hAnsi="Times New Roman"/>
              </w:rPr>
              <w:t>Раздел 1. Основы технологии швейного производства</w:t>
            </w:r>
          </w:p>
        </w:tc>
        <w:tc>
          <w:tcPr>
            <w:tcW w:w="232" w:type="pct"/>
            <w:vMerge/>
            <w:shd w:val="clear" w:color="auto" w:fill="FFFFFF"/>
          </w:tcPr>
          <w:p w:rsidR="00A00F38" w:rsidRPr="00C6517F" w:rsidRDefault="00A00F38" w:rsidP="000D0625">
            <w:pPr>
              <w:spacing w:after="0" w:line="240" w:lineRule="auto"/>
              <w:jc w:val="center"/>
              <w:rPr>
                <w:rFonts w:ascii="Times New Roman" w:hAnsi="Times New Roman"/>
                <w:b/>
                <w:bCs/>
              </w:rPr>
            </w:pPr>
          </w:p>
        </w:tc>
        <w:tc>
          <w:tcPr>
            <w:tcW w:w="195" w:type="pct"/>
          </w:tcPr>
          <w:p w:rsidR="00A00F38" w:rsidRPr="00C6517F" w:rsidRDefault="00A00F38" w:rsidP="000D0625">
            <w:pPr>
              <w:spacing w:after="0" w:line="240" w:lineRule="auto"/>
              <w:jc w:val="center"/>
              <w:rPr>
                <w:rFonts w:ascii="Times New Roman" w:hAnsi="Times New Roman"/>
              </w:rPr>
            </w:pPr>
          </w:p>
        </w:tc>
        <w:tc>
          <w:tcPr>
            <w:tcW w:w="292" w:type="pct"/>
          </w:tcPr>
          <w:p w:rsidR="00A00F38" w:rsidRPr="00C6517F" w:rsidRDefault="00A00F38" w:rsidP="000D0625">
            <w:pPr>
              <w:spacing w:after="0" w:line="240" w:lineRule="auto"/>
              <w:jc w:val="center"/>
              <w:rPr>
                <w:rFonts w:ascii="Times New Roman" w:hAnsi="Times New Roman"/>
                <w:b/>
                <w:bCs/>
              </w:rPr>
            </w:pPr>
          </w:p>
        </w:tc>
        <w:tc>
          <w:tcPr>
            <w:tcW w:w="515" w:type="pct"/>
          </w:tcPr>
          <w:p w:rsidR="00A00F38" w:rsidRPr="00C6517F" w:rsidRDefault="00A00F38" w:rsidP="000D0625">
            <w:pPr>
              <w:spacing w:after="0" w:line="240" w:lineRule="auto"/>
              <w:jc w:val="center"/>
              <w:rPr>
                <w:rFonts w:ascii="Times New Roman" w:hAnsi="Times New Roman"/>
                <w:b/>
                <w:bCs/>
              </w:rPr>
            </w:pPr>
          </w:p>
        </w:tc>
        <w:tc>
          <w:tcPr>
            <w:tcW w:w="380" w:type="pct"/>
          </w:tcPr>
          <w:p w:rsidR="00A00F38" w:rsidRPr="00C6517F" w:rsidRDefault="00A00F38" w:rsidP="000D0625">
            <w:pPr>
              <w:spacing w:after="0" w:line="240" w:lineRule="auto"/>
              <w:jc w:val="center"/>
              <w:rPr>
                <w:rFonts w:ascii="Times New Roman" w:hAnsi="Times New Roman"/>
              </w:rPr>
            </w:pPr>
          </w:p>
        </w:tc>
        <w:tc>
          <w:tcPr>
            <w:tcW w:w="518" w:type="pct"/>
          </w:tcPr>
          <w:p w:rsidR="00A00F38" w:rsidRPr="00C6517F" w:rsidRDefault="00A00F38" w:rsidP="000D0625">
            <w:pPr>
              <w:spacing w:after="0" w:line="240" w:lineRule="auto"/>
              <w:jc w:val="center"/>
              <w:rPr>
                <w:rFonts w:ascii="Times New Roman" w:hAnsi="Times New Roman"/>
              </w:rPr>
            </w:pPr>
          </w:p>
        </w:tc>
        <w:tc>
          <w:tcPr>
            <w:tcW w:w="189" w:type="pct"/>
            <w:vMerge w:val="restart"/>
          </w:tcPr>
          <w:p w:rsidR="00A00F38" w:rsidRPr="00C6517F" w:rsidRDefault="00A00F38" w:rsidP="000D0625">
            <w:pPr>
              <w:spacing w:after="0" w:line="240" w:lineRule="auto"/>
              <w:jc w:val="center"/>
              <w:rPr>
                <w:rFonts w:ascii="Times New Roman" w:hAnsi="Times New Roman"/>
              </w:rPr>
            </w:pPr>
          </w:p>
        </w:tc>
        <w:tc>
          <w:tcPr>
            <w:tcW w:w="294" w:type="pct"/>
            <w:gridSpan w:val="3"/>
            <w:vMerge/>
          </w:tcPr>
          <w:p w:rsidR="00A00F38" w:rsidRPr="00C6517F" w:rsidRDefault="00A00F38" w:rsidP="000D0625">
            <w:pPr>
              <w:spacing w:after="0" w:line="240" w:lineRule="auto"/>
              <w:jc w:val="center"/>
              <w:rPr>
                <w:rFonts w:ascii="Times New Roman" w:hAnsi="Times New Roman"/>
                <w:b/>
                <w:bCs/>
              </w:rPr>
            </w:pPr>
          </w:p>
        </w:tc>
        <w:tc>
          <w:tcPr>
            <w:tcW w:w="586" w:type="pct"/>
            <w:vMerge/>
          </w:tcPr>
          <w:p w:rsidR="00A00F38" w:rsidRPr="00C6517F" w:rsidRDefault="00A00F38" w:rsidP="000D0625">
            <w:pPr>
              <w:spacing w:after="0" w:line="240" w:lineRule="auto"/>
              <w:jc w:val="center"/>
              <w:rPr>
                <w:rFonts w:ascii="Times New Roman" w:hAnsi="Times New Roman"/>
                <w:b/>
                <w:bCs/>
              </w:rPr>
            </w:pPr>
          </w:p>
        </w:tc>
      </w:tr>
      <w:tr w:rsidR="00A00F38" w:rsidRPr="00C6517F" w:rsidTr="000D0625">
        <w:trPr>
          <w:trHeight w:val="314"/>
        </w:trPr>
        <w:tc>
          <w:tcPr>
            <w:tcW w:w="499" w:type="pct"/>
          </w:tcPr>
          <w:p w:rsidR="00A00F38" w:rsidRPr="00C6517F" w:rsidRDefault="00A00F38" w:rsidP="000D0625">
            <w:pPr>
              <w:spacing w:after="0" w:line="240" w:lineRule="auto"/>
              <w:rPr>
                <w:rFonts w:ascii="Times New Roman" w:hAnsi="Times New Roman"/>
              </w:rPr>
            </w:pPr>
            <w:r w:rsidRPr="00C6517F">
              <w:rPr>
                <w:rFonts w:ascii="Times New Roman" w:hAnsi="Times New Roman"/>
              </w:rPr>
              <w:t>ПК 3.1, 3.3</w:t>
            </w:r>
          </w:p>
          <w:p w:rsidR="00A00F38" w:rsidRPr="00C6517F" w:rsidRDefault="00A00F38" w:rsidP="000D0625">
            <w:pPr>
              <w:spacing w:after="0" w:line="240" w:lineRule="auto"/>
              <w:rPr>
                <w:rFonts w:ascii="Times New Roman" w:hAnsi="Times New Roman"/>
              </w:rPr>
            </w:pPr>
            <w:r w:rsidRPr="00C6517F">
              <w:rPr>
                <w:rFonts w:ascii="Times New Roman" w:hAnsi="Times New Roman"/>
              </w:rPr>
              <w:t>ОК 01, 02,03, 04, 05, 07, 09</w:t>
            </w:r>
          </w:p>
        </w:tc>
        <w:tc>
          <w:tcPr>
            <w:tcW w:w="1299" w:type="pct"/>
          </w:tcPr>
          <w:p w:rsidR="00A00F38" w:rsidRPr="00C6517F" w:rsidRDefault="00A00F38" w:rsidP="000D0625">
            <w:pPr>
              <w:spacing w:after="0" w:line="240" w:lineRule="auto"/>
              <w:rPr>
                <w:rFonts w:ascii="Times New Roman" w:hAnsi="Times New Roman"/>
              </w:rPr>
            </w:pPr>
            <w:r w:rsidRPr="00C6517F">
              <w:rPr>
                <w:rFonts w:ascii="Times New Roman" w:hAnsi="Times New Roman"/>
              </w:rPr>
              <w:t>Раздел 2. Технология процессов изготовления изделий различного ассортимента</w:t>
            </w:r>
          </w:p>
        </w:tc>
        <w:tc>
          <w:tcPr>
            <w:tcW w:w="232" w:type="pct"/>
            <w:vMerge/>
            <w:shd w:val="clear" w:color="auto" w:fill="FFFFFF"/>
          </w:tcPr>
          <w:p w:rsidR="00A00F38" w:rsidRPr="00C6517F" w:rsidRDefault="00A00F38" w:rsidP="000D0625">
            <w:pPr>
              <w:spacing w:after="0" w:line="240" w:lineRule="auto"/>
              <w:jc w:val="center"/>
              <w:rPr>
                <w:rFonts w:ascii="Times New Roman" w:hAnsi="Times New Roman"/>
                <w:b/>
                <w:bCs/>
              </w:rPr>
            </w:pPr>
          </w:p>
        </w:tc>
        <w:tc>
          <w:tcPr>
            <w:tcW w:w="195" w:type="pct"/>
          </w:tcPr>
          <w:p w:rsidR="00A00F38" w:rsidRPr="00C6517F" w:rsidRDefault="00A00F38" w:rsidP="000D0625">
            <w:pPr>
              <w:spacing w:after="0" w:line="240" w:lineRule="auto"/>
              <w:jc w:val="center"/>
              <w:rPr>
                <w:rFonts w:ascii="Times New Roman" w:hAnsi="Times New Roman"/>
              </w:rPr>
            </w:pPr>
          </w:p>
        </w:tc>
        <w:tc>
          <w:tcPr>
            <w:tcW w:w="292" w:type="pct"/>
          </w:tcPr>
          <w:p w:rsidR="00A00F38" w:rsidRPr="00C6517F" w:rsidRDefault="00A00F38" w:rsidP="000D0625">
            <w:pPr>
              <w:spacing w:after="0" w:line="240" w:lineRule="auto"/>
              <w:jc w:val="center"/>
              <w:rPr>
                <w:rFonts w:ascii="Times New Roman" w:hAnsi="Times New Roman"/>
                <w:b/>
                <w:bCs/>
                <w:color w:val="FF0000"/>
              </w:rPr>
            </w:pPr>
          </w:p>
        </w:tc>
        <w:tc>
          <w:tcPr>
            <w:tcW w:w="515" w:type="pct"/>
          </w:tcPr>
          <w:p w:rsidR="00A00F38" w:rsidRPr="00C6517F" w:rsidRDefault="00A00F38" w:rsidP="000D0625">
            <w:pPr>
              <w:spacing w:after="0" w:line="240" w:lineRule="auto"/>
              <w:jc w:val="center"/>
              <w:rPr>
                <w:rFonts w:ascii="Times New Roman" w:hAnsi="Times New Roman"/>
                <w:b/>
                <w:bCs/>
                <w:color w:val="FF0000"/>
              </w:rPr>
            </w:pPr>
          </w:p>
        </w:tc>
        <w:tc>
          <w:tcPr>
            <w:tcW w:w="380" w:type="pct"/>
          </w:tcPr>
          <w:p w:rsidR="00A00F38" w:rsidRPr="00C6517F" w:rsidRDefault="00A00F38" w:rsidP="000D0625">
            <w:pPr>
              <w:spacing w:after="0" w:line="240" w:lineRule="auto"/>
              <w:jc w:val="center"/>
              <w:rPr>
                <w:rFonts w:ascii="Times New Roman" w:hAnsi="Times New Roman"/>
              </w:rPr>
            </w:pPr>
          </w:p>
        </w:tc>
        <w:tc>
          <w:tcPr>
            <w:tcW w:w="518" w:type="pct"/>
          </w:tcPr>
          <w:p w:rsidR="00A00F38" w:rsidRPr="00C6517F" w:rsidRDefault="00A00F38" w:rsidP="000D0625">
            <w:pPr>
              <w:spacing w:after="0" w:line="240" w:lineRule="auto"/>
              <w:jc w:val="center"/>
              <w:rPr>
                <w:rFonts w:ascii="Times New Roman" w:hAnsi="Times New Roman"/>
              </w:rPr>
            </w:pPr>
          </w:p>
        </w:tc>
        <w:tc>
          <w:tcPr>
            <w:tcW w:w="189" w:type="pct"/>
            <w:vMerge/>
          </w:tcPr>
          <w:p w:rsidR="00A00F38" w:rsidRPr="00C6517F" w:rsidRDefault="00A00F38" w:rsidP="000D0625">
            <w:pPr>
              <w:spacing w:after="0" w:line="240" w:lineRule="auto"/>
              <w:jc w:val="center"/>
              <w:rPr>
                <w:rFonts w:ascii="Times New Roman" w:hAnsi="Times New Roman"/>
              </w:rPr>
            </w:pPr>
          </w:p>
        </w:tc>
        <w:tc>
          <w:tcPr>
            <w:tcW w:w="294" w:type="pct"/>
            <w:gridSpan w:val="3"/>
            <w:vMerge/>
          </w:tcPr>
          <w:p w:rsidR="00A00F38" w:rsidRPr="00C6517F" w:rsidRDefault="00A00F38" w:rsidP="000D0625">
            <w:pPr>
              <w:spacing w:after="0" w:line="240" w:lineRule="auto"/>
              <w:jc w:val="center"/>
              <w:rPr>
                <w:rFonts w:ascii="Times New Roman" w:hAnsi="Times New Roman"/>
                <w:b/>
                <w:bCs/>
              </w:rPr>
            </w:pPr>
          </w:p>
        </w:tc>
        <w:tc>
          <w:tcPr>
            <w:tcW w:w="586" w:type="pct"/>
            <w:vMerge/>
          </w:tcPr>
          <w:p w:rsidR="00A00F38" w:rsidRPr="00C6517F" w:rsidRDefault="00A00F38" w:rsidP="000D0625">
            <w:pPr>
              <w:spacing w:after="0" w:line="240" w:lineRule="auto"/>
              <w:jc w:val="center"/>
              <w:rPr>
                <w:rFonts w:ascii="Times New Roman" w:hAnsi="Times New Roman"/>
                <w:b/>
                <w:bCs/>
              </w:rPr>
            </w:pPr>
          </w:p>
        </w:tc>
      </w:tr>
      <w:tr w:rsidR="00A00F38" w:rsidRPr="00C6517F" w:rsidTr="000D0625">
        <w:trPr>
          <w:trHeight w:val="314"/>
        </w:trPr>
        <w:tc>
          <w:tcPr>
            <w:tcW w:w="499" w:type="pct"/>
          </w:tcPr>
          <w:p w:rsidR="00A00F38" w:rsidRPr="00C6517F" w:rsidRDefault="00A00F38" w:rsidP="000D0625">
            <w:pPr>
              <w:spacing w:after="0" w:line="240" w:lineRule="auto"/>
              <w:rPr>
                <w:rFonts w:ascii="Times New Roman" w:hAnsi="Times New Roman"/>
              </w:rPr>
            </w:pPr>
            <w:r w:rsidRPr="00C6517F">
              <w:rPr>
                <w:rFonts w:ascii="Times New Roman" w:hAnsi="Times New Roman"/>
              </w:rPr>
              <w:t>ПК 3.1-3.4</w:t>
            </w:r>
          </w:p>
          <w:p w:rsidR="00A00F38" w:rsidRPr="00C6517F" w:rsidRDefault="00A00F38" w:rsidP="000D0625">
            <w:pPr>
              <w:spacing w:after="0" w:line="240" w:lineRule="auto"/>
              <w:rPr>
                <w:rFonts w:ascii="Times New Roman" w:hAnsi="Times New Roman"/>
              </w:rPr>
            </w:pPr>
            <w:r w:rsidRPr="00C6517F">
              <w:rPr>
                <w:rFonts w:ascii="Times New Roman" w:hAnsi="Times New Roman"/>
              </w:rPr>
              <w:t>ОК 01, 02,03, 04, 05, 07, 09</w:t>
            </w:r>
          </w:p>
        </w:tc>
        <w:tc>
          <w:tcPr>
            <w:tcW w:w="1299" w:type="pct"/>
          </w:tcPr>
          <w:p w:rsidR="00A00F38" w:rsidRPr="00C6517F" w:rsidRDefault="00A00F38" w:rsidP="000D0625">
            <w:pPr>
              <w:spacing w:after="0" w:line="240" w:lineRule="auto"/>
              <w:rPr>
                <w:rFonts w:ascii="Times New Roman" w:hAnsi="Times New Roman"/>
              </w:rPr>
            </w:pPr>
            <w:r w:rsidRPr="00C6517F">
              <w:rPr>
                <w:rFonts w:ascii="Times New Roman" w:hAnsi="Times New Roman"/>
              </w:rPr>
              <w:t>Раздел 3. Проектирование технологических процессов швейного производства</w:t>
            </w:r>
          </w:p>
        </w:tc>
        <w:tc>
          <w:tcPr>
            <w:tcW w:w="232" w:type="pct"/>
            <w:vMerge/>
            <w:shd w:val="clear" w:color="auto" w:fill="FFFFFF"/>
          </w:tcPr>
          <w:p w:rsidR="00A00F38" w:rsidRPr="00C6517F" w:rsidRDefault="00A00F38" w:rsidP="000D0625">
            <w:pPr>
              <w:spacing w:after="0" w:line="240" w:lineRule="auto"/>
              <w:jc w:val="center"/>
              <w:rPr>
                <w:rFonts w:ascii="Times New Roman" w:hAnsi="Times New Roman"/>
                <w:b/>
                <w:bCs/>
              </w:rPr>
            </w:pPr>
          </w:p>
        </w:tc>
        <w:tc>
          <w:tcPr>
            <w:tcW w:w="195" w:type="pct"/>
          </w:tcPr>
          <w:p w:rsidR="00A00F38" w:rsidRPr="00C6517F" w:rsidRDefault="00A00F38" w:rsidP="000D0625">
            <w:pPr>
              <w:spacing w:after="0" w:line="240" w:lineRule="auto"/>
              <w:jc w:val="center"/>
              <w:rPr>
                <w:rFonts w:ascii="Times New Roman" w:hAnsi="Times New Roman"/>
              </w:rPr>
            </w:pPr>
          </w:p>
        </w:tc>
        <w:tc>
          <w:tcPr>
            <w:tcW w:w="292" w:type="pct"/>
          </w:tcPr>
          <w:p w:rsidR="00A00F38" w:rsidRPr="00C6517F" w:rsidRDefault="00A00F38" w:rsidP="000D0625">
            <w:pPr>
              <w:spacing w:after="0" w:line="240" w:lineRule="auto"/>
              <w:jc w:val="center"/>
              <w:rPr>
                <w:rFonts w:ascii="Times New Roman" w:hAnsi="Times New Roman"/>
                <w:b/>
                <w:bCs/>
                <w:color w:val="FF0000"/>
              </w:rPr>
            </w:pPr>
          </w:p>
        </w:tc>
        <w:tc>
          <w:tcPr>
            <w:tcW w:w="515" w:type="pct"/>
          </w:tcPr>
          <w:p w:rsidR="00A00F38" w:rsidRPr="00C6517F" w:rsidRDefault="00A00F38" w:rsidP="000D0625">
            <w:pPr>
              <w:spacing w:after="0" w:line="240" w:lineRule="auto"/>
              <w:jc w:val="center"/>
              <w:rPr>
                <w:rFonts w:ascii="Times New Roman" w:hAnsi="Times New Roman"/>
                <w:b/>
                <w:bCs/>
              </w:rPr>
            </w:pPr>
          </w:p>
        </w:tc>
        <w:tc>
          <w:tcPr>
            <w:tcW w:w="380" w:type="pct"/>
          </w:tcPr>
          <w:p w:rsidR="00A00F38" w:rsidRPr="00C6517F" w:rsidRDefault="00A00F38" w:rsidP="000D0625">
            <w:pPr>
              <w:spacing w:after="0" w:line="240" w:lineRule="auto"/>
              <w:jc w:val="center"/>
              <w:rPr>
                <w:rFonts w:ascii="Times New Roman" w:hAnsi="Times New Roman"/>
                <w:b/>
                <w:bCs/>
              </w:rPr>
            </w:pPr>
          </w:p>
        </w:tc>
        <w:tc>
          <w:tcPr>
            <w:tcW w:w="518" w:type="pct"/>
          </w:tcPr>
          <w:p w:rsidR="00A00F38" w:rsidRPr="00C6517F" w:rsidRDefault="00A00F38" w:rsidP="000D0625">
            <w:pPr>
              <w:spacing w:after="0" w:line="240" w:lineRule="auto"/>
              <w:jc w:val="center"/>
              <w:rPr>
                <w:rFonts w:ascii="Times New Roman" w:hAnsi="Times New Roman"/>
              </w:rPr>
            </w:pPr>
          </w:p>
        </w:tc>
        <w:tc>
          <w:tcPr>
            <w:tcW w:w="189" w:type="pct"/>
            <w:vMerge/>
          </w:tcPr>
          <w:p w:rsidR="00A00F38" w:rsidRPr="00C6517F" w:rsidRDefault="00A00F38" w:rsidP="000D0625">
            <w:pPr>
              <w:spacing w:after="0" w:line="240" w:lineRule="auto"/>
              <w:jc w:val="center"/>
              <w:rPr>
                <w:rFonts w:ascii="Times New Roman" w:hAnsi="Times New Roman"/>
              </w:rPr>
            </w:pPr>
          </w:p>
        </w:tc>
        <w:tc>
          <w:tcPr>
            <w:tcW w:w="294" w:type="pct"/>
            <w:gridSpan w:val="3"/>
            <w:vMerge/>
          </w:tcPr>
          <w:p w:rsidR="00A00F38" w:rsidRPr="00C6517F" w:rsidRDefault="00A00F38" w:rsidP="000D0625">
            <w:pPr>
              <w:spacing w:after="0" w:line="240" w:lineRule="auto"/>
              <w:jc w:val="center"/>
              <w:rPr>
                <w:rFonts w:ascii="Times New Roman" w:hAnsi="Times New Roman"/>
                <w:b/>
                <w:bCs/>
              </w:rPr>
            </w:pPr>
          </w:p>
        </w:tc>
        <w:tc>
          <w:tcPr>
            <w:tcW w:w="586" w:type="pct"/>
            <w:vMerge/>
          </w:tcPr>
          <w:p w:rsidR="00A00F38" w:rsidRPr="00C6517F" w:rsidRDefault="00A00F38" w:rsidP="000D0625">
            <w:pPr>
              <w:spacing w:after="0" w:line="240" w:lineRule="auto"/>
              <w:jc w:val="center"/>
              <w:rPr>
                <w:rFonts w:ascii="Times New Roman" w:hAnsi="Times New Roman"/>
                <w:b/>
                <w:bCs/>
              </w:rPr>
            </w:pPr>
          </w:p>
        </w:tc>
      </w:tr>
      <w:tr w:rsidR="00C6517F" w:rsidRPr="00C6517F" w:rsidTr="000D0625">
        <w:tc>
          <w:tcPr>
            <w:tcW w:w="499" w:type="pct"/>
          </w:tcPr>
          <w:p w:rsidR="00C6517F" w:rsidRPr="00C6517F" w:rsidRDefault="00C6517F" w:rsidP="000D0625">
            <w:pPr>
              <w:spacing w:line="240" w:lineRule="auto"/>
              <w:rPr>
                <w:rFonts w:ascii="Times New Roman" w:hAnsi="Times New Roman"/>
                <w:b/>
                <w:iCs/>
              </w:rPr>
            </w:pPr>
          </w:p>
        </w:tc>
        <w:tc>
          <w:tcPr>
            <w:tcW w:w="1299" w:type="pct"/>
          </w:tcPr>
          <w:p w:rsidR="00C6517F" w:rsidRPr="00C6517F" w:rsidRDefault="00C6517F" w:rsidP="000D0625">
            <w:pPr>
              <w:spacing w:line="240" w:lineRule="auto"/>
              <w:rPr>
                <w:rFonts w:ascii="Times New Roman" w:hAnsi="Times New Roman"/>
                <w:b/>
                <w:iCs/>
              </w:rPr>
            </w:pPr>
            <w:r w:rsidRPr="00C6517F">
              <w:rPr>
                <w:rFonts w:ascii="Times New Roman" w:hAnsi="Times New Roman"/>
                <w:b/>
                <w:iCs/>
              </w:rPr>
              <w:t>Всего:</w:t>
            </w:r>
          </w:p>
        </w:tc>
        <w:tc>
          <w:tcPr>
            <w:tcW w:w="232" w:type="pct"/>
            <w:shd w:val="clear" w:color="auto" w:fill="FFFFFF"/>
          </w:tcPr>
          <w:p w:rsidR="00C6517F" w:rsidRPr="00C6517F" w:rsidRDefault="00DF59BE" w:rsidP="000D0625">
            <w:pPr>
              <w:spacing w:after="0" w:line="240" w:lineRule="auto"/>
              <w:jc w:val="center"/>
              <w:rPr>
                <w:rFonts w:ascii="Times New Roman" w:hAnsi="Times New Roman"/>
                <w:b/>
                <w:iCs/>
              </w:rPr>
            </w:pPr>
            <w:r>
              <w:rPr>
                <w:rFonts w:ascii="Times New Roman" w:hAnsi="Times New Roman"/>
                <w:b/>
                <w:iCs/>
              </w:rPr>
              <w:t>72</w:t>
            </w:r>
          </w:p>
        </w:tc>
        <w:tc>
          <w:tcPr>
            <w:tcW w:w="195" w:type="pct"/>
          </w:tcPr>
          <w:p w:rsidR="00C6517F" w:rsidRPr="00C6517F" w:rsidRDefault="00C6517F" w:rsidP="000D0625">
            <w:pPr>
              <w:spacing w:after="0" w:line="240" w:lineRule="auto"/>
              <w:jc w:val="center"/>
              <w:rPr>
                <w:rFonts w:ascii="Times New Roman" w:hAnsi="Times New Roman"/>
                <w:b/>
                <w:iCs/>
              </w:rPr>
            </w:pPr>
          </w:p>
        </w:tc>
        <w:tc>
          <w:tcPr>
            <w:tcW w:w="292" w:type="pct"/>
          </w:tcPr>
          <w:p w:rsidR="00C6517F" w:rsidRPr="00C6517F" w:rsidRDefault="00C6517F" w:rsidP="000D0625">
            <w:pPr>
              <w:spacing w:after="0" w:line="240" w:lineRule="auto"/>
              <w:jc w:val="center"/>
              <w:rPr>
                <w:rFonts w:ascii="Times New Roman" w:hAnsi="Times New Roman"/>
                <w:b/>
                <w:iCs/>
              </w:rPr>
            </w:pPr>
          </w:p>
        </w:tc>
        <w:tc>
          <w:tcPr>
            <w:tcW w:w="515" w:type="pct"/>
          </w:tcPr>
          <w:p w:rsidR="00C6517F" w:rsidRPr="00C6517F" w:rsidRDefault="00C6517F" w:rsidP="000D0625">
            <w:pPr>
              <w:spacing w:after="0" w:line="240" w:lineRule="auto"/>
              <w:jc w:val="center"/>
              <w:rPr>
                <w:rFonts w:ascii="Times New Roman" w:hAnsi="Times New Roman"/>
                <w:b/>
                <w:iCs/>
              </w:rPr>
            </w:pPr>
          </w:p>
        </w:tc>
        <w:tc>
          <w:tcPr>
            <w:tcW w:w="380" w:type="pct"/>
          </w:tcPr>
          <w:p w:rsidR="00C6517F" w:rsidRPr="00C6517F" w:rsidRDefault="00C6517F" w:rsidP="000D0625">
            <w:pPr>
              <w:spacing w:after="0" w:line="240" w:lineRule="auto"/>
              <w:jc w:val="center"/>
              <w:rPr>
                <w:rFonts w:ascii="Times New Roman" w:hAnsi="Times New Roman"/>
                <w:b/>
                <w:iCs/>
              </w:rPr>
            </w:pPr>
          </w:p>
        </w:tc>
        <w:tc>
          <w:tcPr>
            <w:tcW w:w="518" w:type="pct"/>
          </w:tcPr>
          <w:p w:rsidR="00C6517F" w:rsidRPr="00C6517F" w:rsidRDefault="00C6517F" w:rsidP="000D0625">
            <w:pPr>
              <w:spacing w:after="0" w:line="240" w:lineRule="auto"/>
              <w:jc w:val="center"/>
              <w:rPr>
                <w:rFonts w:ascii="Times New Roman" w:hAnsi="Times New Roman"/>
                <w:b/>
                <w:iCs/>
              </w:rPr>
            </w:pPr>
          </w:p>
        </w:tc>
        <w:tc>
          <w:tcPr>
            <w:tcW w:w="196" w:type="pct"/>
            <w:gridSpan w:val="2"/>
          </w:tcPr>
          <w:p w:rsidR="00C6517F" w:rsidRPr="00C6517F" w:rsidRDefault="00C6517F" w:rsidP="000D0625">
            <w:pPr>
              <w:spacing w:after="0" w:line="240" w:lineRule="auto"/>
              <w:jc w:val="center"/>
              <w:rPr>
                <w:rFonts w:ascii="Times New Roman" w:hAnsi="Times New Roman"/>
                <w:b/>
                <w:iCs/>
                <w:vertAlign w:val="superscript"/>
              </w:rPr>
            </w:pPr>
          </w:p>
        </w:tc>
        <w:tc>
          <w:tcPr>
            <w:tcW w:w="287" w:type="pct"/>
            <w:gridSpan w:val="2"/>
          </w:tcPr>
          <w:p w:rsidR="00C6517F" w:rsidRPr="00C6517F" w:rsidRDefault="00C6517F" w:rsidP="000D0625">
            <w:pPr>
              <w:spacing w:after="0" w:line="240" w:lineRule="auto"/>
              <w:jc w:val="center"/>
              <w:rPr>
                <w:rFonts w:ascii="Times New Roman" w:hAnsi="Times New Roman"/>
                <w:b/>
                <w:iCs/>
              </w:rPr>
            </w:pPr>
          </w:p>
        </w:tc>
        <w:tc>
          <w:tcPr>
            <w:tcW w:w="586" w:type="pct"/>
          </w:tcPr>
          <w:p w:rsidR="00C6517F" w:rsidRPr="00C6517F" w:rsidRDefault="00A00F38" w:rsidP="000D0625">
            <w:pPr>
              <w:spacing w:after="0" w:line="240" w:lineRule="auto"/>
              <w:jc w:val="center"/>
              <w:rPr>
                <w:rFonts w:ascii="Times New Roman" w:hAnsi="Times New Roman"/>
                <w:b/>
                <w:iCs/>
              </w:rPr>
            </w:pPr>
            <w:r>
              <w:rPr>
                <w:rFonts w:ascii="Times New Roman" w:hAnsi="Times New Roman"/>
                <w:b/>
                <w:iCs/>
              </w:rPr>
              <w:t>72</w:t>
            </w:r>
          </w:p>
        </w:tc>
      </w:tr>
    </w:tbl>
    <w:p w:rsidR="00C6517F" w:rsidRPr="00C6517F" w:rsidRDefault="00C6517F" w:rsidP="00661B68">
      <w:pPr>
        <w:numPr>
          <w:ilvl w:val="1"/>
          <w:numId w:val="2"/>
        </w:numPr>
        <w:rPr>
          <w:rFonts w:ascii="Times New Roman" w:hAnsi="Times New Roman"/>
          <w:b/>
          <w:sz w:val="24"/>
          <w:szCs w:val="24"/>
        </w:rPr>
      </w:pPr>
      <w:r w:rsidRPr="00C6517F">
        <w:rPr>
          <w:rFonts w:ascii="Times New Roman" w:hAnsi="Times New Roman"/>
          <w:b/>
        </w:rPr>
        <w:br w:type="page"/>
      </w:r>
      <w:bookmarkStart w:id="4" w:name="_Hlk93055886"/>
      <w:bookmarkEnd w:id="3"/>
      <w:r w:rsidRPr="00C6517F">
        <w:rPr>
          <w:rFonts w:ascii="Times New Roman" w:hAnsi="Times New Roman"/>
          <w:b/>
          <w:sz w:val="24"/>
          <w:szCs w:val="24"/>
        </w:rPr>
        <w:lastRenderedPageBreak/>
        <w:t xml:space="preserve">Тематический план и содержание </w:t>
      </w:r>
      <w:r w:rsidR="00DF59BE">
        <w:rPr>
          <w:rFonts w:ascii="Times New Roman" w:hAnsi="Times New Roman"/>
          <w:b/>
          <w:sz w:val="24"/>
          <w:szCs w:val="24"/>
        </w:rPr>
        <w:t>учебной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7"/>
        <w:gridCol w:w="9071"/>
        <w:gridCol w:w="2180"/>
      </w:tblGrid>
      <w:tr w:rsidR="00C6517F" w:rsidRPr="00C6517F" w:rsidTr="000D0625">
        <w:trPr>
          <w:trHeight w:val="1204"/>
        </w:trPr>
        <w:tc>
          <w:tcPr>
            <w:tcW w:w="1196" w:type="pct"/>
          </w:tcPr>
          <w:p w:rsidR="00C6517F" w:rsidRPr="00C6517F" w:rsidRDefault="00C6517F" w:rsidP="000D0625">
            <w:pPr>
              <w:spacing w:after="0" w:line="240" w:lineRule="auto"/>
              <w:jc w:val="center"/>
              <w:rPr>
                <w:rFonts w:ascii="Times New Roman" w:hAnsi="Times New Roman"/>
                <w:b/>
              </w:rPr>
            </w:pPr>
            <w:r w:rsidRPr="00C6517F">
              <w:rPr>
                <w:rFonts w:ascii="Times New Roman" w:hAnsi="Times New Roman"/>
                <w:b/>
                <w:bCs/>
              </w:rPr>
              <w:t>Наименование разделов и тем профессионального модуля (ПМ), междисциплинарных курсов (МДК)</w:t>
            </w:r>
          </w:p>
        </w:tc>
        <w:tc>
          <w:tcPr>
            <w:tcW w:w="3067" w:type="pct"/>
            <w:vAlign w:val="center"/>
          </w:tcPr>
          <w:p w:rsidR="00C6517F" w:rsidRPr="00C6517F" w:rsidRDefault="00C6517F" w:rsidP="000D0625">
            <w:pPr>
              <w:suppressAutoHyphens/>
              <w:spacing w:after="0" w:line="240" w:lineRule="auto"/>
              <w:jc w:val="center"/>
              <w:rPr>
                <w:rFonts w:ascii="Times New Roman" w:hAnsi="Times New Roman"/>
                <w:b/>
                <w:bCs/>
              </w:rPr>
            </w:pPr>
            <w:r w:rsidRPr="00C6517F">
              <w:rPr>
                <w:rFonts w:ascii="Times New Roman" w:hAnsi="Times New Roman"/>
                <w:b/>
                <w:bCs/>
              </w:rPr>
              <w:t>Содержание учебного материала,</w:t>
            </w:r>
          </w:p>
          <w:p w:rsidR="00C6517F" w:rsidRPr="00C6517F" w:rsidRDefault="00C6517F" w:rsidP="000D0625">
            <w:pPr>
              <w:suppressAutoHyphens/>
              <w:spacing w:after="0" w:line="240" w:lineRule="auto"/>
              <w:jc w:val="center"/>
              <w:rPr>
                <w:rFonts w:ascii="Times New Roman" w:hAnsi="Times New Roman"/>
                <w:b/>
              </w:rPr>
            </w:pPr>
            <w:r w:rsidRPr="00C6517F">
              <w:rPr>
                <w:rFonts w:ascii="Times New Roman" w:hAnsi="Times New Roman"/>
                <w:b/>
                <w:bCs/>
              </w:rPr>
              <w:t>лабораторные работы и практические занятия, самостоятельная учебная работа обучающихся, курсовой проект</w:t>
            </w:r>
          </w:p>
        </w:tc>
        <w:tc>
          <w:tcPr>
            <w:tcW w:w="737" w:type="pct"/>
            <w:vAlign w:val="center"/>
          </w:tcPr>
          <w:p w:rsidR="00C6517F" w:rsidRPr="00C6517F" w:rsidRDefault="00C6517F" w:rsidP="000D0625">
            <w:pPr>
              <w:spacing w:after="0" w:line="240" w:lineRule="auto"/>
              <w:jc w:val="center"/>
              <w:rPr>
                <w:rFonts w:ascii="Times New Roman" w:hAnsi="Times New Roman"/>
                <w:b/>
                <w:bCs/>
              </w:rPr>
            </w:pPr>
            <w:r w:rsidRPr="00C6517F">
              <w:rPr>
                <w:rFonts w:ascii="Times New Roman" w:hAnsi="Times New Roman"/>
                <w:b/>
                <w:bCs/>
              </w:rPr>
              <w:t xml:space="preserve">Объем, акад. ч / в том числе в форме практической подготовки, </w:t>
            </w:r>
            <w:proofErr w:type="spellStart"/>
            <w:r w:rsidRPr="00C6517F">
              <w:rPr>
                <w:rFonts w:ascii="Times New Roman" w:hAnsi="Times New Roman"/>
                <w:b/>
                <w:bCs/>
              </w:rPr>
              <w:t>акад</w:t>
            </w:r>
            <w:proofErr w:type="spellEnd"/>
            <w:r w:rsidRPr="00C6517F">
              <w:rPr>
                <w:rFonts w:ascii="Times New Roman" w:hAnsi="Times New Roman"/>
                <w:b/>
                <w:bCs/>
              </w:rPr>
              <w:t xml:space="preserve"> ч</w:t>
            </w:r>
          </w:p>
        </w:tc>
      </w:tr>
      <w:tr w:rsidR="00C6517F" w:rsidRPr="00C6517F" w:rsidTr="000D0625">
        <w:tc>
          <w:tcPr>
            <w:tcW w:w="4263" w:type="pct"/>
            <w:gridSpan w:val="2"/>
          </w:tcPr>
          <w:p w:rsidR="00C6517F" w:rsidRPr="00C6517F" w:rsidRDefault="00C6517F" w:rsidP="000D0625">
            <w:pPr>
              <w:suppressAutoHyphens/>
              <w:spacing w:after="0" w:line="240" w:lineRule="auto"/>
              <w:jc w:val="both"/>
              <w:rPr>
                <w:rFonts w:ascii="Times New Roman" w:hAnsi="Times New Roman"/>
                <w:b/>
                <w:bCs/>
              </w:rPr>
            </w:pPr>
            <w:r w:rsidRPr="00C6517F">
              <w:rPr>
                <w:rFonts w:ascii="Times New Roman" w:hAnsi="Times New Roman"/>
                <w:b/>
                <w:bCs/>
              </w:rPr>
              <w:t xml:space="preserve">Производственная практика </w:t>
            </w:r>
            <w:r w:rsidRPr="00C6517F">
              <w:rPr>
                <w:rFonts w:ascii="Times New Roman" w:hAnsi="Times New Roman"/>
                <w:b/>
              </w:rPr>
              <w:t>(</w:t>
            </w:r>
            <w:r w:rsidRPr="00C6517F">
              <w:rPr>
                <w:rFonts w:ascii="Times New Roman" w:hAnsi="Times New Roman"/>
                <w:b/>
                <w:bCs/>
              </w:rPr>
              <w:t>если предусмотрена</w:t>
            </w:r>
            <w:r w:rsidRPr="00C6517F">
              <w:rPr>
                <w:rFonts w:ascii="Times New Roman" w:hAnsi="Times New Roman"/>
                <w:b/>
              </w:rPr>
              <w:t xml:space="preserve"> итоговая (концентрированная) практика</w:t>
            </w:r>
            <w:r w:rsidRPr="00C6517F">
              <w:rPr>
                <w:rFonts w:ascii="Times New Roman" w:hAnsi="Times New Roman"/>
                <w:b/>
                <w:bCs/>
              </w:rPr>
              <w:t>)</w:t>
            </w:r>
          </w:p>
          <w:p w:rsidR="00C6517F" w:rsidRPr="00C6517F" w:rsidRDefault="00C6517F" w:rsidP="000D0625">
            <w:pPr>
              <w:suppressAutoHyphens/>
              <w:spacing w:after="0" w:line="240" w:lineRule="auto"/>
              <w:jc w:val="both"/>
              <w:rPr>
                <w:rFonts w:ascii="Times New Roman" w:hAnsi="Times New Roman"/>
                <w:b/>
                <w:bCs/>
              </w:rPr>
            </w:pPr>
            <w:r w:rsidRPr="00C6517F">
              <w:rPr>
                <w:rFonts w:ascii="Times New Roman" w:hAnsi="Times New Roman"/>
                <w:b/>
                <w:bCs/>
              </w:rPr>
              <w:t xml:space="preserve">Виды работ </w:t>
            </w:r>
          </w:p>
          <w:p w:rsidR="00C6517F" w:rsidRPr="00C6517F" w:rsidRDefault="00C6517F" w:rsidP="00661B68">
            <w:pPr>
              <w:numPr>
                <w:ilvl w:val="0"/>
                <w:numId w:val="7"/>
              </w:numPr>
              <w:suppressAutoHyphens/>
              <w:spacing w:after="0" w:line="240" w:lineRule="auto"/>
              <w:jc w:val="both"/>
              <w:rPr>
                <w:rFonts w:ascii="Times New Roman" w:hAnsi="Times New Roman"/>
                <w:bCs/>
              </w:rPr>
            </w:pPr>
            <w:r w:rsidRPr="00C6517F">
              <w:rPr>
                <w:rFonts w:ascii="Times New Roman" w:hAnsi="Times New Roman"/>
                <w:bCs/>
              </w:rPr>
              <w:t>Общее ознакомление со структурой предприятия, этапами производства и комплексной системой управления качеством продукции</w:t>
            </w:r>
          </w:p>
          <w:p w:rsidR="00C6517F" w:rsidRPr="00C6517F" w:rsidRDefault="00C6517F" w:rsidP="00661B68">
            <w:pPr>
              <w:numPr>
                <w:ilvl w:val="0"/>
                <w:numId w:val="7"/>
              </w:numPr>
              <w:suppressAutoHyphens/>
              <w:spacing w:after="0" w:line="240" w:lineRule="auto"/>
              <w:jc w:val="both"/>
              <w:rPr>
                <w:rFonts w:ascii="Times New Roman" w:hAnsi="Times New Roman"/>
                <w:bCs/>
              </w:rPr>
            </w:pPr>
            <w:r w:rsidRPr="00C6517F">
              <w:rPr>
                <w:rFonts w:ascii="Times New Roman" w:hAnsi="Times New Roman"/>
                <w:bCs/>
              </w:rPr>
              <w:t>Работа обучающихся на рабочих местах, в соответствии со схемой разделения труда действующего предприятия</w:t>
            </w:r>
          </w:p>
          <w:p w:rsidR="00C6517F" w:rsidRPr="00C6517F" w:rsidRDefault="00C6517F" w:rsidP="00661B68">
            <w:pPr>
              <w:numPr>
                <w:ilvl w:val="0"/>
                <w:numId w:val="7"/>
              </w:numPr>
              <w:suppressAutoHyphens/>
              <w:spacing w:after="0" w:line="240" w:lineRule="auto"/>
              <w:jc w:val="both"/>
              <w:rPr>
                <w:rFonts w:ascii="Times New Roman" w:hAnsi="Times New Roman"/>
                <w:bCs/>
              </w:rPr>
            </w:pPr>
            <w:r w:rsidRPr="00C6517F">
              <w:rPr>
                <w:rFonts w:ascii="Times New Roman" w:hAnsi="Times New Roman"/>
                <w:bCs/>
              </w:rPr>
              <w:t>Оформление отчетной документации</w:t>
            </w:r>
          </w:p>
        </w:tc>
        <w:tc>
          <w:tcPr>
            <w:tcW w:w="737" w:type="pct"/>
            <w:vAlign w:val="center"/>
          </w:tcPr>
          <w:p w:rsidR="00C6517F" w:rsidRPr="00C6517F" w:rsidRDefault="00C6517F" w:rsidP="000D0625">
            <w:pPr>
              <w:spacing w:after="0" w:line="240" w:lineRule="auto"/>
              <w:jc w:val="center"/>
              <w:rPr>
                <w:rFonts w:ascii="Times New Roman" w:hAnsi="Times New Roman"/>
                <w:b/>
              </w:rPr>
            </w:pPr>
            <w:r w:rsidRPr="00C6517F">
              <w:rPr>
                <w:rFonts w:ascii="Times New Roman" w:hAnsi="Times New Roman"/>
                <w:b/>
              </w:rPr>
              <w:t>72</w:t>
            </w:r>
          </w:p>
        </w:tc>
      </w:tr>
      <w:tr w:rsidR="00C6517F" w:rsidRPr="00C6517F" w:rsidTr="000D0625">
        <w:tc>
          <w:tcPr>
            <w:tcW w:w="4263" w:type="pct"/>
            <w:gridSpan w:val="2"/>
          </w:tcPr>
          <w:p w:rsidR="00C6517F" w:rsidRPr="00C6517F" w:rsidRDefault="00C6517F" w:rsidP="000D0625">
            <w:pPr>
              <w:spacing w:after="0" w:line="240" w:lineRule="auto"/>
              <w:rPr>
                <w:rFonts w:ascii="Times New Roman" w:hAnsi="Times New Roman"/>
                <w:b/>
                <w:bCs/>
              </w:rPr>
            </w:pPr>
            <w:r w:rsidRPr="00C6517F">
              <w:rPr>
                <w:rFonts w:ascii="Times New Roman" w:hAnsi="Times New Roman"/>
                <w:b/>
                <w:bCs/>
              </w:rPr>
              <w:t>Всего</w:t>
            </w:r>
          </w:p>
        </w:tc>
        <w:tc>
          <w:tcPr>
            <w:tcW w:w="737" w:type="pct"/>
            <w:vAlign w:val="center"/>
          </w:tcPr>
          <w:p w:rsidR="00C6517F" w:rsidRPr="00C6517F" w:rsidRDefault="00DF59BE" w:rsidP="000D0625">
            <w:pPr>
              <w:spacing w:after="0" w:line="240" w:lineRule="auto"/>
              <w:jc w:val="center"/>
              <w:rPr>
                <w:rFonts w:ascii="Times New Roman" w:hAnsi="Times New Roman"/>
                <w:b/>
              </w:rPr>
            </w:pPr>
            <w:r>
              <w:rPr>
                <w:rFonts w:ascii="Times New Roman" w:hAnsi="Times New Roman"/>
                <w:b/>
              </w:rPr>
              <w:t>72</w:t>
            </w:r>
          </w:p>
        </w:tc>
      </w:tr>
    </w:tbl>
    <w:p w:rsidR="00C6517F" w:rsidRPr="00C6517F" w:rsidRDefault="00C6517F" w:rsidP="00C6517F">
      <w:pPr>
        <w:ind w:left="567"/>
        <w:rPr>
          <w:rFonts w:ascii="Times New Roman" w:hAnsi="Times New Roman"/>
          <w:b/>
          <w:sz w:val="24"/>
          <w:szCs w:val="24"/>
        </w:rPr>
      </w:pPr>
    </w:p>
    <w:bookmarkEnd w:id="4"/>
    <w:p w:rsidR="00C6517F" w:rsidRPr="00C6517F" w:rsidRDefault="00C6517F" w:rsidP="00C6517F">
      <w:pPr>
        <w:tabs>
          <w:tab w:val="left" w:pos="1170"/>
        </w:tabs>
        <w:rPr>
          <w:rFonts w:ascii="Times New Roman" w:hAnsi="Times New Roman"/>
          <w:b/>
          <w:bCs/>
        </w:rPr>
        <w:sectPr w:rsidR="00C6517F" w:rsidRPr="00C6517F" w:rsidSect="007D601E">
          <w:pgSz w:w="16840" w:h="11907" w:orient="landscape"/>
          <w:pgMar w:top="1134" w:right="567" w:bottom="1134" w:left="1701" w:header="709" w:footer="709" w:gutter="0"/>
          <w:cols w:space="720"/>
        </w:sectPr>
      </w:pPr>
    </w:p>
    <w:p w:rsidR="00C6517F" w:rsidRPr="00C6517F" w:rsidRDefault="00C6517F" w:rsidP="009E691C">
      <w:pPr>
        <w:spacing w:after="0"/>
        <w:jc w:val="center"/>
        <w:rPr>
          <w:rFonts w:ascii="Times New Roman" w:hAnsi="Times New Roman"/>
          <w:b/>
          <w:bCs/>
          <w:sz w:val="24"/>
          <w:szCs w:val="24"/>
        </w:rPr>
      </w:pPr>
      <w:r w:rsidRPr="00C6517F">
        <w:rPr>
          <w:rFonts w:ascii="Times New Roman" w:hAnsi="Times New Roman"/>
          <w:b/>
          <w:bCs/>
          <w:sz w:val="24"/>
          <w:szCs w:val="24"/>
        </w:rPr>
        <w:lastRenderedPageBreak/>
        <w:t xml:space="preserve">3. УСЛОВИЯ РЕАЛИЗАЦИИ </w:t>
      </w:r>
      <w:r w:rsidR="00A00F38">
        <w:rPr>
          <w:rFonts w:ascii="Times New Roman" w:hAnsi="Times New Roman"/>
          <w:b/>
          <w:sz w:val="24"/>
          <w:szCs w:val="24"/>
        </w:rPr>
        <w:t>ПРОИЗВОДСТВЕННОЙ</w:t>
      </w:r>
      <w:r w:rsidR="009E691C">
        <w:rPr>
          <w:rFonts w:ascii="Times New Roman" w:hAnsi="Times New Roman"/>
          <w:b/>
          <w:sz w:val="24"/>
          <w:szCs w:val="24"/>
        </w:rPr>
        <w:t xml:space="preserve"> ПРАКТИКИ</w:t>
      </w:r>
    </w:p>
    <w:p w:rsidR="00174678" w:rsidRDefault="00C6517F" w:rsidP="00174678">
      <w:pPr>
        <w:spacing w:after="0"/>
        <w:ind w:firstLine="709"/>
        <w:jc w:val="both"/>
        <w:rPr>
          <w:rFonts w:ascii="Times New Roman" w:hAnsi="Times New Roman"/>
          <w:b/>
          <w:bCs/>
          <w:sz w:val="24"/>
          <w:szCs w:val="24"/>
        </w:rPr>
      </w:pPr>
      <w:r w:rsidRPr="00C6517F">
        <w:rPr>
          <w:rFonts w:ascii="Times New Roman" w:hAnsi="Times New Roman"/>
          <w:b/>
          <w:bCs/>
          <w:sz w:val="24"/>
          <w:szCs w:val="24"/>
        </w:rPr>
        <w:t>3.1.</w:t>
      </w:r>
      <w:r w:rsidR="00174678">
        <w:rPr>
          <w:rFonts w:ascii="Times New Roman" w:hAnsi="Times New Roman"/>
          <w:b/>
          <w:bCs/>
          <w:sz w:val="24"/>
          <w:szCs w:val="24"/>
        </w:rPr>
        <w:t xml:space="preserve">  Реализация производственной практики будет проходить на пре</w:t>
      </w:r>
      <w:r w:rsidR="000E6DC0">
        <w:rPr>
          <w:rFonts w:ascii="Times New Roman" w:hAnsi="Times New Roman"/>
          <w:b/>
          <w:bCs/>
          <w:sz w:val="24"/>
          <w:szCs w:val="24"/>
        </w:rPr>
        <w:t>д</w:t>
      </w:r>
      <w:r w:rsidR="00174678">
        <w:rPr>
          <w:rFonts w:ascii="Times New Roman" w:hAnsi="Times New Roman"/>
          <w:b/>
          <w:bCs/>
          <w:sz w:val="24"/>
          <w:szCs w:val="24"/>
        </w:rPr>
        <w:t>приятиях реального сектора</w:t>
      </w:r>
      <w:r w:rsidR="000E6DC0">
        <w:rPr>
          <w:rFonts w:ascii="Times New Roman" w:hAnsi="Times New Roman"/>
          <w:b/>
          <w:bCs/>
          <w:sz w:val="24"/>
          <w:szCs w:val="24"/>
        </w:rPr>
        <w:t xml:space="preserve"> экономики: Предприятия</w:t>
      </w:r>
      <w:proofErr w:type="gramStart"/>
      <w:r w:rsidR="000E6DC0">
        <w:rPr>
          <w:rFonts w:ascii="Times New Roman" w:hAnsi="Times New Roman"/>
          <w:b/>
          <w:bCs/>
          <w:sz w:val="24"/>
          <w:szCs w:val="24"/>
        </w:rPr>
        <w:t xml:space="preserve"> :</w:t>
      </w:r>
      <w:proofErr w:type="gramEnd"/>
      <w:r w:rsidR="000E6DC0">
        <w:rPr>
          <w:rFonts w:ascii="Times New Roman" w:hAnsi="Times New Roman"/>
          <w:b/>
          <w:bCs/>
          <w:sz w:val="24"/>
          <w:szCs w:val="24"/>
        </w:rPr>
        <w:t xml:space="preserve"> ООО «</w:t>
      </w:r>
      <w:bookmarkStart w:id="5" w:name="_GoBack"/>
      <w:bookmarkEnd w:id="5"/>
      <w:proofErr w:type="spellStart"/>
      <w:r w:rsidR="00174678">
        <w:rPr>
          <w:rFonts w:ascii="Times New Roman" w:hAnsi="Times New Roman"/>
          <w:b/>
          <w:bCs/>
          <w:sz w:val="24"/>
          <w:szCs w:val="24"/>
        </w:rPr>
        <w:t>Ард</w:t>
      </w:r>
      <w:r w:rsidR="000E6DC0">
        <w:rPr>
          <w:rFonts w:ascii="Times New Roman" w:hAnsi="Times New Roman"/>
          <w:b/>
          <w:bCs/>
          <w:sz w:val="24"/>
          <w:szCs w:val="24"/>
        </w:rPr>
        <w:t>ен</w:t>
      </w:r>
      <w:proofErr w:type="spellEnd"/>
      <w:r w:rsidR="000E6DC0">
        <w:rPr>
          <w:rFonts w:ascii="Times New Roman" w:hAnsi="Times New Roman"/>
          <w:b/>
          <w:bCs/>
          <w:sz w:val="24"/>
          <w:szCs w:val="24"/>
        </w:rPr>
        <w:t>», ООО  Меховая фабрик</w:t>
      </w:r>
      <w:proofErr w:type="gramStart"/>
      <w:r w:rsidR="000E6DC0">
        <w:rPr>
          <w:rFonts w:ascii="Times New Roman" w:hAnsi="Times New Roman"/>
          <w:b/>
          <w:bCs/>
          <w:sz w:val="24"/>
          <w:szCs w:val="24"/>
        </w:rPr>
        <w:t>а ООО</w:t>
      </w:r>
      <w:proofErr w:type="gramEnd"/>
      <w:r w:rsidR="000E6DC0">
        <w:rPr>
          <w:rFonts w:ascii="Times New Roman" w:hAnsi="Times New Roman"/>
          <w:b/>
          <w:bCs/>
          <w:sz w:val="24"/>
          <w:szCs w:val="24"/>
        </w:rPr>
        <w:t xml:space="preserve"> «</w:t>
      </w:r>
      <w:r w:rsidR="00174678">
        <w:rPr>
          <w:rFonts w:ascii="Times New Roman" w:hAnsi="Times New Roman"/>
          <w:b/>
          <w:bCs/>
          <w:sz w:val="24"/>
          <w:szCs w:val="24"/>
        </w:rPr>
        <w:t xml:space="preserve">Дуэт» </w:t>
      </w:r>
      <w:r w:rsidRPr="00C6517F">
        <w:rPr>
          <w:rFonts w:ascii="Times New Roman" w:hAnsi="Times New Roman"/>
          <w:b/>
          <w:bCs/>
          <w:sz w:val="24"/>
          <w:szCs w:val="24"/>
        </w:rPr>
        <w:t xml:space="preserve"> </w:t>
      </w:r>
      <w:r w:rsidR="00174678">
        <w:rPr>
          <w:rFonts w:ascii="Times New Roman" w:hAnsi="Times New Roman"/>
          <w:b/>
          <w:bCs/>
          <w:sz w:val="24"/>
          <w:szCs w:val="24"/>
        </w:rPr>
        <w:t>Оборудование предприятия и кадровое обеспечение  персонала будет соответствовать реализуемым видам работ во время прохождения производственной практики.</w:t>
      </w:r>
    </w:p>
    <w:p w:rsidR="00C6517F" w:rsidRPr="00174678" w:rsidRDefault="00C6517F" w:rsidP="00174678">
      <w:pPr>
        <w:spacing w:after="0"/>
        <w:ind w:firstLine="709"/>
        <w:jc w:val="both"/>
        <w:rPr>
          <w:rFonts w:ascii="Times New Roman" w:hAnsi="Times New Roman"/>
          <w:b/>
          <w:bCs/>
        </w:rPr>
      </w:pPr>
    </w:p>
    <w:p w:rsidR="00C6517F" w:rsidRPr="00C6517F" w:rsidRDefault="00C6517F" w:rsidP="00C6517F">
      <w:pPr>
        <w:jc w:val="center"/>
        <w:rPr>
          <w:rFonts w:ascii="Times New Roman" w:hAnsi="Times New Roman"/>
          <w:b/>
          <w:bCs/>
        </w:rPr>
      </w:pPr>
    </w:p>
    <w:p w:rsidR="00C6517F" w:rsidRPr="00C6517F" w:rsidRDefault="00C6517F" w:rsidP="00C6517F">
      <w:pPr>
        <w:jc w:val="center"/>
        <w:rPr>
          <w:rFonts w:ascii="Times New Roman" w:hAnsi="Times New Roman"/>
          <w:b/>
          <w:bCs/>
        </w:rPr>
      </w:pPr>
      <w:r w:rsidRPr="00C6517F">
        <w:rPr>
          <w:rFonts w:ascii="Times New Roman" w:hAnsi="Times New Roman"/>
          <w:b/>
          <w:bCs/>
        </w:rPr>
        <w:t xml:space="preserve">4. КОНТРОЛЬ И ОЦЕНКА РЕЗУЛЬТАТОВ ОСВОЕНИЯ </w:t>
      </w:r>
      <w:r w:rsidRPr="00C6517F">
        <w:rPr>
          <w:rFonts w:ascii="Times New Roman" w:hAnsi="Times New Roman"/>
          <w:b/>
          <w:bCs/>
        </w:rPr>
        <w:br/>
      </w:r>
      <w:r w:rsidR="00A00F38">
        <w:rPr>
          <w:rFonts w:ascii="Times New Roman" w:hAnsi="Times New Roman"/>
          <w:b/>
          <w:sz w:val="24"/>
          <w:szCs w:val="24"/>
        </w:rPr>
        <w:t>ПРОИЗВОДСТВЕННОЙ</w:t>
      </w:r>
      <w:r w:rsidR="009E691C">
        <w:rPr>
          <w:rFonts w:ascii="Times New Roman" w:hAnsi="Times New Roman"/>
          <w:b/>
          <w:sz w:val="24"/>
          <w:szCs w:val="24"/>
        </w:rPr>
        <w:t xml:space="preserve"> ПРАКТИКИ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3"/>
        <w:gridCol w:w="3425"/>
        <w:gridCol w:w="2561"/>
      </w:tblGrid>
      <w:tr w:rsidR="00C6517F" w:rsidRPr="00C6517F" w:rsidTr="000D0625">
        <w:trPr>
          <w:trHeight w:val="1098"/>
        </w:trPr>
        <w:tc>
          <w:tcPr>
            <w:tcW w:w="3260" w:type="dxa"/>
            <w:vAlign w:val="center"/>
          </w:tcPr>
          <w:p w:rsidR="00C6517F" w:rsidRPr="00C6517F" w:rsidRDefault="00C6517F" w:rsidP="000D0625">
            <w:pPr>
              <w:suppressAutoHyphens/>
              <w:jc w:val="center"/>
              <w:rPr>
                <w:rFonts w:ascii="Times New Roman" w:hAnsi="Times New Roman"/>
                <w:sz w:val="24"/>
                <w:szCs w:val="24"/>
              </w:rPr>
            </w:pPr>
            <w:r w:rsidRPr="00C6517F">
              <w:rPr>
                <w:rFonts w:ascii="Times New Roman" w:hAnsi="Times New Roman"/>
                <w:sz w:val="24"/>
                <w:szCs w:val="24"/>
              </w:rPr>
              <w:t>Код и наименование профессиональных и общих компетенций, формируемых в рамках модуля</w:t>
            </w:r>
            <w:r w:rsidRPr="00C6517F">
              <w:rPr>
                <w:rStyle w:val="af6"/>
                <w:rFonts w:ascii="Times New Roman" w:hAnsi="Times New Roman"/>
                <w:sz w:val="24"/>
                <w:szCs w:val="24"/>
              </w:rPr>
              <w:footnoteReference w:id="2"/>
            </w:r>
          </w:p>
        </w:tc>
        <w:tc>
          <w:tcPr>
            <w:tcW w:w="3544" w:type="dxa"/>
            <w:vAlign w:val="center"/>
          </w:tcPr>
          <w:p w:rsidR="00C6517F" w:rsidRPr="00C6517F" w:rsidRDefault="00C6517F" w:rsidP="000D0625">
            <w:pPr>
              <w:suppressAutoHyphens/>
              <w:jc w:val="center"/>
              <w:rPr>
                <w:rFonts w:ascii="Times New Roman" w:hAnsi="Times New Roman"/>
                <w:sz w:val="24"/>
                <w:szCs w:val="24"/>
              </w:rPr>
            </w:pPr>
            <w:r w:rsidRPr="00C6517F">
              <w:rPr>
                <w:rFonts w:ascii="Times New Roman" w:hAnsi="Times New Roman"/>
                <w:sz w:val="24"/>
                <w:szCs w:val="24"/>
              </w:rPr>
              <w:t>Критерии оценки</w:t>
            </w:r>
          </w:p>
        </w:tc>
        <w:tc>
          <w:tcPr>
            <w:tcW w:w="2658" w:type="dxa"/>
            <w:vAlign w:val="center"/>
          </w:tcPr>
          <w:p w:rsidR="00C6517F" w:rsidRPr="00C6517F" w:rsidRDefault="00C6517F" w:rsidP="000D0625">
            <w:pPr>
              <w:suppressAutoHyphens/>
              <w:jc w:val="center"/>
              <w:rPr>
                <w:rFonts w:ascii="Times New Roman" w:hAnsi="Times New Roman"/>
                <w:sz w:val="24"/>
                <w:szCs w:val="24"/>
              </w:rPr>
            </w:pPr>
            <w:r w:rsidRPr="00C6517F">
              <w:rPr>
                <w:rFonts w:ascii="Times New Roman" w:hAnsi="Times New Roman"/>
                <w:sz w:val="24"/>
                <w:szCs w:val="24"/>
              </w:rPr>
              <w:t>Методы оценки</w:t>
            </w:r>
          </w:p>
        </w:tc>
      </w:tr>
      <w:tr w:rsidR="00C6517F" w:rsidRPr="00C6517F" w:rsidTr="000D0625">
        <w:trPr>
          <w:trHeight w:val="698"/>
        </w:trPr>
        <w:tc>
          <w:tcPr>
            <w:tcW w:w="3260" w:type="dxa"/>
          </w:tcPr>
          <w:p w:rsidR="00C6517F" w:rsidRPr="00C6517F" w:rsidRDefault="00C6517F" w:rsidP="000D0625">
            <w:pPr>
              <w:suppressAutoHyphens/>
              <w:rPr>
                <w:rStyle w:val="af8"/>
                <w:rFonts w:ascii="Times New Roman" w:hAnsi="Times New Roman"/>
                <w:i w:val="0"/>
                <w:iCs/>
                <w:sz w:val="24"/>
                <w:szCs w:val="24"/>
              </w:rPr>
            </w:pPr>
            <w:r w:rsidRPr="00C6517F">
              <w:rPr>
                <w:rFonts w:ascii="Times New Roman" w:hAnsi="Times New Roman"/>
                <w:iCs/>
                <w:sz w:val="24"/>
                <w:szCs w:val="24"/>
              </w:rPr>
              <w:t>ПК 3.</w:t>
            </w:r>
            <w:r w:rsidRPr="00C6517F">
              <w:rPr>
                <w:rStyle w:val="af8"/>
                <w:rFonts w:ascii="Times New Roman" w:hAnsi="Times New Roman"/>
                <w:iCs/>
                <w:sz w:val="24"/>
                <w:szCs w:val="24"/>
              </w:rPr>
              <w:t>1. Выбирать рациональные способы технологии и технологические режимы производства швейных изделий</w:t>
            </w:r>
          </w:p>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 xml:space="preserve">ОК 03. Планировать и реализовывать собственное профессиональное и личностное развитие, предпринимательскую деятельность в </w:t>
            </w:r>
            <w:r w:rsidRPr="00C6517F">
              <w:rPr>
                <w:rFonts w:ascii="Times New Roman" w:hAnsi="Times New Roman"/>
                <w:iCs/>
                <w:sz w:val="24"/>
                <w:szCs w:val="24"/>
              </w:rPr>
              <w:lastRenderedPageBreak/>
              <w:t>профессиональной сфере, использовать знания по финансовой грамотности в различных жизненных ситуациях.</w:t>
            </w:r>
          </w:p>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ОК 04. Эффективно взаимодействовать и работать в коллективе и команде</w:t>
            </w:r>
          </w:p>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ОК 09. Пользоваться профессиональной документацией на государственном и иностранном языках</w:t>
            </w:r>
          </w:p>
        </w:tc>
        <w:tc>
          <w:tcPr>
            <w:tcW w:w="3544" w:type="dxa"/>
          </w:tcPr>
          <w:p w:rsidR="00C6517F" w:rsidRPr="00C6517F" w:rsidRDefault="00C6517F" w:rsidP="000D0625">
            <w:pPr>
              <w:suppressAutoHyphens/>
              <w:spacing w:after="0"/>
              <w:rPr>
                <w:rFonts w:ascii="Times New Roman" w:hAnsi="Times New Roman"/>
                <w:color w:val="000000"/>
                <w:sz w:val="24"/>
                <w:szCs w:val="24"/>
              </w:rPr>
            </w:pPr>
            <w:r w:rsidRPr="00C6517F">
              <w:rPr>
                <w:rFonts w:ascii="Times New Roman" w:hAnsi="Times New Roman"/>
                <w:color w:val="000000"/>
                <w:sz w:val="24"/>
                <w:szCs w:val="24"/>
              </w:rPr>
              <w:lastRenderedPageBreak/>
              <w:t>- соответствие выбранных методов обработки деталей и узлов швейных изделий техническим условиям их выполнения;</w:t>
            </w:r>
          </w:p>
          <w:p w:rsidR="00C6517F" w:rsidRPr="00C6517F" w:rsidRDefault="00C6517F" w:rsidP="000D0625">
            <w:pPr>
              <w:suppressAutoHyphens/>
              <w:spacing w:after="0"/>
              <w:rPr>
                <w:rFonts w:ascii="Times New Roman" w:hAnsi="Times New Roman"/>
                <w:color w:val="000000"/>
                <w:sz w:val="24"/>
                <w:szCs w:val="24"/>
              </w:rPr>
            </w:pPr>
          </w:p>
          <w:p w:rsidR="00C6517F" w:rsidRPr="00C6517F" w:rsidRDefault="00C6517F" w:rsidP="000D0625">
            <w:pPr>
              <w:suppressAutoHyphens/>
              <w:spacing w:after="0"/>
              <w:rPr>
                <w:rFonts w:ascii="Times New Roman" w:hAnsi="Times New Roman"/>
                <w:color w:val="000000"/>
                <w:sz w:val="24"/>
                <w:szCs w:val="24"/>
              </w:rPr>
            </w:pPr>
            <w:r w:rsidRPr="00C6517F">
              <w:rPr>
                <w:rFonts w:ascii="Times New Roman" w:hAnsi="Times New Roman"/>
                <w:color w:val="000000"/>
                <w:sz w:val="24"/>
                <w:szCs w:val="24"/>
              </w:rPr>
              <w:t>- обоснование рациональности технологии выбранных методов и режимов обработки при изготовлении швейных изделий разнообразного ассортимента.</w:t>
            </w:r>
          </w:p>
          <w:p w:rsidR="00C6517F" w:rsidRPr="00C6517F" w:rsidRDefault="00C6517F" w:rsidP="000D0625">
            <w:pPr>
              <w:suppressAutoHyphens/>
              <w:spacing w:after="0"/>
              <w:rPr>
                <w:rFonts w:ascii="Times New Roman" w:hAnsi="Times New Roman"/>
                <w:sz w:val="24"/>
                <w:szCs w:val="24"/>
              </w:rPr>
            </w:pPr>
          </w:p>
          <w:p w:rsidR="00C6517F" w:rsidRPr="00C6517F" w:rsidRDefault="00C6517F" w:rsidP="000D0625">
            <w:pPr>
              <w:suppressAutoHyphens/>
              <w:spacing w:after="0"/>
              <w:rPr>
                <w:rFonts w:ascii="Times New Roman" w:hAnsi="Times New Roman"/>
                <w:sz w:val="24"/>
                <w:szCs w:val="24"/>
              </w:rPr>
            </w:pPr>
            <w:r w:rsidRPr="00C6517F">
              <w:rPr>
                <w:rFonts w:ascii="Times New Roman" w:hAnsi="Times New Roman"/>
                <w:sz w:val="24"/>
                <w:szCs w:val="24"/>
              </w:rPr>
              <w:t>- выбор и использование справочной и дополнительной информации для рационального и эффективного выполнения профессиональных задач, профессионального и личностного развития;</w:t>
            </w:r>
          </w:p>
          <w:p w:rsidR="00C6517F" w:rsidRPr="00C6517F" w:rsidRDefault="00C6517F" w:rsidP="000D0625">
            <w:pPr>
              <w:suppressAutoHyphens/>
              <w:spacing w:after="0"/>
              <w:rPr>
                <w:rFonts w:ascii="Times New Roman" w:hAnsi="Times New Roman"/>
                <w:sz w:val="24"/>
                <w:szCs w:val="24"/>
              </w:rPr>
            </w:pPr>
          </w:p>
          <w:p w:rsidR="00C6517F" w:rsidRPr="00C6517F" w:rsidRDefault="00C6517F" w:rsidP="000D0625">
            <w:pPr>
              <w:suppressAutoHyphens/>
              <w:spacing w:after="0"/>
              <w:rPr>
                <w:rFonts w:ascii="Times New Roman" w:hAnsi="Times New Roman"/>
                <w:iCs/>
                <w:color w:val="000000"/>
                <w:sz w:val="24"/>
                <w:szCs w:val="24"/>
              </w:rPr>
            </w:pPr>
            <w:r w:rsidRPr="00C6517F">
              <w:rPr>
                <w:rFonts w:ascii="Times New Roman" w:hAnsi="Times New Roman"/>
                <w:i/>
                <w:sz w:val="24"/>
                <w:szCs w:val="24"/>
              </w:rPr>
              <w:t xml:space="preserve">- </w:t>
            </w:r>
            <w:r w:rsidRPr="00C6517F">
              <w:rPr>
                <w:rFonts w:ascii="Times New Roman" w:hAnsi="Times New Roman"/>
                <w:iCs/>
                <w:sz w:val="24"/>
                <w:szCs w:val="24"/>
              </w:rPr>
              <w:t>с</w:t>
            </w:r>
            <w:r w:rsidRPr="00C6517F">
              <w:rPr>
                <w:rFonts w:ascii="Times New Roman" w:hAnsi="Times New Roman"/>
                <w:iCs/>
                <w:color w:val="000000"/>
                <w:sz w:val="24"/>
                <w:szCs w:val="24"/>
              </w:rPr>
              <w:t>оответствие изготовления деталей, узлов и изделий, эталонам;</w:t>
            </w:r>
          </w:p>
          <w:p w:rsidR="00C6517F" w:rsidRPr="00C6517F" w:rsidRDefault="00C6517F" w:rsidP="000D0625">
            <w:pPr>
              <w:suppressAutoHyphens/>
              <w:spacing w:after="0"/>
              <w:rPr>
                <w:rFonts w:ascii="Times New Roman" w:hAnsi="Times New Roman"/>
                <w:iCs/>
                <w:color w:val="000000"/>
                <w:sz w:val="24"/>
                <w:szCs w:val="24"/>
              </w:rPr>
            </w:pPr>
          </w:p>
          <w:p w:rsidR="00C6517F" w:rsidRPr="00C6517F" w:rsidRDefault="00C6517F" w:rsidP="000D0625">
            <w:pPr>
              <w:suppressAutoHyphens/>
              <w:spacing w:after="0"/>
              <w:rPr>
                <w:rFonts w:ascii="Times New Roman" w:hAnsi="Times New Roman"/>
                <w:iCs/>
                <w:sz w:val="24"/>
                <w:szCs w:val="24"/>
              </w:rPr>
            </w:pPr>
            <w:r w:rsidRPr="00C6517F">
              <w:rPr>
                <w:rFonts w:ascii="Times New Roman" w:hAnsi="Times New Roman"/>
                <w:iCs/>
                <w:sz w:val="24"/>
                <w:szCs w:val="24"/>
              </w:rPr>
              <w:t xml:space="preserve">- анализ и корректировка результата собственной </w:t>
            </w:r>
            <w:r w:rsidRPr="00C6517F">
              <w:rPr>
                <w:rFonts w:ascii="Times New Roman" w:hAnsi="Times New Roman"/>
                <w:iCs/>
                <w:sz w:val="24"/>
                <w:szCs w:val="24"/>
              </w:rPr>
              <w:lastRenderedPageBreak/>
              <w:t>работы;</w:t>
            </w:r>
          </w:p>
          <w:p w:rsidR="00C6517F" w:rsidRPr="00C6517F" w:rsidRDefault="00C6517F" w:rsidP="000D0625">
            <w:pPr>
              <w:suppressAutoHyphens/>
              <w:spacing w:after="0"/>
              <w:rPr>
                <w:rFonts w:ascii="Times New Roman" w:hAnsi="Times New Roman"/>
                <w:iCs/>
                <w:sz w:val="24"/>
                <w:szCs w:val="24"/>
              </w:rPr>
            </w:pPr>
          </w:p>
          <w:p w:rsidR="00C6517F" w:rsidRPr="00C6517F" w:rsidRDefault="00C6517F" w:rsidP="000D0625">
            <w:pPr>
              <w:suppressAutoHyphens/>
              <w:spacing w:after="0"/>
              <w:rPr>
                <w:rFonts w:ascii="Times New Roman" w:hAnsi="Times New Roman"/>
                <w:sz w:val="24"/>
                <w:szCs w:val="24"/>
              </w:rPr>
            </w:pPr>
            <w:r w:rsidRPr="00C6517F">
              <w:rPr>
                <w:rFonts w:ascii="Times New Roman" w:hAnsi="Times New Roman"/>
                <w:sz w:val="24"/>
                <w:szCs w:val="24"/>
              </w:rPr>
              <w:t>-выбор способа разрешения проблемы в соответствии с заданными критериями и постановка цели деятельности;</w:t>
            </w:r>
          </w:p>
          <w:p w:rsidR="00C6517F" w:rsidRPr="00C6517F" w:rsidRDefault="00C6517F" w:rsidP="000D0625">
            <w:pPr>
              <w:suppressAutoHyphens/>
              <w:spacing w:after="0"/>
              <w:rPr>
                <w:rFonts w:ascii="Times New Roman" w:hAnsi="Times New Roman"/>
                <w:sz w:val="24"/>
                <w:szCs w:val="24"/>
              </w:rPr>
            </w:pPr>
          </w:p>
          <w:p w:rsidR="00C6517F" w:rsidRPr="00C6517F" w:rsidRDefault="00C6517F" w:rsidP="000D0625">
            <w:pPr>
              <w:rPr>
                <w:rFonts w:ascii="Times New Roman" w:hAnsi="Times New Roman"/>
                <w:i/>
                <w:sz w:val="24"/>
                <w:szCs w:val="24"/>
              </w:rPr>
            </w:pPr>
            <w:r w:rsidRPr="00C6517F">
              <w:rPr>
                <w:rFonts w:ascii="Times New Roman" w:hAnsi="Times New Roman"/>
                <w:sz w:val="24"/>
                <w:szCs w:val="24"/>
              </w:rPr>
              <w:t xml:space="preserve">- демонстрация навыков самообразования </w:t>
            </w:r>
          </w:p>
        </w:tc>
        <w:tc>
          <w:tcPr>
            <w:tcW w:w="2658" w:type="dxa"/>
          </w:tcPr>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lastRenderedPageBreak/>
              <w:t>- экспертное наблюдение выполнения практических работ;</w:t>
            </w:r>
          </w:p>
          <w:p w:rsidR="00C6517F" w:rsidRPr="00C6517F" w:rsidRDefault="00C6517F" w:rsidP="000D0625">
            <w:pPr>
              <w:suppressAutoHyphens/>
              <w:rPr>
                <w:rFonts w:ascii="Times New Roman" w:hAnsi="Times New Roman"/>
                <w:sz w:val="24"/>
                <w:szCs w:val="24"/>
              </w:rPr>
            </w:pPr>
            <w:r w:rsidRPr="00C6517F">
              <w:rPr>
                <w:rFonts w:ascii="Times New Roman" w:hAnsi="Times New Roman"/>
                <w:sz w:val="24"/>
                <w:szCs w:val="24"/>
              </w:rPr>
              <w:t>- экспертная оценка комплексной работы по всей компетенции;</w:t>
            </w:r>
          </w:p>
          <w:p w:rsidR="00C6517F" w:rsidRPr="00C6517F" w:rsidRDefault="00C6517F" w:rsidP="000D0625">
            <w:pPr>
              <w:suppressAutoHyphens/>
              <w:jc w:val="center"/>
              <w:rPr>
                <w:rFonts w:ascii="Times New Roman" w:hAnsi="Times New Roman"/>
                <w:i/>
                <w:sz w:val="24"/>
                <w:szCs w:val="24"/>
              </w:rPr>
            </w:pPr>
          </w:p>
          <w:p w:rsidR="00C6517F" w:rsidRPr="00C6517F" w:rsidRDefault="00C6517F" w:rsidP="000D0625">
            <w:pPr>
              <w:suppressAutoHyphens/>
              <w:jc w:val="center"/>
              <w:rPr>
                <w:rFonts w:ascii="Times New Roman" w:hAnsi="Times New Roman"/>
                <w:iCs/>
                <w:sz w:val="24"/>
                <w:szCs w:val="24"/>
              </w:rPr>
            </w:pPr>
          </w:p>
        </w:tc>
      </w:tr>
      <w:tr w:rsidR="00C6517F" w:rsidRPr="00C6517F" w:rsidTr="000D0625">
        <w:tc>
          <w:tcPr>
            <w:tcW w:w="3260" w:type="dxa"/>
          </w:tcPr>
          <w:p w:rsidR="00C6517F" w:rsidRPr="00C6517F" w:rsidRDefault="00C6517F" w:rsidP="000D0625">
            <w:pPr>
              <w:rPr>
                <w:rStyle w:val="af8"/>
                <w:rFonts w:ascii="Times New Roman" w:hAnsi="Times New Roman"/>
                <w:i w:val="0"/>
                <w:iCs/>
                <w:sz w:val="24"/>
                <w:szCs w:val="24"/>
              </w:rPr>
            </w:pPr>
            <w:r w:rsidRPr="00C6517F">
              <w:rPr>
                <w:rStyle w:val="af8"/>
                <w:rFonts w:ascii="Times New Roman" w:hAnsi="Times New Roman"/>
                <w:iCs/>
                <w:sz w:val="24"/>
                <w:szCs w:val="24"/>
              </w:rPr>
              <w:lastRenderedPageBreak/>
              <w:t>ПК 3.2. Составлять технологические карты (последовательности) выполняемых операций на новые модели швейных изделий в соответствии с нормативной документацией</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 xml:space="preserve">ОК 01. Выбирать способы решения задач </w:t>
            </w:r>
            <w:r w:rsidRPr="00C6517F">
              <w:rPr>
                <w:rFonts w:ascii="Times New Roman" w:hAnsi="Times New Roman"/>
                <w:iCs/>
                <w:sz w:val="24"/>
                <w:szCs w:val="24"/>
              </w:rPr>
              <w:lastRenderedPageBreak/>
              <w:t>профессиональной деятельности применительно к различным контекстам</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04. Эффективно взаимодействовать и работать в коллективе и команде</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C6517F">
              <w:rPr>
                <w:rFonts w:ascii="Times New Roman" w:hAnsi="Times New Roman"/>
                <w:iCs/>
                <w:sz w:val="24"/>
                <w:szCs w:val="24"/>
              </w:rPr>
              <w:lastRenderedPageBreak/>
              <w:t>действовать в чрезвычайных ситуациях</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09. Пользоваться профессиональной документацией на государственном и иностранном языках</w:t>
            </w:r>
          </w:p>
        </w:tc>
        <w:tc>
          <w:tcPr>
            <w:tcW w:w="3544" w:type="dxa"/>
          </w:tcPr>
          <w:p w:rsidR="00C6517F" w:rsidRPr="00C6517F" w:rsidRDefault="00C6517F" w:rsidP="000D0625">
            <w:pPr>
              <w:spacing w:after="0"/>
              <w:jc w:val="both"/>
              <w:rPr>
                <w:rFonts w:ascii="Times New Roman" w:hAnsi="Times New Roman"/>
                <w:color w:val="000000"/>
                <w:sz w:val="24"/>
                <w:szCs w:val="24"/>
              </w:rPr>
            </w:pPr>
            <w:r w:rsidRPr="00C6517F">
              <w:rPr>
                <w:rFonts w:ascii="Times New Roman" w:hAnsi="Times New Roman"/>
                <w:color w:val="000000"/>
                <w:sz w:val="24"/>
                <w:szCs w:val="24"/>
              </w:rPr>
              <w:lastRenderedPageBreak/>
              <w:t>- соответствие составленной технологической последовательности выполняемых операций на швейные изделия нормативно-технической документации;</w:t>
            </w:r>
          </w:p>
          <w:p w:rsidR="00C6517F" w:rsidRPr="00C6517F" w:rsidRDefault="00C6517F" w:rsidP="000D0625">
            <w:pPr>
              <w:spacing w:after="0"/>
              <w:jc w:val="both"/>
              <w:rPr>
                <w:rFonts w:ascii="Times New Roman" w:hAnsi="Times New Roman"/>
                <w:color w:val="000000"/>
                <w:sz w:val="24"/>
                <w:szCs w:val="24"/>
              </w:rPr>
            </w:pPr>
          </w:p>
          <w:p w:rsidR="00C6517F" w:rsidRPr="00C6517F" w:rsidRDefault="00C6517F" w:rsidP="000D0625">
            <w:pPr>
              <w:spacing w:after="0"/>
              <w:jc w:val="both"/>
              <w:rPr>
                <w:rFonts w:ascii="Times New Roman" w:hAnsi="Times New Roman"/>
                <w:color w:val="000000"/>
                <w:sz w:val="24"/>
                <w:szCs w:val="24"/>
              </w:rPr>
            </w:pPr>
            <w:r w:rsidRPr="00C6517F">
              <w:rPr>
                <w:rFonts w:ascii="Times New Roman" w:hAnsi="Times New Roman"/>
                <w:color w:val="000000"/>
                <w:sz w:val="24"/>
                <w:szCs w:val="24"/>
              </w:rPr>
              <w:t>- выполнение требований, по оформлению технологической документации;</w:t>
            </w:r>
          </w:p>
          <w:p w:rsidR="00C6517F" w:rsidRPr="00C6517F" w:rsidRDefault="00C6517F" w:rsidP="000D0625">
            <w:pPr>
              <w:rPr>
                <w:rFonts w:ascii="Times New Roman" w:hAnsi="Times New Roman"/>
                <w:color w:val="000000"/>
                <w:sz w:val="24"/>
                <w:szCs w:val="24"/>
              </w:rPr>
            </w:pPr>
            <w:r w:rsidRPr="00C6517F">
              <w:rPr>
                <w:rFonts w:ascii="Times New Roman" w:hAnsi="Times New Roman"/>
                <w:color w:val="000000"/>
                <w:sz w:val="24"/>
                <w:szCs w:val="24"/>
              </w:rPr>
              <w:t xml:space="preserve">- соблюдение технологической </w:t>
            </w:r>
            <w:r w:rsidRPr="00C6517F">
              <w:rPr>
                <w:rFonts w:ascii="Times New Roman" w:hAnsi="Times New Roman"/>
                <w:color w:val="000000"/>
                <w:sz w:val="24"/>
                <w:szCs w:val="24"/>
              </w:rPr>
              <w:lastRenderedPageBreak/>
              <w:t>последовательности обработки, при изготовлении изделий;</w:t>
            </w:r>
          </w:p>
          <w:p w:rsidR="00C6517F" w:rsidRPr="00C6517F" w:rsidRDefault="00C6517F" w:rsidP="000D0625">
            <w:pPr>
              <w:spacing w:after="0"/>
              <w:jc w:val="both"/>
              <w:rPr>
                <w:rFonts w:ascii="Times New Roman" w:hAnsi="Times New Roman"/>
                <w:color w:val="000000"/>
                <w:sz w:val="24"/>
                <w:szCs w:val="24"/>
              </w:rPr>
            </w:pPr>
            <w:r w:rsidRPr="00C6517F">
              <w:rPr>
                <w:rFonts w:ascii="Times New Roman" w:hAnsi="Times New Roman"/>
                <w:color w:val="000000"/>
                <w:sz w:val="24"/>
                <w:szCs w:val="24"/>
              </w:rPr>
              <w:t xml:space="preserve"> - демонстрация выполнения контроля качества изготавливаемых изделий в соответствии с нормативной документацией;</w:t>
            </w:r>
          </w:p>
          <w:p w:rsidR="00C6517F" w:rsidRPr="00C6517F" w:rsidRDefault="00C6517F" w:rsidP="000D0625">
            <w:pPr>
              <w:spacing w:after="0"/>
              <w:jc w:val="both"/>
              <w:rPr>
                <w:rFonts w:ascii="Times New Roman" w:hAnsi="Times New Roman"/>
                <w:color w:val="000000"/>
                <w:sz w:val="24"/>
                <w:szCs w:val="24"/>
              </w:rPr>
            </w:pPr>
          </w:p>
          <w:p w:rsidR="00C6517F" w:rsidRPr="00C6517F" w:rsidRDefault="00C6517F" w:rsidP="000D0625">
            <w:pPr>
              <w:spacing w:after="0"/>
              <w:rPr>
                <w:rFonts w:ascii="Times New Roman" w:hAnsi="Times New Roman"/>
                <w:sz w:val="24"/>
                <w:szCs w:val="24"/>
              </w:rPr>
            </w:pPr>
            <w:r w:rsidRPr="00C6517F">
              <w:rPr>
                <w:rFonts w:ascii="Times New Roman" w:hAnsi="Times New Roman"/>
                <w:sz w:val="24"/>
                <w:szCs w:val="24"/>
              </w:rPr>
              <w:t>- обоснование выбора и применения методов и способов решения профессиональных задач в области разработки технологических процессов изготовления швейных изделий;</w:t>
            </w:r>
          </w:p>
          <w:p w:rsidR="00C6517F" w:rsidRPr="00C6517F" w:rsidRDefault="00C6517F" w:rsidP="000D0625">
            <w:pPr>
              <w:spacing w:after="0"/>
              <w:rPr>
                <w:rFonts w:ascii="Times New Roman" w:hAnsi="Times New Roman"/>
                <w:sz w:val="24"/>
                <w:szCs w:val="24"/>
              </w:rPr>
            </w:pPr>
          </w:p>
          <w:p w:rsidR="00C6517F" w:rsidRPr="00C6517F" w:rsidRDefault="00C6517F" w:rsidP="000D0625">
            <w:pPr>
              <w:rPr>
                <w:rFonts w:ascii="Times New Roman" w:hAnsi="Times New Roman"/>
                <w:iCs/>
                <w:sz w:val="24"/>
                <w:szCs w:val="24"/>
              </w:rPr>
            </w:pPr>
            <w:r w:rsidRPr="00C6517F">
              <w:rPr>
                <w:rFonts w:ascii="Times New Roman" w:hAnsi="Times New Roman"/>
                <w:i/>
                <w:sz w:val="24"/>
                <w:szCs w:val="24"/>
              </w:rPr>
              <w:t xml:space="preserve">- </w:t>
            </w:r>
            <w:r w:rsidRPr="00C6517F">
              <w:rPr>
                <w:rFonts w:ascii="Times New Roman" w:hAnsi="Times New Roman"/>
                <w:iCs/>
                <w:sz w:val="24"/>
                <w:szCs w:val="24"/>
              </w:rPr>
              <w:t>демонстрация способности принимать решения в стандартных и нестандартных ситуациях и нести за них ответственность, в том числе в области разработки технологических процессов изготовления швейных изделий;</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 самостоятельно задает критерии для анализа рабочей ситуации на основе смоделированной и обоснованной идеальной ситуации;</w:t>
            </w:r>
          </w:p>
          <w:p w:rsidR="00C6517F" w:rsidRPr="00C6517F" w:rsidRDefault="00C6517F" w:rsidP="000D0625">
            <w:pPr>
              <w:rPr>
                <w:rFonts w:ascii="Times New Roman" w:hAnsi="Times New Roman"/>
                <w:iCs/>
                <w:sz w:val="24"/>
                <w:szCs w:val="24"/>
              </w:rPr>
            </w:pPr>
          </w:p>
          <w:p w:rsidR="00C6517F" w:rsidRPr="00C6517F" w:rsidRDefault="00C6517F" w:rsidP="000D0625">
            <w:pPr>
              <w:rPr>
                <w:rFonts w:ascii="Times New Roman" w:hAnsi="Times New Roman"/>
                <w:sz w:val="24"/>
                <w:szCs w:val="24"/>
              </w:rPr>
            </w:pPr>
          </w:p>
        </w:tc>
        <w:tc>
          <w:tcPr>
            <w:tcW w:w="2658" w:type="dxa"/>
          </w:tcPr>
          <w:p w:rsidR="00C6517F" w:rsidRPr="00C6517F" w:rsidRDefault="00C6517F" w:rsidP="000D0625">
            <w:pPr>
              <w:suppressAutoHyphens/>
              <w:jc w:val="both"/>
              <w:rPr>
                <w:rFonts w:ascii="Times New Roman" w:hAnsi="Times New Roman"/>
                <w:i/>
                <w:sz w:val="24"/>
                <w:szCs w:val="24"/>
              </w:rPr>
            </w:pPr>
            <w:r w:rsidRPr="00C6517F">
              <w:rPr>
                <w:rFonts w:ascii="Times New Roman" w:hAnsi="Times New Roman"/>
                <w:iCs/>
                <w:sz w:val="24"/>
                <w:szCs w:val="24"/>
              </w:rPr>
              <w:lastRenderedPageBreak/>
              <w:t>- экспертное наблюдение выполнения практических работ;</w:t>
            </w:r>
          </w:p>
          <w:p w:rsidR="00C6517F" w:rsidRPr="00C6517F" w:rsidRDefault="00C6517F" w:rsidP="000D0625">
            <w:pPr>
              <w:spacing w:after="0"/>
              <w:rPr>
                <w:rFonts w:ascii="Times New Roman" w:hAnsi="Times New Roman"/>
                <w:sz w:val="24"/>
                <w:szCs w:val="24"/>
              </w:rPr>
            </w:pPr>
          </w:p>
          <w:p w:rsidR="00C6517F" w:rsidRPr="00C6517F" w:rsidRDefault="00C6517F" w:rsidP="000D0625">
            <w:pPr>
              <w:spacing w:after="0"/>
              <w:rPr>
                <w:rFonts w:ascii="Times New Roman" w:hAnsi="Times New Roman"/>
                <w:sz w:val="24"/>
                <w:szCs w:val="24"/>
              </w:rPr>
            </w:pPr>
          </w:p>
          <w:p w:rsidR="00C6517F" w:rsidRPr="00C6517F" w:rsidRDefault="00C6517F" w:rsidP="000D0625">
            <w:pPr>
              <w:spacing w:after="0" w:line="240" w:lineRule="auto"/>
              <w:rPr>
                <w:rStyle w:val="af8"/>
                <w:rFonts w:ascii="Times New Roman" w:hAnsi="Times New Roman"/>
                <w:i w:val="0"/>
                <w:iCs/>
                <w:sz w:val="24"/>
                <w:szCs w:val="24"/>
              </w:rPr>
            </w:pPr>
            <w:r w:rsidRPr="00C6517F">
              <w:rPr>
                <w:rFonts w:ascii="Times New Roman" w:hAnsi="Times New Roman"/>
                <w:sz w:val="24"/>
                <w:szCs w:val="24"/>
              </w:rPr>
              <w:t>- экспертная оценка комплексной работы по всей компетенции</w:t>
            </w:r>
          </w:p>
        </w:tc>
      </w:tr>
      <w:tr w:rsidR="00C6517F" w:rsidRPr="00C6517F" w:rsidTr="000D0625">
        <w:tc>
          <w:tcPr>
            <w:tcW w:w="3260" w:type="dxa"/>
          </w:tcPr>
          <w:p w:rsidR="00C6517F" w:rsidRPr="00C6517F" w:rsidRDefault="00C6517F" w:rsidP="000D0625">
            <w:pPr>
              <w:rPr>
                <w:rStyle w:val="af8"/>
                <w:rFonts w:ascii="Times New Roman" w:hAnsi="Times New Roman"/>
                <w:i w:val="0"/>
                <w:iCs/>
                <w:sz w:val="24"/>
                <w:szCs w:val="24"/>
              </w:rPr>
            </w:pPr>
            <w:r w:rsidRPr="00C6517F">
              <w:rPr>
                <w:rStyle w:val="af8"/>
                <w:rFonts w:ascii="Times New Roman" w:hAnsi="Times New Roman"/>
                <w:iCs/>
                <w:sz w:val="24"/>
                <w:szCs w:val="24"/>
              </w:rPr>
              <w:lastRenderedPageBreak/>
              <w:t>ПК 3.3. Осуществлять подбор оборудования при разработке технологических процессов</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04. Эффективно взаимодействовать и работать в коллективе и команде</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 xml:space="preserve">ОК 05. Осуществлять </w:t>
            </w:r>
            <w:r w:rsidRPr="00C6517F">
              <w:rPr>
                <w:rFonts w:ascii="Times New Roman" w:hAnsi="Times New Roman"/>
                <w:iCs/>
                <w:sz w:val="24"/>
                <w:szCs w:val="24"/>
              </w:rPr>
              <w:lastRenderedPageBreak/>
              <w:t>устную и письменную коммуникацию на государственном языке Российской Федерации с учетом особенностей социального и культурного контекста</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09. Пользоваться профессиональной документацией на государственном и иностранном языках</w:t>
            </w:r>
          </w:p>
        </w:tc>
        <w:tc>
          <w:tcPr>
            <w:tcW w:w="3544" w:type="dxa"/>
          </w:tcPr>
          <w:p w:rsidR="00C6517F" w:rsidRPr="00C6517F" w:rsidRDefault="00C6517F" w:rsidP="000D0625">
            <w:pPr>
              <w:spacing w:after="0"/>
              <w:rPr>
                <w:rFonts w:ascii="Times New Roman" w:hAnsi="Times New Roman"/>
                <w:sz w:val="24"/>
                <w:szCs w:val="24"/>
              </w:rPr>
            </w:pPr>
            <w:r w:rsidRPr="00C6517F">
              <w:rPr>
                <w:rFonts w:ascii="Times New Roman" w:hAnsi="Times New Roman"/>
                <w:sz w:val="24"/>
                <w:szCs w:val="24"/>
              </w:rPr>
              <w:lastRenderedPageBreak/>
              <w:t>- соответствие выбранного оборудование методам обработки и для конкретного ассортимента одежды</w:t>
            </w:r>
          </w:p>
          <w:p w:rsidR="00C6517F" w:rsidRPr="00C6517F" w:rsidRDefault="00C6517F" w:rsidP="000D0625">
            <w:pPr>
              <w:spacing w:after="0"/>
              <w:rPr>
                <w:rFonts w:ascii="Times New Roman" w:hAnsi="Times New Roman"/>
                <w:sz w:val="24"/>
                <w:szCs w:val="24"/>
              </w:rPr>
            </w:pPr>
          </w:p>
          <w:p w:rsidR="00C6517F" w:rsidRPr="00C6517F" w:rsidRDefault="00C6517F" w:rsidP="000D0625">
            <w:pPr>
              <w:spacing w:after="0"/>
              <w:rPr>
                <w:rFonts w:ascii="Times New Roman" w:hAnsi="Times New Roman"/>
                <w:sz w:val="24"/>
                <w:szCs w:val="24"/>
              </w:rPr>
            </w:pPr>
            <w:r w:rsidRPr="00C6517F">
              <w:rPr>
                <w:rFonts w:ascii="Times New Roman" w:hAnsi="Times New Roman"/>
                <w:sz w:val="24"/>
                <w:szCs w:val="24"/>
              </w:rPr>
              <w:t>- анализ и корректировка результата собственной работы;</w:t>
            </w:r>
          </w:p>
          <w:p w:rsidR="00C6517F" w:rsidRPr="00C6517F" w:rsidRDefault="00C6517F" w:rsidP="000D0625">
            <w:pPr>
              <w:spacing w:after="0"/>
              <w:rPr>
                <w:rFonts w:ascii="Times New Roman" w:hAnsi="Times New Roman"/>
                <w:sz w:val="24"/>
                <w:szCs w:val="24"/>
              </w:rPr>
            </w:pPr>
          </w:p>
          <w:p w:rsidR="00C6517F" w:rsidRPr="00C6517F" w:rsidRDefault="00C6517F" w:rsidP="000D0625">
            <w:pPr>
              <w:rPr>
                <w:rFonts w:ascii="Times New Roman" w:hAnsi="Times New Roman"/>
                <w:sz w:val="24"/>
                <w:szCs w:val="24"/>
              </w:rPr>
            </w:pPr>
            <w:r w:rsidRPr="00C6517F">
              <w:rPr>
                <w:rFonts w:ascii="Times New Roman" w:hAnsi="Times New Roman"/>
                <w:sz w:val="24"/>
                <w:szCs w:val="24"/>
              </w:rPr>
              <w:t>-выбор способа разрешения проблемы в соответствии с заданными критериями и постановка цели деятельности;</w:t>
            </w:r>
          </w:p>
          <w:p w:rsidR="00C6517F" w:rsidRPr="00C6517F" w:rsidRDefault="00C6517F" w:rsidP="000D0625">
            <w:pPr>
              <w:spacing w:after="0"/>
              <w:rPr>
                <w:rFonts w:ascii="Times New Roman" w:hAnsi="Times New Roman"/>
                <w:sz w:val="24"/>
                <w:szCs w:val="24"/>
              </w:rPr>
            </w:pPr>
            <w:r w:rsidRPr="00C6517F">
              <w:rPr>
                <w:rFonts w:ascii="Times New Roman" w:hAnsi="Times New Roman"/>
                <w:sz w:val="24"/>
                <w:szCs w:val="24"/>
              </w:rPr>
              <w:t>- демонстрация эффективности и качества выполнения профессиональных задач;</w:t>
            </w:r>
          </w:p>
          <w:p w:rsidR="00C6517F" w:rsidRPr="00C6517F" w:rsidRDefault="00C6517F" w:rsidP="000D0625">
            <w:pPr>
              <w:spacing w:after="0"/>
              <w:rPr>
                <w:rFonts w:ascii="Times New Roman" w:hAnsi="Times New Roman"/>
                <w:sz w:val="24"/>
                <w:szCs w:val="24"/>
              </w:rPr>
            </w:pPr>
          </w:p>
          <w:p w:rsidR="00C6517F" w:rsidRPr="00C6517F" w:rsidRDefault="00C6517F" w:rsidP="000D0625">
            <w:pPr>
              <w:spacing w:after="0"/>
              <w:rPr>
                <w:rFonts w:ascii="Times New Roman" w:hAnsi="Times New Roman"/>
                <w:sz w:val="24"/>
                <w:szCs w:val="24"/>
              </w:rPr>
            </w:pPr>
            <w:r w:rsidRPr="00C6517F">
              <w:rPr>
                <w:rFonts w:ascii="Times New Roman" w:hAnsi="Times New Roman"/>
                <w:sz w:val="24"/>
                <w:szCs w:val="24"/>
              </w:rPr>
              <w:t>- осуществление контроля за эксплуатацией технического оборудования и оргтехники;</w:t>
            </w:r>
          </w:p>
          <w:p w:rsidR="00C6517F" w:rsidRPr="00C6517F" w:rsidRDefault="00C6517F" w:rsidP="000D0625">
            <w:pPr>
              <w:spacing w:after="0"/>
              <w:rPr>
                <w:rFonts w:ascii="Times New Roman" w:hAnsi="Times New Roman"/>
                <w:sz w:val="24"/>
                <w:szCs w:val="24"/>
              </w:rPr>
            </w:pPr>
          </w:p>
          <w:p w:rsidR="00C6517F" w:rsidRPr="00C6517F" w:rsidRDefault="00C6517F" w:rsidP="000D0625">
            <w:pPr>
              <w:pStyle w:val="affffff7"/>
              <w:rPr>
                <w:rFonts w:ascii="Times New Roman" w:hAnsi="Times New Roman"/>
                <w:sz w:val="24"/>
                <w:szCs w:val="24"/>
              </w:rPr>
            </w:pPr>
          </w:p>
          <w:p w:rsidR="00C6517F" w:rsidRPr="00C6517F" w:rsidRDefault="00C6517F" w:rsidP="000D0625">
            <w:pPr>
              <w:spacing w:after="0"/>
              <w:rPr>
                <w:rFonts w:ascii="Times New Roman" w:hAnsi="Times New Roman"/>
                <w:sz w:val="24"/>
                <w:szCs w:val="24"/>
              </w:rPr>
            </w:pPr>
          </w:p>
          <w:p w:rsidR="00C6517F" w:rsidRPr="00C6517F" w:rsidRDefault="00C6517F" w:rsidP="000D0625">
            <w:pPr>
              <w:rPr>
                <w:rFonts w:ascii="Times New Roman" w:hAnsi="Times New Roman"/>
                <w:i/>
                <w:sz w:val="24"/>
                <w:szCs w:val="24"/>
              </w:rPr>
            </w:pPr>
          </w:p>
        </w:tc>
        <w:tc>
          <w:tcPr>
            <w:tcW w:w="2658" w:type="dxa"/>
          </w:tcPr>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 экспертное наблюдение выполнения практических работ;</w:t>
            </w:r>
          </w:p>
          <w:p w:rsidR="00C6517F" w:rsidRPr="00C6517F" w:rsidRDefault="00C6517F" w:rsidP="000D0625">
            <w:pPr>
              <w:rPr>
                <w:rFonts w:ascii="Times New Roman" w:hAnsi="Times New Roman"/>
                <w:sz w:val="24"/>
                <w:szCs w:val="24"/>
              </w:rPr>
            </w:pPr>
          </w:p>
          <w:p w:rsidR="00C6517F" w:rsidRPr="00C6517F" w:rsidRDefault="00C6517F" w:rsidP="000D0625">
            <w:pPr>
              <w:rPr>
                <w:rStyle w:val="af8"/>
                <w:rFonts w:ascii="Times New Roman" w:hAnsi="Times New Roman"/>
                <w:i w:val="0"/>
                <w:iCs/>
                <w:sz w:val="24"/>
                <w:szCs w:val="24"/>
              </w:rPr>
            </w:pPr>
            <w:r w:rsidRPr="00C6517F">
              <w:rPr>
                <w:rFonts w:ascii="Times New Roman" w:hAnsi="Times New Roman"/>
                <w:sz w:val="24"/>
                <w:szCs w:val="24"/>
              </w:rPr>
              <w:t>- экспертная оценка комплексной работы по всей компетенции</w:t>
            </w:r>
          </w:p>
        </w:tc>
      </w:tr>
      <w:tr w:rsidR="00C6517F" w:rsidRPr="00C6517F" w:rsidTr="000D0625">
        <w:tc>
          <w:tcPr>
            <w:tcW w:w="3260" w:type="dxa"/>
          </w:tcPr>
          <w:p w:rsidR="00C6517F" w:rsidRPr="00C6517F" w:rsidRDefault="00C6517F" w:rsidP="000D0625">
            <w:pPr>
              <w:rPr>
                <w:rStyle w:val="af8"/>
                <w:rFonts w:ascii="Times New Roman" w:hAnsi="Times New Roman"/>
                <w:i w:val="0"/>
                <w:iCs/>
                <w:sz w:val="24"/>
                <w:szCs w:val="24"/>
              </w:rPr>
            </w:pPr>
            <w:r w:rsidRPr="00C6517F">
              <w:rPr>
                <w:rStyle w:val="af8"/>
                <w:rFonts w:ascii="Times New Roman" w:hAnsi="Times New Roman"/>
                <w:iCs/>
                <w:sz w:val="24"/>
                <w:szCs w:val="24"/>
              </w:rPr>
              <w:lastRenderedPageBreak/>
              <w:t>ПК 3.4. Выполнять экономичные раскладки лекал</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 xml:space="preserve">ОК 03. Планировать и реализовывать собственное профессиональное и </w:t>
            </w:r>
            <w:r w:rsidRPr="00C6517F">
              <w:rPr>
                <w:rFonts w:ascii="Times New Roman" w:hAnsi="Times New Roman"/>
                <w:iCs/>
                <w:sz w:val="24"/>
                <w:szCs w:val="24"/>
              </w:rPr>
              <w:lastRenderedPageBreak/>
              <w:t>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04. Эффективно взаимодействовать и работать в коллективе и команде</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C6517F" w:rsidRPr="00C6517F" w:rsidRDefault="00C6517F" w:rsidP="000D0625">
            <w:pPr>
              <w:rPr>
                <w:rFonts w:ascii="Times New Roman" w:hAnsi="Times New Roman"/>
                <w:iCs/>
                <w:sz w:val="24"/>
                <w:szCs w:val="24"/>
              </w:rPr>
            </w:pPr>
            <w:r w:rsidRPr="00C6517F">
              <w:rPr>
                <w:rFonts w:ascii="Times New Roman" w:hAnsi="Times New Roman"/>
                <w:iCs/>
                <w:sz w:val="24"/>
                <w:szCs w:val="24"/>
              </w:rPr>
              <w:t>ОК 09. Пользоваться профессиональной документацией на государственном и иностранном языках</w:t>
            </w:r>
          </w:p>
        </w:tc>
        <w:tc>
          <w:tcPr>
            <w:tcW w:w="3544" w:type="dxa"/>
          </w:tcPr>
          <w:p w:rsidR="00C6517F" w:rsidRPr="00C6517F" w:rsidRDefault="00C6517F" w:rsidP="000D0625">
            <w:pPr>
              <w:rPr>
                <w:rFonts w:ascii="Times New Roman" w:hAnsi="Times New Roman"/>
                <w:color w:val="000000"/>
                <w:sz w:val="24"/>
                <w:szCs w:val="24"/>
              </w:rPr>
            </w:pPr>
            <w:r w:rsidRPr="00C6517F">
              <w:rPr>
                <w:rFonts w:ascii="Times New Roman" w:hAnsi="Times New Roman"/>
                <w:color w:val="000000"/>
                <w:sz w:val="24"/>
                <w:szCs w:val="24"/>
              </w:rPr>
              <w:lastRenderedPageBreak/>
              <w:t>- демонстрация выполнения экономичных раскладок;</w:t>
            </w:r>
          </w:p>
          <w:p w:rsidR="00C6517F" w:rsidRPr="00C6517F" w:rsidRDefault="00C6517F" w:rsidP="000D0625">
            <w:pPr>
              <w:rPr>
                <w:rFonts w:ascii="Times New Roman" w:hAnsi="Times New Roman"/>
                <w:color w:val="000000"/>
                <w:sz w:val="24"/>
                <w:szCs w:val="24"/>
              </w:rPr>
            </w:pPr>
            <w:r w:rsidRPr="00C6517F">
              <w:rPr>
                <w:rFonts w:ascii="Times New Roman" w:hAnsi="Times New Roman"/>
                <w:color w:val="000000"/>
                <w:sz w:val="24"/>
                <w:szCs w:val="24"/>
              </w:rPr>
              <w:t>- соответствие выполненных раскладок требованиям нормативной документации;</w:t>
            </w:r>
          </w:p>
          <w:p w:rsidR="00C6517F" w:rsidRPr="00C6517F" w:rsidRDefault="00C6517F" w:rsidP="000D0625">
            <w:pPr>
              <w:rPr>
                <w:rFonts w:ascii="Times New Roman" w:hAnsi="Times New Roman"/>
                <w:sz w:val="24"/>
                <w:szCs w:val="24"/>
              </w:rPr>
            </w:pPr>
            <w:r w:rsidRPr="00C6517F">
              <w:rPr>
                <w:rFonts w:ascii="Times New Roman" w:hAnsi="Times New Roman"/>
                <w:color w:val="000000"/>
                <w:sz w:val="24"/>
                <w:szCs w:val="24"/>
              </w:rPr>
              <w:t xml:space="preserve">-обоснование выбранного способа копирования раскладок </w:t>
            </w:r>
            <w:r w:rsidRPr="00C6517F">
              <w:rPr>
                <w:rFonts w:ascii="Times New Roman" w:hAnsi="Times New Roman"/>
                <w:sz w:val="24"/>
                <w:szCs w:val="24"/>
              </w:rPr>
              <w:t>лекал;</w:t>
            </w:r>
          </w:p>
          <w:p w:rsidR="00C6517F" w:rsidRPr="00C6517F" w:rsidRDefault="00C6517F" w:rsidP="000D0625">
            <w:pPr>
              <w:spacing w:after="0" w:line="240" w:lineRule="auto"/>
              <w:rPr>
                <w:rFonts w:ascii="Times New Roman" w:hAnsi="Times New Roman"/>
                <w:sz w:val="24"/>
                <w:szCs w:val="24"/>
              </w:rPr>
            </w:pPr>
            <w:r w:rsidRPr="00C6517F">
              <w:rPr>
                <w:rFonts w:ascii="Times New Roman" w:hAnsi="Times New Roman"/>
                <w:sz w:val="24"/>
                <w:szCs w:val="24"/>
              </w:rPr>
              <w:t>- соответствие выбора способа (технологии) решения задачи с заданными условиями и имеющимися ресурсами;</w:t>
            </w:r>
          </w:p>
          <w:p w:rsidR="00C6517F" w:rsidRPr="00C6517F" w:rsidRDefault="00C6517F" w:rsidP="000D0625">
            <w:pPr>
              <w:spacing w:after="0" w:line="240" w:lineRule="auto"/>
              <w:rPr>
                <w:rFonts w:ascii="Times New Roman" w:hAnsi="Times New Roman"/>
                <w:sz w:val="24"/>
                <w:szCs w:val="24"/>
              </w:rPr>
            </w:pPr>
          </w:p>
          <w:p w:rsidR="00C6517F" w:rsidRPr="00C6517F" w:rsidRDefault="00C6517F" w:rsidP="000D0625">
            <w:pPr>
              <w:rPr>
                <w:rFonts w:ascii="Times New Roman" w:hAnsi="Times New Roman"/>
                <w:sz w:val="24"/>
                <w:szCs w:val="24"/>
              </w:rPr>
            </w:pPr>
            <w:r w:rsidRPr="00C6517F">
              <w:rPr>
                <w:rFonts w:ascii="Times New Roman" w:hAnsi="Times New Roman"/>
                <w:sz w:val="24"/>
                <w:szCs w:val="24"/>
              </w:rPr>
              <w:t>- демонстрация навыков самообразования и повышения квалификации;</w:t>
            </w:r>
          </w:p>
          <w:p w:rsidR="00C6517F" w:rsidRPr="00C6517F" w:rsidRDefault="00C6517F" w:rsidP="000D0625">
            <w:pPr>
              <w:spacing w:after="0" w:line="240" w:lineRule="auto"/>
              <w:rPr>
                <w:rFonts w:ascii="Times New Roman" w:hAnsi="Times New Roman"/>
                <w:i/>
                <w:sz w:val="24"/>
                <w:szCs w:val="24"/>
              </w:rPr>
            </w:pPr>
            <w:r w:rsidRPr="00C6517F">
              <w:rPr>
                <w:rFonts w:ascii="Times New Roman" w:hAnsi="Times New Roman"/>
                <w:sz w:val="24"/>
                <w:szCs w:val="24"/>
              </w:rPr>
              <w:t>- соответствие результата деятельности заданным показателям.</w:t>
            </w:r>
          </w:p>
        </w:tc>
        <w:tc>
          <w:tcPr>
            <w:tcW w:w="2658" w:type="dxa"/>
          </w:tcPr>
          <w:p w:rsidR="00C6517F" w:rsidRPr="00C6517F" w:rsidRDefault="00C6517F" w:rsidP="000D0625">
            <w:pPr>
              <w:suppressAutoHyphens/>
              <w:rPr>
                <w:rFonts w:ascii="Times New Roman" w:hAnsi="Times New Roman"/>
                <w:iCs/>
                <w:sz w:val="24"/>
                <w:szCs w:val="24"/>
              </w:rPr>
            </w:pPr>
            <w:r w:rsidRPr="00C6517F">
              <w:rPr>
                <w:rFonts w:ascii="Times New Roman" w:hAnsi="Times New Roman"/>
                <w:iCs/>
                <w:sz w:val="24"/>
                <w:szCs w:val="24"/>
              </w:rPr>
              <w:t>- экспертное наблюдение выполнения практических работ;</w:t>
            </w:r>
          </w:p>
          <w:p w:rsidR="00C6517F" w:rsidRPr="00C6517F" w:rsidRDefault="00C6517F" w:rsidP="000D0625">
            <w:pPr>
              <w:rPr>
                <w:rStyle w:val="af8"/>
                <w:rFonts w:ascii="Times New Roman" w:hAnsi="Times New Roman"/>
                <w:i w:val="0"/>
                <w:iCs/>
                <w:sz w:val="24"/>
                <w:szCs w:val="24"/>
              </w:rPr>
            </w:pPr>
            <w:r w:rsidRPr="00C6517F">
              <w:rPr>
                <w:rFonts w:ascii="Times New Roman" w:hAnsi="Times New Roman"/>
                <w:sz w:val="24"/>
                <w:szCs w:val="24"/>
              </w:rPr>
              <w:t>- экспертная оценка комплексной работы по всей компетенции</w:t>
            </w:r>
          </w:p>
        </w:tc>
      </w:tr>
    </w:tbl>
    <w:p w:rsidR="00C6517F" w:rsidRPr="00C6517F" w:rsidRDefault="00C6517F" w:rsidP="00C6517F">
      <w:pPr>
        <w:rPr>
          <w:rFonts w:ascii="Times New Roman" w:hAnsi="Times New Roman"/>
        </w:rPr>
      </w:pPr>
    </w:p>
    <w:p w:rsidR="00A016BB" w:rsidRPr="00C6517F" w:rsidRDefault="00A016BB">
      <w:pPr>
        <w:rPr>
          <w:rFonts w:ascii="Times New Roman" w:hAnsi="Times New Roman"/>
        </w:rPr>
      </w:pPr>
    </w:p>
    <w:sectPr w:rsidR="00A016BB" w:rsidRPr="00C6517F" w:rsidSect="00A362B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FAE" w:rsidRDefault="004E7FAE" w:rsidP="00C6517F">
      <w:pPr>
        <w:spacing w:after="0" w:line="240" w:lineRule="auto"/>
      </w:pPr>
      <w:r>
        <w:separator/>
      </w:r>
    </w:p>
  </w:endnote>
  <w:endnote w:type="continuationSeparator" w:id="0">
    <w:p w:rsidR="004E7FAE" w:rsidRDefault="004E7FAE" w:rsidP="00C65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A00002EF" w:usb1="4000207B" w:usb2="00000000" w:usb3="00000000" w:csb0="000000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7F" w:rsidRDefault="00B67B38" w:rsidP="00764A68">
    <w:pPr>
      <w:pStyle w:val="af"/>
      <w:framePr w:wrap="around" w:vAnchor="text" w:hAnchor="margin" w:xAlign="right" w:y="1"/>
      <w:rPr>
        <w:rStyle w:val="af1"/>
      </w:rPr>
    </w:pPr>
    <w:r>
      <w:rPr>
        <w:rStyle w:val="af1"/>
      </w:rPr>
      <w:fldChar w:fldCharType="begin"/>
    </w:r>
    <w:r w:rsidR="00C6517F">
      <w:rPr>
        <w:rStyle w:val="af1"/>
      </w:rPr>
      <w:instrText xml:space="preserve">PAGE  </w:instrText>
    </w:r>
    <w:r>
      <w:rPr>
        <w:rStyle w:val="af1"/>
      </w:rPr>
      <w:fldChar w:fldCharType="end"/>
    </w:r>
  </w:p>
  <w:p w:rsidR="00C6517F" w:rsidRDefault="00C6517F" w:rsidP="00764A68">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7F" w:rsidRDefault="00C6517F" w:rsidP="00347FD1">
    <w:pPr>
      <w:pStyle w:val="af"/>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FAE" w:rsidRDefault="004E7FAE" w:rsidP="00C6517F">
      <w:pPr>
        <w:spacing w:after="0" w:line="240" w:lineRule="auto"/>
      </w:pPr>
      <w:r>
        <w:separator/>
      </w:r>
    </w:p>
  </w:footnote>
  <w:footnote w:type="continuationSeparator" w:id="0">
    <w:p w:rsidR="004E7FAE" w:rsidRDefault="004E7FAE" w:rsidP="00C6517F">
      <w:pPr>
        <w:spacing w:after="0" w:line="240" w:lineRule="auto"/>
      </w:pPr>
      <w:r>
        <w:continuationSeparator/>
      </w:r>
    </w:p>
  </w:footnote>
  <w:footnote w:id="1">
    <w:p w:rsidR="00C6517F" w:rsidRPr="00F17472" w:rsidRDefault="00C6517F" w:rsidP="00C6517F">
      <w:pPr>
        <w:pStyle w:val="af4"/>
        <w:jc w:val="both"/>
        <w:rPr>
          <w:lang w:val="ru-RU"/>
        </w:rPr>
      </w:pPr>
      <w:r>
        <w:rPr>
          <w:rStyle w:val="af6"/>
        </w:rPr>
        <w:footnoteRef/>
      </w:r>
      <w:r w:rsidRPr="009A3645">
        <w:rPr>
          <w:rStyle w:val="af8"/>
          <w:lang w:val="ru-RU"/>
        </w:rPr>
        <w:t xml:space="preserve">Самостоятельная работа в рамках образовательной программы планируется образовательной организацией </w:t>
      </w:r>
      <w:r>
        <w:rPr>
          <w:rStyle w:val="af8"/>
          <w:lang w:val="ru-RU"/>
        </w:rPr>
        <w:t>в</w:t>
      </w:r>
      <w:r w:rsidRPr="009A3645">
        <w:rPr>
          <w:rStyle w:val="af8"/>
          <w:lang w:val="ru-RU"/>
        </w:rPr>
        <w:t xml:space="preserve"> соответствии с требованиями </w:t>
      </w:r>
      <w:r>
        <w:rPr>
          <w:rStyle w:val="af8"/>
          <w:lang w:val="ru-RU"/>
        </w:rPr>
        <w:t xml:space="preserve">ФГОС СПО </w:t>
      </w:r>
      <w:r w:rsidRPr="009A3645">
        <w:rPr>
          <w:rStyle w:val="af8"/>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
    <w:p w:rsidR="00C6517F" w:rsidRDefault="00C6517F" w:rsidP="00C6517F">
      <w:pPr>
        <w:pStyle w:val="af4"/>
        <w:rPr>
          <w:lang w:val="ru-RU"/>
        </w:rPr>
      </w:pPr>
      <w:r w:rsidRPr="002105F7">
        <w:rPr>
          <w:rStyle w:val="af6"/>
        </w:rPr>
        <w:footnoteRef/>
      </w:r>
      <w:r w:rsidRPr="002105F7">
        <w:rPr>
          <w:lang w:val="ru-RU"/>
        </w:rPr>
        <w:t xml:space="preserve"> В ходе оценивания могут быть учтены личностные результаты.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A3A0F"/>
    <w:multiLevelType w:val="multilevel"/>
    <w:tmpl w:val="9AECFF44"/>
    <w:lvl w:ilvl="0">
      <w:start w:val="1"/>
      <w:numFmt w:val="decimal"/>
      <w:lvlText w:val="%1."/>
      <w:lvlJc w:val="left"/>
      <w:pPr>
        <w:ind w:left="567" w:hanging="360"/>
      </w:pPr>
      <w:rPr>
        <w:rFonts w:hint="default"/>
      </w:rPr>
    </w:lvl>
    <w:lvl w:ilvl="1">
      <w:start w:val="2"/>
      <w:numFmt w:val="decimal"/>
      <w:isLgl/>
      <w:lvlText w:val="%1.%2."/>
      <w:lvlJc w:val="left"/>
      <w:pPr>
        <w:ind w:left="1271" w:hanging="420"/>
      </w:pPr>
      <w:rPr>
        <w:rFonts w:hint="default"/>
      </w:rPr>
    </w:lvl>
    <w:lvl w:ilvl="2">
      <w:start w:val="1"/>
      <w:numFmt w:val="decimalZero"/>
      <w:isLgl/>
      <w:lvlText w:val="%1.%2.%3."/>
      <w:lvlJc w:val="left"/>
      <w:pPr>
        <w:ind w:left="2215" w:hanging="720"/>
      </w:pPr>
      <w:rPr>
        <w:rFonts w:hint="default"/>
      </w:rPr>
    </w:lvl>
    <w:lvl w:ilvl="3">
      <w:start w:val="1"/>
      <w:numFmt w:val="decimal"/>
      <w:isLgl/>
      <w:lvlText w:val="%1.%2.%3.%4."/>
      <w:lvlJc w:val="left"/>
      <w:pPr>
        <w:ind w:left="2859" w:hanging="720"/>
      </w:pPr>
      <w:rPr>
        <w:rFonts w:hint="default"/>
      </w:rPr>
    </w:lvl>
    <w:lvl w:ilvl="4">
      <w:start w:val="1"/>
      <w:numFmt w:val="decimal"/>
      <w:isLgl/>
      <w:lvlText w:val="%1.%2.%3.%4.%5."/>
      <w:lvlJc w:val="left"/>
      <w:pPr>
        <w:ind w:left="3863" w:hanging="1080"/>
      </w:pPr>
      <w:rPr>
        <w:rFonts w:hint="default"/>
      </w:rPr>
    </w:lvl>
    <w:lvl w:ilvl="5">
      <w:start w:val="1"/>
      <w:numFmt w:val="decimal"/>
      <w:isLgl/>
      <w:lvlText w:val="%1.%2.%3.%4.%5.%6."/>
      <w:lvlJc w:val="left"/>
      <w:pPr>
        <w:ind w:left="4507" w:hanging="1080"/>
      </w:pPr>
      <w:rPr>
        <w:rFonts w:hint="default"/>
      </w:rPr>
    </w:lvl>
    <w:lvl w:ilvl="6">
      <w:start w:val="1"/>
      <w:numFmt w:val="decimal"/>
      <w:isLgl/>
      <w:lvlText w:val="%1.%2.%3.%4.%5.%6.%7."/>
      <w:lvlJc w:val="left"/>
      <w:pPr>
        <w:ind w:left="5511" w:hanging="1440"/>
      </w:pPr>
      <w:rPr>
        <w:rFonts w:hint="default"/>
      </w:rPr>
    </w:lvl>
    <w:lvl w:ilvl="7">
      <w:start w:val="1"/>
      <w:numFmt w:val="decimal"/>
      <w:isLgl/>
      <w:lvlText w:val="%1.%2.%3.%4.%5.%6.%7.%8."/>
      <w:lvlJc w:val="left"/>
      <w:pPr>
        <w:ind w:left="6155" w:hanging="1440"/>
      </w:pPr>
      <w:rPr>
        <w:rFonts w:hint="default"/>
      </w:rPr>
    </w:lvl>
    <w:lvl w:ilvl="8">
      <w:start w:val="1"/>
      <w:numFmt w:val="decimal"/>
      <w:isLgl/>
      <w:lvlText w:val="%1.%2.%3.%4.%5.%6.%7.%8.%9."/>
      <w:lvlJc w:val="left"/>
      <w:pPr>
        <w:ind w:left="7159" w:hanging="1800"/>
      </w:pPr>
      <w:rPr>
        <w:rFonts w:hint="default"/>
      </w:rPr>
    </w:lvl>
  </w:abstractNum>
  <w:abstractNum w:abstractNumId="1">
    <w:nsid w:val="274A6C40"/>
    <w:multiLevelType w:val="hybridMultilevel"/>
    <w:tmpl w:val="DC52C32A"/>
    <w:lvl w:ilvl="0" w:tplc="940630FC">
      <w:start w:val="1"/>
      <w:numFmt w:val="decimal"/>
      <w:lvlText w:val="%1."/>
      <w:lvlJc w:val="left"/>
      <w:pPr>
        <w:ind w:left="360" w:hanging="360"/>
      </w:pPr>
      <w:rPr>
        <w:rFonts w:hint="default"/>
        <w:b w:val="0"/>
        <w:bCs/>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3DE0F3A"/>
    <w:multiLevelType w:val="hybridMultilevel"/>
    <w:tmpl w:val="24EE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391584"/>
    <w:multiLevelType w:val="hybridMultilevel"/>
    <w:tmpl w:val="92AA1084"/>
    <w:lvl w:ilvl="0" w:tplc="BD5E4770">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89661A"/>
    <w:multiLevelType w:val="multilevel"/>
    <w:tmpl w:val="8048EEAA"/>
    <w:lvl w:ilvl="0">
      <w:start w:val="1"/>
      <w:numFmt w:val="decimal"/>
      <w:lvlText w:val="%1."/>
      <w:lvlJc w:val="left"/>
      <w:pPr>
        <w:ind w:left="360" w:hanging="360"/>
      </w:pPr>
      <w:rPr>
        <w:rFonts w:hint="default"/>
        <w:b w:val="0"/>
        <w:bCs/>
      </w:rPr>
    </w:lvl>
    <w:lvl w:ilvl="1">
      <w:start w:val="2"/>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7346095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16BB"/>
    <w:rsid w:val="0006316D"/>
    <w:rsid w:val="000E6DC0"/>
    <w:rsid w:val="00174678"/>
    <w:rsid w:val="00177261"/>
    <w:rsid w:val="001B4292"/>
    <w:rsid w:val="003A4AC4"/>
    <w:rsid w:val="003D2B67"/>
    <w:rsid w:val="004E7FAE"/>
    <w:rsid w:val="005D1BAA"/>
    <w:rsid w:val="00661B68"/>
    <w:rsid w:val="006C49BB"/>
    <w:rsid w:val="00737A17"/>
    <w:rsid w:val="00751AF3"/>
    <w:rsid w:val="007A03C3"/>
    <w:rsid w:val="007D601E"/>
    <w:rsid w:val="008A17A6"/>
    <w:rsid w:val="008B53D2"/>
    <w:rsid w:val="009E691C"/>
    <w:rsid w:val="00A00F38"/>
    <w:rsid w:val="00A016BB"/>
    <w:rsid w:val="00A362B3"/>
    <w:rsid w:val="00AF0527"/>
    <w:rsid w:val="00B2592E"/>
    <w:rsid w:val="00B67B38"/>
    <w:rsid w:val="00B87EB6"/>
    <w:rsid w:val="00BB40C3"/>
    <w:rsid w:val="00C0116A"/>
    <w:rsid w:val="00C6517F"/>
    <w:rsid w:val="00C6586C"/>
    <w:rsid w:val="00C914EE"/>
    <w:rsid w:val="00C979D3"/>
    <w:rsid w:val="00CA2B42"/>
    <w:rsid w:val="00CD4C70"/>
    <w:rsid w:val="00DC2844"/>
    <w:rsid w:val="00DE6962"/>
    <w:rsid w:val="00DF59BE"/>
    <w:rsid w:val="00E77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17F"/>
    <w:pPr>
      <w:spacing w:after="200" w:line="276" w:lineRule="auto"/>
    </w:pPr>
    <w:rPr>
      <w:rFonts w:ascii="Calibri" w:eastAsia="Times New Roman" w:hAnsi="Calibri" w:cs="Times New Roman"/>
      <w:kern w:val="0"/>
      <w:sz w:val="22"/>
      <w:szCs w:val="22"/>
      <w:lang w:eastAsia="ru-RU"/>
    </w:rPr>
  </w:style>
  <w:style w:type="paragraph" w:styleId="1">
    <w:name w:val="heading 1"/>
    <w:basedOn w:val="a"/>
    <w:next w:val="a"/>
    <w:link w:val="10"/>
    <w:qFormat/>
    <w:rsid w:val="00A016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unhideWhenUsed/>
    <w:qFormat/>
    <w:rsid w:val="00A01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A016B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9"/>
    <w:unhideWhenUsed/>
    <w:qFormat/>
    <w:rsid w:val="00A016B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016B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016B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016B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016B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016B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16B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rsid w:val="00A016B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A016B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rsid w:val="00A016B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016B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016B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016BB"/>
    <w:rPr>
      <w:rFonts w:eastAsiaTheme="majorEastAsia" w:cstheme="majorBidi"/>
      <w:color w:val="595959" w:themeColor="text1" w:themeTint="A6"/>
    </w:rPr>
  </w:style>
  <w:style w:type="character" w:customStyle="1" w:styleId="80">
    <w:name w:val="Заголовок 8 Знак"/>
    <w:basedOn w:val="a0"/>
    <w:link w:val="8"/>
    <w:uiPriority w:val="9"/>
    <w:semiHidden/>
    <w:rsid w:val="00A016B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016BB"/>
    <w:rPr>
      <w:rFonts w:eastAsiaTheme="majorEastAsia" w:cstheme="majorBidi"/>
      <w:color w:val="272727" w:themeColor="text1" w:themeTint="D8"/>
    </w:rPr>
  </w:style>
  <w:style w:type="paragraph" w:styleId="a3">
    <w:name w:val="Title"/>
    <w:basedOn w:val="a"/>
    <w:next w:val="a"/>
    <w:link w:val="a4"/>
    <w:qFormat/>
    <w:rsid w:val="00A01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rsid w:val="00A01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6B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016B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016BB"/>
    <w:pPr>
      <w:spacing w:before="160"/>
      <w:jc w:val="center"/>
    </w:pPr>
    <w:rPr>
      <w:i/>
      <w:iCs/>
      <w:color w:val="404040" w:themeColor="text1" w:themeTint="BF"/>
    </w:rPr>
  </w:style>
  <w:style w:type="character" w:customStyle="1" w:styleId="22">
    <w:name w:val="Цитата 2 Знак"/>
    <w:basedOn w:val="a0"/>
    <w:link w:val="21"/>
    <w:uiPriority w:val="29"/>
    <w:rsid w:val="00A016BB"/>
    <w:rPr>
      <w:i/>
      <w:iCs/>
      <w:color w:val="404040" w:themeColor="text1" w:themeTint="BF"/>
    </w:rPr>
  </w:style>
  <w:style w:type="paragraph" w:styleId="a7">
    <w:name w:val="List Paragraph"/>
    <w:aliases w:val="Содержание. 2 уровень,List Paragraph"/>
    <w:basedOn w:val="a"/>
    <w:link w:val="a8"/>
    <w:uiPriority w:val="34"/>
    <w:qFormat/>
    <w:rsid w:val="00A016BB"/>
    <w:pPr>
      <w:ind w:left="720"/>
      <w:contextualSpacing/>
    </w:pPr>
  </w:style>
  <w:style w:type="character" w:styleId="a9">
    <w:name w:val="Intense Emphasis"/>
    <w:basedOn w:val="a0"/>
    <w:uiPriority w:val="21"/>
    <w:qFormat/>
    <w:rsid w:val="00A016BB"/>
    <w:rPr>
      <w:i/>
      <w:iCs/>
      <w:color w:val="0F4761" w:themeColor="accent1" w:themeShade="BF"/>
    </w:rPr>
  </w:style>
  <w:style w:type="paragraph" w:styleId="aa">
    <w:name w:val="Intense Quote"/>
    <w:basedOn w:val="a"/>
    <w:next w:val="a"/>
    <w:link w:val="ab"/>
    <w:uiPriority w:val="30"/>
    <w:qFormat/>
    <w:rsid w:val="00A01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A016BB"/>
    <w:rPr>
      <w:i/>
      <w:iCs/>
      <w:color w:val="0F4761" w:themeColor="accent1" w:themeShade="BF"/>
    </w:rPr>
  </w:style>
  <w:style w:type="character" w:styleId="ac">
    <w:name w:val="Intense Reference"/>
    <w:basedOn w:val="a0"/>
    <w:uiPriority w:val="32"/>
    <w:qFormat/>
    <w:rsid w:val="00A016BB"/>
    <w:rPr>
      <w:b/>
      <w:bCs/>
      <w:smallCaps/>
      <w:color w:val="0F4761" w:themeColor="accent1" w:themeShade="BF"/>
      <w:spacing w:val="5"/>
    </w:rPr>
  </w:style>
  <w:style w:type="paragraph" w:styleId="ad">
    <w:name w:val="Body Text"/>
    <w:basedOn w:val="a"/>
    <w:link w:val="ae"/>
    <w:qFormat/>
    <w:rsid w:val="00C6517F"/>
    <w:pPr>
      <w:spacing w:after="0" w:line="240" w:lineRule="auto"/>
    </w:pPr>
    <w:rPr>
      <w:rFonts w:ascii="Times New Roman" w:hAnsi="Times New Roman"/>
      <w:sz w:val="24"/>
      <w:szCs w:val="24"/>
    </w:rPr>
  </w:style>
  <w:style w:type="character" w:customStyle="1" w:styleId="ae">
    <w:name w:val="Основной текст Знак"/>
    <w:basedOn w:val="a0"/>
    <w:link w:val="ad"/>
    <w:rsid w:val="00C6517F"/>
    <w:rPr>
      <w:rFonts w:ascii="Times New Roman" w:eastAsia="Times New Roman" w:hAnsi="Times New Roman" w:cs="Times New Roman"/>
      <w:kern w:val="0"/>
      <w:lang w:eastAsia="ru-RU"/>
    </w:rPr>
  </w:style>
  <w:style w:type="paragraph" w:styleId="23">
    <w:name w:val="Body Text 2"/>
    <w:basedOn w:val="a"/>
    <w:link w:val="24"/>
    <w:rsid w:val="00C6517F"/>
    <w:pPr>
      <w:spacing w:after="0" w:line="240" w:lineRule="auto"/>
      <w:ind w:right="-57"/>
      <w:jc w:val="both"/>
    </w:pPr>
    <w:rPr>
      <w:rFonts w:ascii="Times New Roman" w:hAnsi="Times New Roman"/>
      <w:sz w:val="24"/>
      <w:szCs w:val="24"/>
    </w:rPr>
  </w:style>
  <w:style w:type="character" w:customStyle="1" w:styleId="24">
    <w:name w:val="Основной текст 2 Знак"/>
    <w:basedOn w:val="a0"/>
    <w:link w:val="23"/>
    <w:rsid w:val="00C6517F"/>
    <w:rPr>
      <w:rFonts w:ascii="Times New Roman" w:eastAsia="Times New Roman" w:hAnsi="Times New Roman" w:cs="Times New Roman"/>
      <w:kern w:val="0"/>
      <w:lang w:eastAsia="ru-RU"/>
    </w:rPr>
  </w:style>
  <w:style w:type="character" w:customStyle="1" w:styleId="blk">
    <w:name w:val="blk"/>
    <w:rsid w:val="00C6517F"/>
  </w:style>
  <w:style w:type="paragraph" w:styleId="af">
    <w:name w:val="footer"/>
    <w:aliases w:val="Нижний колонтитул Знак Знак Знак,Нижний колонтитул1,Нижний колонтитул Знак Знак,Знак,Знак Знак Знак Знак,Знак Знак Знак Знак Знак Знак Знак Знак,Знак Знак Знак Знак Знак Знак Знак"/>
    <w:basedOn w:val="a"/>
    <w:link w:val="af0"/>
    <w:uiPriority w:val="99"/>
    <w:rsid w:val="00C6517F"/>
    <w:pPr>
      <w:tabs>
        <w:tab w:val="center" w:pos="4677"/>
        <w:tab w:val="right" w:pos="9355"/>
      </w:tabs>
      <w:spacing w:before="120" w:after="120" w:line="240" w:lineRule="auto"/>
    </w:pPr>
    <w:rPr>
      <w:rFonts w:ascii="Times New Roman" w:hAnsi="Times New Roman"/>
      <w:sz w:val="24"/>
      <w:szCs w:val="24"/>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Знак Знак,Знак Знак Знак Знак Знак,Знак Знак Знак Знак Знак Знак Знак Знак Знак,Знак Знак Знак Знак Знак Знак Знак Знак1"/>
    <w:basedOn w:val="a0"/>
    <w:link w:val="af"/>
    <w:uiPriority w:val="99"/>
    <w:rsid w:val="00C6517F"/>
    <w:rPr>
      <w:rFonts w:ascii="Times New Roman" w:eastAsia="Times New Roman" w:hAnsi="Times New Roman" w:cs="Times New Roman"/>
      <w:kern w:val="0"/>
      <w:lang w:eastAsia="ru-RU"/>
    </w:rPr>
  </w:style>
  <w:style w:type="character" w:styleId="af1">
    <w:name w:val="page number"/>
    <w:rsid w:val="00C6517F"/>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qFormat/>
    <w:rsid w:val="00C6517F"/>
    <w:pPr>
      <w:widowControl w:val="0"/>
      <w:spacing w:after="0" w:line="240" w:lineRule="auto"/>
    </w:pPr>
    <w:rPr>
      <w:rFonts w:ascii="Times New Roman" w:hAnsi="Times New Roman"/>
      <w:sz w:val="24"/>
      <w:szCs w:val="24"/>
      <w:lang w:val="en-US" w:eastAsia="nl-NL"/>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C6517F"/>
    <w:rPr>
      <w:rFonts w:ascii="Times New Roman" w:eastAsia="Times New Roman" w:hAnsi="Times New Roman" w:cs="Times New Roman"/>
      <w:kern w:val="0"/>
      <w:lang w:val="en-US" w:eastAsia="nl-NL"/>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qFormat/>
    <w:rsid w:val="00C6517F"/>
    <w:pPr>
      <w:spacing w:after="0" w:line="240" w:lineRule="auto"/>
    </w:pPr>
    <w:rPr>
      <w:rFonts w:ascii="Times New Roman" w:hAnsi="Times New Roman"/>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C6517F"/>
    <w:rPr>
      <w:rFonts w:ascii="Times New Roman" w:eastAsia="Times New Roman" w:hAnsi="Times New Roman" w:cs="Times New Roman"/>
      <w:kern w:val="0"/>
      <w:sz w:val="20"/>
      <w:szCs w:val="20"/>
      <w:lang w:val="en-US" w:eastAsia="ru-RU"/>
    </w:rPr>
  </w:style>
  <w:style w:type="character" w:styleId="af6">
    <w:name w:val="footnote reference"/>
    <w:uiPriority w:val="99"/>
    <w:rsid w:val="00C6517F"/>
    <w:rPr>
      <w:rFonts w:cs="Times New Roman"/>
      <w:vertAlign w:val="superscript"/>
    </w:rPr>
  </w:style>
  <w:style w:type="paragraph" w:styleId="25">
    <w:name w:val="List 2"/>
    <w:basedOn w:val="a"/>
    <w:rsid w:val="00C6517F"/>
    <w:pPr>
      <w:spacing w:before="120" w:after="120" w:line="240" w:lineRule="auto"/>
      <w:ind w:left="720" w:hanging="360"/>
      <w:jc w:val="both"/>
    </w:pPr>
    <w:rPr>
      <w:rFonts w:ascii="Arial" w:eastAsia="Batang" w:hAnsi="Arial"/>
      <w:sz w:val="20"/>
      <w:szCs w:val="24"/>
      <w:lang w:eastAsia="ko-KR"/>
    </w:rPr>
  </w:style>
  <w:style w:type="character" w:styleId="af7">
    <w:name w:val="Hyperlink"/>
    <w:uiPriority w:val="99"/>
    <w:rsid w:val="00C6517F"/>
    <w:rPr>
      <w:rFonts w:cs="Times New Roman"/>
      <w:color w:val="0000FF"/>
      <w:u w:val="single"/>
    </w:rPr>
  </w:style>
  <w:style w:type="paragraph" w:styleId="11">
    <w:name w:val="toc 1"/>
    <w:basedOn w:val="a"/>
    <w:next w:val="a"/>
    <w:autoRedefine/>
    <w:uiPriority w:val="39"/>
    <w:rsid w:val="00C6517F"/>
    <w:pPr>
      <w:spacing w:before="240" w:after="120" w:line="240" w:lineRule="auto"/>
    </w:pPr>
    <w:rPr>
      <w:rFonts w:cs="Calibri"/>
      <w:b/>
      <w:bCs/>
      <w:sz w:val="20"/>
      <w:szCs w:val="20"/>
    </w:rPr>
  </w:style>
  <w:style w:type="paragraph" w:styleId="26">
    <w:name w:val="toc 2"/>
    <w:basedOn w:val="a"/>
    <w:next w:val="a"/>
    <w:autoRedefine/>
    <w:uiPriority w:val="39"/>
    <w:rsid w:val="00C6517F"/>
    <w:pPr>
      <w:spacing w:before="120" w:after="0" w:line="240" w:lineRule="auto"/>
      <w:ind w:left="240"/>
    </w:pPr>
    <w:rPr>
      <w:rFonts w:cs="Calibri"/>
      <w:i/>
      <w:iCs/>
      <w:sz w:val="20"/>
      <w:szCs w:val="20"/>
    </w:rPr>
  </w:style>
  <w:style w:type="paragraph" w:styleId="31">
    <w:name w:val="toc 3"/>
    <w:basedOn w:val="a"/>
    <w:next w:val="a"/>
    <w:autoRedefine/>
    <w:uiPriority w:val="39"/>
    <w:rsid w:val="00C6517F"/>
    <w:pPr>
      <w:spacing w:after="0" w:line="240" w:lineRule="auto"/>
      <w:ind w:left="480"/>
    </w:pPr>
    <w:rPr>
      <w:rFonts w:ascii="Times New Roman" w:hAnsi="Times New Roman"/>
      <w:sz w:val="28"/>
      <w:szCs w:val="28"/>
    </w:rPr>
  </w:style>
  <w:style w:type="character" w:customStyle="1" w:styleId="FootnoteTextChar">
    <w:name w:val="Footnote Text Char"/>
    <w:locked/>
    <w:rsid w:val="00C6517F"/>
    <w:rPr>
      <w:rFonts w:ascii="Times New Roman" w:hAnsi="Times New Roman"/>
      <w:sz w:val="20"/>
      <w:lang w:eastAsia="ru-RU"/>
    </w:rPr>
  </w:style>
  <w:style w:type="character" w:customStyle="1" w:styleId="a8">
    <w:name w:val="Абзац списка Знак"/>
    <w:aliases w:val="Содержание. 2 уровень Знак,List Paragraph Знак"/>
    <w:link w:val="a7"/>
    <w:uiPriority w:val="34"/>
    <w:qFormat/>
    <w:locked/>
    <w:rsid w:val="00C6517F"/>
  </w:style>
  <w:style w:type="character" w:styleId="af8">
    <w:name w:val="Emphasis"/>
    <w:qFormat/>
    <w:rsid w:val="00C6517F"/>
    <w:rPr>
      <w:rFonts w:cs="Times New Roman"/>
      <w:i/>
    </w:rPr>
  </w:style>
  <w:style w:type="paragraph" w:styleId="af9">
    <w:name w:val="Balloon Text"/>
    <w:basedOn w:val="a"/>
    <w:link w:val="afa"/>
    <w:uiPriority w:val="99"/>
    <w:rsid w:val="00C6517F"/>
    <w:pPr>
      <w:spacing w:after="0" w:line="240" w:lineRule="auto"/>
    </w:pPr>
    <w:rPr>
      <w:rFonts w:ascii="Segoe UI" w:hAnsi="Segoe UI"/>
      <w:sz w:val="18"/>
      <w:szCs w:val="18"/>
    </w:rPr>
  </w:style>
  <w:style w:type="character" w:customStyle="1" w:styleId="afa">
    <w:name w:val="Текст выноски Знак"/>
    <w:basedOn w:val="a0"/>
    <w:link w:val="af9"/>
    <w:uiPriority w:val="99"/>
    <w:rsid w:val="00C6517F"/>
    <w:rPr>
      <w:rFonts w:ascii="Segoe UI" w:eastAsia="Times New Roman" w:hAnsi="Segoe UI" w:cs="Times New Roman"/>
      <w:kern w:val="0"/>
      <w:sz w:val="18"/>
      <w:szCs w:val="18"/>
      <w:lang w:eastAsia="ru-RU"/>
    </w:rPr>
  </w:style>
  <w:style w:type="paragraph" w:customStyle="1" w:styleId="ConsPlusNormal">
    <w:name w:val="ConsPlusNormal"/>
    <w:uiPriority w:val="99"/>
    <w:qFormat/>
    <w:rsid w:val="00C6517F"/>
    <w:pPr>
      <w:widowControl w:val="0"/>
      <w:autoSpaceDE w:val="0"/>
      <w:autoSpaceDN w:val="0"/>
      <w:adjustRightInd w:val="0"/>
      <w:spacing w:after="0" w:line="240" w:lineRule="auto"/>
    </w:pPr>
    <w:rPr>
      <w:rFonts w:ascii="Arial" w:eastAsia="Times New Roman" w:hAnsi="Arial" w:cs="Arial"/>
      <w:kern w:val="0"/>
      <w:sz w:val="20"/>
      <w:szCs w:val="20"/>
      <w:lang w:eastAsia="ru-RU"/>
    </w:rPr>
  </w:style>
  <w:style w:type="paragraph" w:styleId="afb">
    <w:name w:val="header"/>
    <w:basedOn w:val="a"/>
    <w:link w:val="afc"/>
    <w:uiPriority w:val="99"/>
    <w:unhideWhenUsed/>
    <w:rsid w:val="00C6517F"/>
    <w:pPr>
      <w:tabs>
        <w:tab w:val="center" w:pos="4677"/>
        <w:tab w:val="right" w:pos="9355"/>
      </w:tabs>
      <w:spacing w:after="0" w:line="240" w:lineRule="auto"/>
    </w:pPr>
    <w:rPr>
      <w:rFonts w:ascii="Times New Roman" w:hAnsi="Times New Roman"/>
      <w:sz w:val="24"/>
      <w:szCs w:val="24"/>
    </w:rPr>
  </w:style>
  <w:style w:type="character" w:customStyle="1" w:styleId="afc">
    <w:name w:val="Верхний колонтитул Знак"/>
    <w:basedOn w:val="a0"/>
    <w:link w:val="afb"/>
    <w:uiPriority w:val="99"/>
    <w:rsid w:val="00C6517F"/>
    <w:rPr>
      <w:rFonts w:ascii="Times New Roman" w:eastAsia="Times New Roman" w:hAnsi="Times New Roman" w:cs="Times New Roman"/>
      <w:kern w:val="0"/>
      <w:lang w:eastAsia="ru-RU"/>
    </w:rPr>
  </w:style>
  <w:style w:type="character" w:customStyle="1" w:styleId="110">
    <w:name w:val="Текст примечания Знак11"/>
    <w:uiPriority w:val="99"/>
    <w:rsid w:val="00C6517F"/>
    <w:rPr>
      <w:rFonts w:cs="Times New Roman"/>
      <w:sz w:val="20"/>
      <w:szCs w:val="20"/>
    </w:rPr>
  </w:style>
  <w:style w:type="paragraph" w:styleId="afd">
    <w:name w:val="annotation text"/>
    <w:basedOn w:val="a"/>
    <w:link w:val="afe"/>
    <w:uiPriority w:val="99"/>
    <w:unhideWhenUsed/>
    <w:rsid w:val="00C6517F"/>
    <w:pPr>
      <w:spacing w:after="0" w:line="240" w:lineRule="auto"/>
    </w:pPr>
    <w:rPr>
      <w:sz w:val="20"/>
      <w:szCs w:val="20"/>
    </w:rPr>
  </w:style>
  <w:style w:type="character" w:customStyle="1" w:styleId="afe">
    <w:name w:val="Текст примечания Знак"/>
    <w:basedOn w:val="a0"/>
    <w:link w:val="afd"/>
    <w:uiPriority w:val="99"/>
    <w:rsid w:val="00C6517F"/>
    <w:rPr>
      <w:rFonts w:ascii="Calibri" w:eastAsia="Times New Roman" w:hAnsi="Calibri" w:cs="Times New Roman"/>
      <w:kern w:val="0"/>
      <w:sz w:val="20"/>
      <w:szCs w:val="20"/>
      <w:lang w:eastAsia="ru-RU"/>
    </w:rPr>
  </w:style>
  <w:style w:type="character" w:customStyle="1" w:styleId="12">
    <w:name w:val="Текст примечания Знак1"/>
    <w:uiPriority w:val="99"/>
    <w:rsid w:val="00C6517F"/>
    <w:rPr>
      <w:rFonts w:cs="Times New Roman"/>
      <w:sz w:val="20"/>
      <w:szCs w:val="20"/>
    </w:rPr>
  </w:style>
  <w:style w:type="character" w:customStyle="1" w:styleId="111">
    <w:name w:val="Тема примечания Знак11"/>
    <w:uiPriority w:val="99"/>
    <w:rsid w:val="00C6517F"/>
    <w:rPr>
      <w:rFonts w:cs="Times New Roman"/>
      <w:b/>
      <w:bCs/>
      <w:sz w:val="20"/>
      <w:szCs w:val="20"/>
    </w:rPr>
  </w:style>
  <w:style w:type="paragraph" w:styleId="aff">
    <w:name w:val="annotation subject"/>
    <w:basedOn w:val="afd"/>
    <w:next w:val="afd"/>
    <w:link w:val="aff0"/>
    <w:uiPriority w:val="99"/>
    <w:unhideWhenUsed/>
    <w:rsid w:val="00C6517F"/>
    <w:rPr>
      <w:rFonts w:ascii="Times New Roman" w:hAnsi="Times New Roman"/>
      <w:b/>
      <w:bCs/>
    </w:rPr>
  </w:style>
  <w:style w:type="character" w:customStyle="1" w:styleId="aff0">
    <w:name w:val="Тема примечания Знак"/>
    <w:basedOn w:val="afe"/>
    <w:link w:val="aff"/>
    <w:uiPriority w:val="99"/>
    <w:rsid w:val="00C6517F"/>
    <w:rPr>
      <w:rFonts w:ascii="Times New Roman" w:eastAsia="Times New Roman" w:hAnsi="Times New Roman" w:cs="Times New Roman"/>
      <w:b/>
      <w:bCs/>
      <w:kern w:val="0"/>
      <w:sz w:val="20"/>
      <w:szCs w:val="20"/>
      <w:lang w:eastAsia="ru-RU"/>
    </w:rPr>
  </w:style>
  <w:style w:type="character" w:customStyle="1" w:styleId="13">
    <w:name w:val="Тема примечания Знак1"/>
    <w:uiPriority w:val="99"/>
    <w:rsid w:val="00C6517F"/>
    <w:rPr>
      <w:rFonts w:cs="Times New Roman"/>
      <w:b/>
      <w:bCs/>
      <w:sz w:val="20"/>
      <w:szCs w:val="20"/>
    </w:rPr>
  </w:style>
  <w:style w:type="paragraph" w:styleId="27">
    <w:name w:val="Body Text Indent 2"/>
    <w:basedOn w:val="a"/>
    <w:link w:val="28"/>
    <w:rsid w:val="00C6517F"/>
    <w:pPr>
      <w:spacing w:after="120" w:line="480" w:lineRule="auto"/>
      <w:ind w:left="283"/>
    </w:pPr>
    <w:rPr>
      <w:rFonts w:ascii="Times New Roman" w:hAnsi="Times New Roman"/>
      <w:sz w:val="24"/>
      <w:szCs w:val="24"/>
    </w:rPr>
  </w:style>
  <w:style w:type="character" w:customStyle="1" w:styleId="28">
    <w:name w:val="Основной текст с отступом 2 Знак"/>
    <w:basedOn w:val="a0"/>
    <w:link w:val="27"/>
    <w:rsid w:val="00C6517F"/>
    <w:rPr>
      <w:rFonts w:ascii="Times New Roman" w:eastAsia="Times New Roman" w:hAnsi="Times New Roman" w:cs="Times New Roman"/>
      <w:kern w:val="0"/>
      <w:lang w:eastAsia="ru-RU"/>
    </w:rPr>
  </w:style>
  <w:style w:type="character" w:customStyle="1" w:styleId="apple-converted-space">
    <w:name w:val="apple-converted-space"/>
    <w:rsid w:val="00C6517F"/>
  </w:style>
  <w:style w:type="character" w:customStyle="1" w:styleId="aff1">
    <w:name w:val="Цветовое выделение"/>
    <w:uiPriority w:val="99"/>
    <w:rsid w:val="00C6517F"/>
    <w:rPr>
      <w:b/>
      <w:color w:val="26282F"/>
    </w:rPr>
  </w:style>
  <w:style w:type="character" w:customStyle="1" w:styleId="aff2">
    <w:name w:val="Гипертекстовая ссылка"/>
    <w:uiPriority w:val="99"/>
    <w:rsid w:val="00C6517F"/>
    <w:rPr>
      <w:b/>
      <w:color w:val="106BBE"/>
    </w:rPr>
  </w:style>
  <w:style w:type="character" w:customStyle="1" w:styleId="aff3">
    <w:name w:val="Активная гипертекстовая ссылка"/>
    <w:uiPriority w:val="99"/>
    <w:rsid w:val="00C6517F"/>
    <w:rPr>
      <w:b/>
      <w:color w:val="106BBE"/>
      <w:u w:val="single"/>
    </w:rPr>
  </w:style>
  <w:style w:type="paragraph" w:customStyle="1" w:styleId="aff4">
    <w:name w:val="Внимание"/>
    <w:basedOn w:val="a"/>
    <w:next w:val="a"/>
    <w:uiPriority w:val="99"/>
    <w:rsid w:val="00C6517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5">
    <w:name w:val="Внимание: криминал!!"/>
    <w:basedOn w:val="aff4"/>
    <w:next w:val="a"/>
    <w:uiPriority w:val="99"/>
    <w:rsid w:val="00C6517F"/>
  </w:style>
  <w:style w:type="paragraph" w:customStyle="1" w:styleId="aff6">
    <w:name w:val="Внимание: недобросовестность!"/>
    <w:basedOn w:val="aff4"/>
    <w:next w:val="a"/>
    <w:uiPriority w:val="99"/>
    <w:rsid w:val="00C6517F"/>
  </w:style>
  <w:style w:type="character" w:customStyle="1" w:styleId="aff7">
    <w:name w:val="Выделение для Базового Поиска"/>
    <w:uiPriority w:val="99"/>
    <w:rsid w:val="00C6517F"/>
    <w:rPr>
      <w:b/>
      <w:color w:val="0058A9"/>
    </w:rPr>
  </w:style>
  <w:style w:type="character" w:customStyle="1" w:styleId="aff8">
    <w:name w:val="Выделение для Базового Поиска (курсив)"/>
    <w:uiPriority w:val="99"/>
    <w:rsid w:val="00C6517F"/>
    <w:rPr>
      <w:b/>
      <w:i/>
      <w:color w:val="0058A9"/>
    </w:rPr>
  </w:style>
  <w:style w:type="paragraph" w:customStyle="1" w:styleId="aff9">
    <w:name w:val="Дочерний элемент списка"/>
    <w:basedOn w:val="a"/>
    <w:next w:val="a"/>
    <w:uiPriority w:val="99"/>
    <w:rsid w:val="00C6517F"/>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a">
    <w:name w:val="Основное меню (преемственное)"/>
    <w:basedOn w:val="a"/>
    <w:next w:val="a"/>
    <w:uiPriority w:val="99"/>
    <w:rsid w:val="00C6517F"/>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a"/>
    <w:next w:val="a"/>
    <w:uiPriority w:val="99"/>
    <w:rsid w:val="00C6517F"/>
    <w:rPr>
      <w:b/>
      <w:bCs/>
      <w:color w:val="0058A9"/>
      <w:shd w:val="clear" w:color="auto" w:fill="ECE9D8"/>
    </w:rPr>
  </w:style>
  <w:style w:type="paragraph" w:customStyle="1" w:styleId="affb">
    <w:name w:val="Заголовок группы контролов"/>
    <w:basedOn w:val="a"/>
    <w:next w:val="a"/>
    <w:uiPriority w:val="99"/>
    <w:rsid w:val="00C6517F"/>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c">
    <w:name w:val="Заголовок для информации об изменениях"/>
    <w:basedOn w:val="1"/>
    <w:next w:val="a"/>
    <w:uiPriority w:val="99"/>
    <w:rsid w:val="00C6517F"/>
    <w:pPr>
      <w:autoSpaceDE w:val="0"/>
      <w:autoSpaceDN w:val="0"/>
      <w:adjustRightInd w:val="0"/>
      <w:spacing w:before="0" w:after="240" w:line="360" w:lineRule="auto"/>
      <w:jc w:val="center"/>
      <w:outlineLvl w:val="9"/>
    </w:pPr>
    <w:rPr>
      <w:rFonts w:ascii="Times New Roman" w:eastAsia="Times New Roman" w:hAnsi="Times New Roman" w:cs="Times New Roman"/>
      <w:color w:val="auto"/>
      <w:sz w:val="18"/>
      <w:szCs w:val="18"/>
      <w:shd w:val="clear" w:color="auto" w:fill="FFFFFF"/>
    </w:rPr>
  </w:style>
  <w:style w:type="paragraph" w:customStyle="1" w:styleId="affd">
    <w:name w:val="Заголовок распахивающейся части диалога"/>
    <w:basedOn w:val="a"/>
    <w:next w:val="a"/>
    <w:uiPriority w:val="99"/>
    <w:rsid w:val="00C6517F"/>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e">
    <w:name w:val="Заголовок своего сообщения"/>
    <w:uiPriority w:val="99"/>
    <w:rsid w:val="00C6517F"/>
    <w:rPr>
      <w:b/>
      <w:color w:val="26282F"/>
    </w:rPr>
  </w:style>
  <w:style w:type="paragraph" w:customStyle="1" w:styleId="afff">
    <w:name w:val="Заголовок статьи"/>
    <w:basedOn w:val="a"/>
    <w:next w:val="a"/>
    <w:uiPriority w:val="99"/>
    <w:rsid w:val="00C6517F"/>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f0">
    <w:name w:val="Заголовок чужого сообщения"/>
    <w:uiPriority w:val="99"/>
    <w:rsid w:val="00C6517F"/>
    <w:rPr>
      <w:b/>
      <w:color w:val="FF0000"/>
    </w:rPr>
  </w:style>
  <w:style w:type="paragraph" w:customStyle="1" w:styleId="afff1">
    <w:name w:val="Заголовок ЭР (левое окно)"/>
    <w:basedOn w:val="a"/>
    <w:next w:val="a"/>
    <w:uiPriority w:val="99"/>
    <w:rsid w:val="00C6517F"/>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2">
    <w:name w:val="Заголовок ЭР (правое окно)"/>
    <w:basedOn w:val="afff1"/>
    <w:next w:val="a"/>
    <w:uiPriority w:val="99"/>
    <w:rsid w:val="00C6517F"/>
    <w:pPr>
      <w:spacing w:after="0"/>
      <w:jc w:val="left"/>
    </w:pPr>
  </w:style>
  <w:style w:type="paragraph" w:customStyle="1" w:styleId="afff3">
    <w:name w:val="Интерактивный заголовок"/>
    <w:basedOn w:val="14"/>
    <w:next w:val="a"/>
    <w:uiPriority w:val="99"/>
    <w:rsid w:val="00C6517F"/>
    <w:rPr>
      <w:u w:val="single"/>
    </w:rPr>
  </w:style>
  <w:style w:type="paragraph" w:customStyle="1" w:styleId="afff4">
    <w:name w:val="Текст информации об изменениях"/>
    <w:basedOn w:val="a"/>
    <w:next w:val="a"/>
    <w:uiPriority w:val="99"/>
    <w:rsid w:val="00C6517F"/>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5">
    <w:name w:val="Информация об изменениях"/>
    <w:basedOn w:val="afff4"/>
    <w:next w:val="a"/>
    <w:uiPriority w:val="99"/>
    <w:rsid w:val="00C6517F"/>
    <w:pPr>
      <w:spacing w:before="180"/>
      <w:ind w:left="360" w:right="360" w:firstLine="0"/>
    </w:pPr>
    <w:rPr>
      <w:shd w:val="clear" w:color="auto" w:fill="EAEFED"/>
    </w:rPr>
  </w:style>
  <w:style w:type="paragraph" w:customStyle="1" w:styleId="afff6">
    <w:name w:val="Текст (справка)"/>
    <w:basedOn w:val="a"/>
    <w:next w:val="a"/>
    <w:uiPriority w:val="99"/>
    <w:rsid w:val="00C6517F"/>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7">
    <w:name w:val="Комментарий"/>
    <w:basedOn w:val="afff6"/>
    <w:next w:val="a"/>
    <w:uiPriority w:val="99"/>
    <w:rsid w:val="00C6517F"/>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
    <w:uiPriority w:val="99"/>
    <w:rsid w:val="00C6517F"/>
    <w:rPr>
      <w:i/>
      <w:iCs/>
    </w:rPr>
  </w:style>
  <w:style w:type="paragraph" w:customStyle="1" w:styleId="afff9">
    <w:name w:val="Текст (лев. подпись)"/>
    <w:basedOn w:val="a"/>
    <w:next w:val="a"/>
    <w:uiPriority w:val="99"/>
    <w:rsid w:val="00C6517F"/>
    <w:pPr>
      <w:widowControl w:val="0"/>
      <w:autoSpaceDE w:val="0"/>
      <w:autoSpaceDN w:val="0"/>
      <w:adjustRightInd w:val="0"/>
      <w:spacing w:after="0" w:line="360" w:lineRule="auto"/>
    </w:pPr>
    <w:rPr>
      <w:rFonts w:ascii="Times New Roman" w:hAnsi="Times New Roman"/>
      <w:sz w:val="24"/>
      <w:szCs w:val="24"/>
    </w:rPr>
  </w:style>
  <w:style w:type="paragraph" w:customStyle="1" w:styleId="afffa">
    <w:name w:val="Колонтитул (левый)"/>
    <w:basedOn w:val="afff9"/>
    <w:next w:val="a"/>
    <w:uiPriority w:val="99"/>
    <w:rsid w:val="00C6517F"/>
    <w:rPr>
      <w:sz w:val="14"/>
      <w:szCs w:val="14"/>
    </w:rPr>
  </w:style>
  <w:style w:type="paragraph" w:customStyle="1" w:styleId="afffb">
    <w:name w:val="Текст (прав. подпись)"/>
    <w:basedOn w:val="a"/>
    <w:next w:val="a"/>
    <w:uiPriority w:val="99"/>
    <w:rsid w:val="00C6517F"/>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c">
    <w:name w:val="Колонтитул (правый)"/>
    <w:basedOn w:val="afffb"/>
    <w:next w:val="a"/>
    <w:uiPriority w:val="99"/>
    <w:rsid w:val="00C6517F"/>
    <w:rPr>
      <w:sz w:val="14"/>
      <w:szCs w:val="14"/>
    </w:rPr>
  </w:style>
  <w:style w:type="paragraph" w:customStyle="1" w:styleId="afffd">
    <w:name w:val="Комментарий пользователя"/>
    <w:basedOn w:val="afff7"/>
    <w:next w:val="a"/>
    <w:uiPriority w:val="99"/>
    <w:rsid w:val="00C6517F"/>
    <w:pPr>
      <w:jc w:val="left"/>
    </w:pPr>
    <w:rPr>
      <w:shd w:val="clear" w:color="auto" w:fill="FFDFE0"/>
    </w:rPr>
  </w:style>
  <w:style w:type="paragraph" w:customStyle="1" w:styleId="afffe">
    <w:name w:val="Куда обратиться?"/>
    <w:basedOn w:val="aff4"/>
    <w:next w:val="a"/>
    <w:uiPriority w:val="99"/>
    <w:rsid w:val="00C6517F"/>
  </w:style>
  <w:style w:type="paragraph" w:customStyle="1" w:styleId="affff">
    <w:name w:val="Моноширинный"/>
    <w:basedOn w:val="a"/>
    <w:next w:val="a"/>
    <w:uiPriority w:val="99"/>
    <w:rsid w:val="00C6517F"/>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0">
    <w:name w:val="Найденные слова"/>
    <w:uiPriority w:val="99"/>
    <w:rsid w:val="00C6517F"/>
    <w:rPr>
      <w:b/>
      <w:color w:val="26282F"/>
      <w:shd w:val="clear" w:color="auto" w:fill="FFF580"/>
    </w:rPr>
  </w:style>
  <w:style w:type="paragraph" w:customStyle="1" w:styleId="affff1">
    <w:name w:val="Напишите нам"/>
    <w:basedOn w:val="a"/>
    <w:next w:val="a"/>
    <w:uiPriority w:val="99"/>
    <w:rsid w:val="00C6517F"/>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2">
    <w:name w:val="Не вступил в силу"/>
    <w:uiPriority w:val="99"/>
    <w:rsid w:val="00C6517F"/>
    <w:rPr>
      <w:b/>
      <w:color w:val="000000"/>
      <w:shd w:val="clear" w:color="auto" w:fill="D8EDE8"/>
    </w:rPr>
  </w:style>
  <w:style w:type="paragraph" w:customStyle="1" w:styleId="affff3">
    <w:name w:val="Необходимые документы"/>
    <w:basedOn w:val="aff4"/>
    <w:next w:val="a"/>
    <w:uiPriority w:val="99"/>
    <w:rsid w:val="00C6517F"/>
    <w:pPr>
      <w:ind w:firstLine="118"/>
    </w:pPr>
  </w:style>
  <w:style w:type="paragraph" w:customStyle="1" w:styleId="affff4">
    <w:name w:val="Нормальный (таблица)"/>
    <w:basedOn w:val="a"/>
    <w:next w:val="a"/>
    <w:uiPriority w:val="99"/>
    <w:rsid w:val="00C6517F"/>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5">
    <w:name w:val="Таблицы (моноширинный)"/>
    <w:basedOn w:val="a"/>
    <w:next w:val="a"/>
    <w:uiPriority w:val="99"/>
    <w:rsid w:val="00C6517F"/>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6">
    <w:name w:val="Оглавление"/>
    <w:basedOn w:val="affff5"/>
    <w:next w:val="a"/>
    <w:uiPriority w:val="99"/>
    <w:rsid w:val="00C6517F"/>
    <w:pPr>
      <w:ind w:left="140"/>
    </w:pPr>
  </w:style>
  <w:style w:type="character" w:customStyle="1" w:styleId="affff7">
    <w:name w:val="Опечатки"/>
    <w:uiPriority w:val="99"/>
    <w:rsid w:val="00C6517F"/>
    <w:rPr>
      <w:color w:val="FF0000"/>
    </w:rPr>
  </w:style>
  <w:style w:type="paragraph" w:customStyle="1" w:styleId="affff8">
    <w:name w:val="Переменная часть"/>
    <w:basedOn w:val="affa"/>
    <w:next w:val="a"/>
    <w:uiPriority w:val="99"/>
    <w:rsid w:val="00C6517F"/>
    <w:rPr>
      <w:sz w:val="18"/>
      <w:szCs w:val="18"/>
    </w:rPr>
  </w:style>
  <w:style w:type="paragraph" w:customStyle="1" w:styleId="affff9">
    <w:name w:val="Подвал для информации об изменениях"/>
    <w:basedOn w:val="1"/>
    <w:next w:val="a"/>
    <w:uiPriority w:val="99"/>
    <w:rsid w:val="00C6517F"/>
    <w:pPr>
      <w:autoSpaceDE w:val="0"/>
      <w:autoSpaceDN w:val="0"/>
      <w:adjustRightInd w:val="0"/>
      <w:spacing w:before="480" w:after="240" w:line="360" w:lineRule="auto"/>
      <w:jc w:val="center"/>
      <w:outlineLvl w:val="9"/>
    </w:pPr>
    <w:rPr>
      <w:rFonts w:ascii="Times New Roman" w:eastAsia="Times New Roman" w:hAnsi="Times New Roman" w:cs="Times New Roman"/>
      <w:color w:val="auto"/>
      <w:sz w:val="18"/>
      <w:szCs w:val="18"/>
    </w:rPr>
  </w:style>
  <w:style w:type="paragraph" w:customStyle="1" w:styleId="affffa">
    <w:name w:val="Подзаголовок для информации об изменениях"/>
    <w:basedOn w:val="afff4"/>
    <w:next w:val="a"/>
    <w:uiPriority w:val="99"/>
    <w:rsid w:val="00C6517F"/>
    <w:rPr>
      <w:b/>
      <w:bCs/>
    </w:rPr>
  </w:style>
  <w:style w:type="paragraph" w:customStyle="1" w:styleId="affffb">
    <w:name w:val="Подчёркнуный текст"/>
    <w:basedOn w:val="a"/>
    <w:next w:val="a"/>
    <w:uiPriority w:val="99"/>
    <w:rsid w:val="00C6517F"/>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c">
    <w:name w:val="Постоянная часть"/>
    <w:basedOn w:val="affa"/>
    <w:next w:val="a"/>
    <w:uiPriority w:val="99"/>
    <w:rsid w:val="00C6517F"/>
    <w:rPr>
      <w:sz w:val="20"/>
      <w:szCs w:val="20"/>
    </w:rPr>
  </w:style>
  <w:style w:type="paragraph" w:customStyle="1" w:styleId="affffd">
    <w:name w:val="Прижатый влево"/>
    <w:basedOn w:val="a"/>
    <w:next w:val="a"/>
    <w:uiPriority w:val="99"/>
    <w:rsid w:val="00C6517F"/>
    <w:pPr>
      <w:widowControl w:val="0"/>
      <w:autoSpaceDE w:val="0"/>
      <w:autoSpaceDN w:val="0"/>
      <w:adjustRightInd w:val="0"/>
      <w:spacing w:after="0" w:line="360" w:lineRule="auto"/>
    </w:pPr>
    <w:rPr>
      <w:rFonts w:ascii="Times New Roman" w:hAnsi="Times New Roman"/>
      <w:sz w:val="24"/>
      <w:szCs w:val="24"/>
    </w:rPr>
  </w:style>
  <w:style w:type="paragraph" w:customStyle="1" w:styleId="affffe">
    <w:name w:val="Пример."/>
    <w:basedOn w:val="aff4"/>
    <w:next w:val="a"/>
    <w:uiPriority w:val="99"/>
    <w:rsid w:val="00C6517F"/>
  </w:style>
  <w:style w:type="paragraph" w:customStyle="1" w:styleId="afffff">
    <w:name w:val="Примечание."/>
    <w:basedOn w:val="aff4"/>
    <w:next w:val="a"/>
    <w:uiPriority w:val="99"/>
    <w:rsid w:val="00C6517F"/>
  </w:style>
  <w:style w:type="character" w:customStyle="1" w:styleId="afffff0">
    <w:name w:val="Продолжение ссылки"/>
    <w:uiPriority w:val="99"/>
    <w:rsid w:val="00C6517F"/>
  </w:style>
  <w:style w:type="paragraph" w:customStyle="1" w:styleId="afffff1">
    <w:name w:val="Словарная статья"/>
    <w:basedOn w:val="a"/>
    <w:next w:val="a"/>
    <w:uiPriority w:val="99"/>
    <w:rsid w:val="00C6517F"/>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2">
    <w:name w:val="Сравнение редакций"/>
    <w:uiPriority w:val="99"/>
    <w:rsid w:val="00C6517F"/>
    <w:rPr>
      <w:b/>
      <w:color w:val="26282F"/>
    </w:rPr>
  </w:style>
  <w:style w:type="character" w:customStyle="1" w:styleId="afffff3">
    <w:name w:val="Сравнение редакций. Добавленный фрагмент"/>
    <w:uiPriority w:val="99"/>
    <w:rsid w:val="00C6517F"/>
    <w:rPr>
      <w:color w:val="000000"/>
      <w:shd w:val="clear" w:color="auto" w:fill="C1D7FF"/>
    </w:rPr>
  </w:style>
  <w:style w:type="character" w:customStyle="1" w:styleId="afffff4">
    <w:name w:val="Сравнение редакций. Удаленный фрагмент"/>
    <w:uiPriority w:val="99"/>
    <w:rsid w:val="00C6517F"/>
    <w:rPr>
      <w:color w:val="000000"/>
      <w:shd w:val="clear" w:color="auto" w:fill="C4C413"/>
    </w:rPr>
  </w:style>
  <w:style w:type="paragraph" w:customStyle="1" w:styleId="afffff5">
    <w:name w:val="Ссылка на официальную публикацию"/>
    <w:basedOn w:val="a"/>
    <w:next w:val="a"/>
    <w:uiPriority w:val="99"/>
    <w:rsid w:val="00C6517F"/>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6">
    <w:name w:val="Ссылка на утративший силу документ"/>
    <w:uiPriority w:val="99"/>
    <w:rsid w:val="00C6517F"/>
    <w:rPr>
      <w:b/>
      <w:color w:val="749232"/>
    </w:rPr>
  </w:style>
  <w:style w:type="paragraph" w:customStyle="1" w:styleId="afffff7">
    <w:name w:val="Текст в таблице"/>
    <w:basedOn w:val="affff4"/>
    <w:next w:val="a"/>
    <w:uiPriority w:val="99"/>
    <w:rsid w:val="00C6517F"/>
    <w:pPr>
      <w:ind w:firstLine="500"/>
    </w:pPr>
  </w:style>
  <w:style w:type="paragraph" w:customStyle="1" w:styleId="afffff8">
    <w:name w:val="Текст ЭР (см. также)"/>
    <w:basedOn w:val="a"/>
    <w:next w:val="a"/>
    <w:uiPriority w:val="99"/>
    <w:rsid w:val="00C6517F"/>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9">
    <w:name w:val="Технический комментарий"/>
    <w:basedOn w:val="a"/>
    <w:next w:val="a"/>
    <w:uiPriority w:val="99"/>
    <w:rsid w:val="00C6517F"/>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a">
    <w:name w:val="Утратил силу"/>
    <w:uiPriority w:val="99"/>
    <w:rsid w:val="00C6517F"/>
    <w:rPr>
      <w:b/>
      <w:strike/>
      <w:color w:val="666600"/>
    </w:rPr>
  </w:style>
  <w:style w:type="paragraph" w:customStyle="1" w:styleId="afffffb">
    <w:name w:val="Формула"/>
    <w:basedOn w:val="a"/>
    <w:next w:val="a"/>
    <w:uiPriority w:val="99"/>
    <w:rsid w:val="00C6517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c">
    <w:name w:val="Центрированный (таблица)"/>
    <w:basedOn w:val="affff4"/>
    <w:next w:val="a"/>
    <w:uiPriority w:val="99"/>
    <w:rsid w:val="00C6517F"/>
    <w:pPr>
      <w:jc w:val="center"/>
    </w:pPr>
  </w:style>
  <w:style w:type="paragraph" w:customStyle="1" w:styleId="-">
    <w:name w:val="ЭР-содержание (правое окно)"/>
    <w:basedOn w:val="a"/>
    <w:next w:val="a"/>
    <w:uiPriority w:val="99"/>
    <w:rsid w:val="00C6517F"/>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C6517F"/>
    <w:pPr>
      <w:autoSpaceDE w:val="0"/>
      <w:autoSpaceDN w:val="0"/>
      <w:adjustRightInd w:val="0"/>
      <w:spacing w:after="0" w:line="240" w:lineRule="auto"/>
    </w:pPr>
    <w:rPr>
      <w:rFonts w:ascii="Times New Roman" w:eastAsia="Times New Roman" w:hAnsi="Times New Roman" w:cs="Times New Roman"/>
      <w:color w:val="000000"/>
      <w:kern w:val="0"/>
    </w:rPr>
  </w:style>
  <w:style w:type="character" w:styleId="afffffd">
    <w:name w:val="annotation reference"/>
    <w:uiPriority w:val="99"/>
    <w:unhideWhenUsed/>
    <w:rsid w:val="00C6517F"/>
    <w:rPr>
      <w:rFonts w:cs="Times New Roman"/>
      <w:sz w:val="16"/>
    </w:rPr>
  </w:style>
  <w:style w:type="paragraph" w:styleId="41">
    <w:name w:val="toc 4"/>
    <w:basedOn w:val="a"/>
    <w:next w:val="a"/>
    <w:autoRedefine/>
    <w:rsid w:val="00C6517F"/>
    <w:pPr>
      <w:spacing w:after="0" w:line="240" w:lineRule="auto"/>
      <w:ind w:left="720"/>
    </w:pPr>
    <w:rPr>
      <w:rFonts w:cs="Calibri"/>
      <w:sz w:val="20"/>
      <w:szCs w:val="20"/>
    </w:rPr>
  </w:style>
  <w:style w:type="paragraph" w:styleId="51">
    <w:name w:val="toc 5"/>
    <w:basedOn w:val="a"/>
    <w:next w:val="a"/>
    <w:autoRedefine/>
    <w:rsid w:val="00C6517F"/>
    <w:pPr>
      <w:spacing w:after="0" w:line="240" w:lineRule="auto"/>
      <w:ind w:left="960"/>
    </w:pPr>
    <w:rPr>
      <w:rFonts w:cs="Calibri"/>
      <w:sz w:val="20"/>
      <w:szCs w:val="20"/>
    </w:rPr>
  </w:style>
  <w:style w:type="paragraph" w:styleId="61">
    <w:name w:val="toc 6"/>
    <w:basedOn w:val="a"/>
    <w:next w:val="a"/>
    <w:autoRedefine/>
    <w:rsid w:val="00C6517F"/>
    <w:pPr>
      <w:spacing w:after="0" w:line="240" w:lineRule="auto"/>
      <w:ind w:left="1200"/>
    </w:pPr>
    <w:rPr>
      <w:rFonts w:cs="Calibri"/>
      <w:sz w:val="20"/>
      <w:szCs w:val="20"/>
    </w:rPr>
  </w:style>
  <w:style w:type="paragraph" w:styleId="71">
    <w:name w:val="toc 7"/>
    <w:basedOn w:val="a"/>
    <w:next w:val="a"/>
    <w:autoRedefine/>
    <w:rsid w:val="00C6517F"/>
    <w:pPr>
      <w:spacing w:after="0" w:line="240" w:lineRule="auto"/>
      <w:ind w:left="1440"/>
    </w:pPr>
    <w:rPr>
      <w:rFonts w:cs="Calibri"/>
      <w:sz w:val="20"/>
      <w:szCs w:val="20"/>
    </w:rPr>
  </w:style>
  <w:style w:type="paragraph" w:styleId="81">
    <w:name w:val="toc 8"/>
    <w:basedOn w:val="a"/>
    <w:next w:val="a"/>
    <w:autoRedefine/>
    <w:rsid w:val="00C6517F"/>
    <w:pPr>
      <w:spacing w:after="0" w:line="240" w:lineRule="auto"/>
      <w:ind w:left="1680"/>
    </w:pPr>
    <w:rPr>
      <w:rFonts w:cs="Calibri"/>
      <w:sz w:val="20"/>
      <w:szCs w:val="20"/>
    </w:rPr>
  </w:style>
  <w:style w:type="paragraph" w:styleId="91">
    <w:name w:val="toc 9"/>
    <w:basedOn w:val="a"/>
    <w:next w:val="a"/>
    <w:autoRedefine/>
    <w:rsid w:val="00C6517F"/>
    <w:pPr>
      <w:spacing w:after="0" w:line="240" w:lineRule="auto"/>
      <w:ind w:left="1920"/>
    </w:pPr>
    <w:rPr>
      <w:rFonts w:cs="Calibri"/>
      <w:sz w:val="20"/>
      <w:szCs w:val="20"/>
    </w:rPr>
  </w:style>
  <w:style w:type="paragraph" w:customStyle="1" w:styleId="s1">
    <w:name w:val="s_1"/>
    <w:basedOn w:val="a"/>
    <w:rsid w:val="00C6517F"/>
    <w:pPr>
      <w:spacing w:before="100" w:beforeAutospacing="1" w:after="100" w:afterAutospacing="1" w:line="240" w:lineRule="auto"/>
    </w:pPr>
    <w:rPr>
      <w:rFonts w:ascii="Times New Roman" w:hAnsi="Times New Roman"/>
      <w:sz w:val="24"/>
      <w:szCs w:val="24"/>
    </w:rPr>
  </w:style>
  <w:style w:type="table" w:styleId="afffffe">
    <w:name w:val="Table Grid"/>
    <w:basedOn w:val="a1"/>
    <w:rsid w:val="00C6517F"/>
    <w:pPr>
      <w:spacing w:after="0" w:line="240" w:lineRule="auto"/>
    </w:pPr>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
    <w:name w:val="endnote text"/>
    <w:basedOn w:val="a"/>
    <w:link w:val="affffff0"/>
    <w:uiPriority w:val="99"/>
    <w:semiHidden/>
    <w:unhideWhenUsed/>
    <w:rsid w:val="00C6517F"/>
    <w:pPr>
      <w:spacing w:after="0" w:line="240" w:lineRule="auto"/>
    </w:pPr>
    <w:rPr>
      <w:sz w:val="20"/>
      <w:szCs w:val="20"/>
    </w:rPr>
  </w:style>
  <w:style w:type="character" w:customStyle="1" w:styleId="affffff0">
    <w:name w:val="Текст концевой сноски Знак"/>
    <w:basedOn w:val="a0"/>
    <w:link w:val="affffff"/>
    <w:uiPriority w:val="99"/>
    <w:semiHidden/>
    <w:rsid w:val="00C6517F"/>
    <w:rPr>
      <w:rFonts w:ascii="Calibri" w:eastAsia="Times New Roman" w:hAnsi="Calibri" w:cs="Times New Roman"/>
      <w:kern w:val="0"/>
      <w:sz w:val="20"/>
      <w:szCs w:val="20"/>
      <w:lang w:eastAsia="ru-RU"/>
    </w:rPr>
  </w:style>
  <w:style w:type="character" w:styleId="affffff1">
    <w:name w:val="endnote reference"/>
    <w:uiPriority w:val="99"/>
    <w:semiHidden/>
    <w:unhideWhenUsed/>
    <w:rsid w:val="00C6517F"/>
    <w:rPr>
      <w:rFonts w:cs="Times New Roman"/>
      <w:vertAlign w:val="superscript"/>
    </w:rPr>
  </w:style>
  <w:style w:type="character" w:styleId="affffff2">
    <w:name w:val="Strong"/>
    <w:uiPriority w:val="22"/>
    <w:qFormat/>
    <w:rsid w:val="00C6517F"/>
    <w:rPr>
      <w:b/>
      <w:bCs/>
    </w:rPr>
  </w:style>
  <w:style w:type="table" w:customStyle="1" w:styleId="TableNormal">
    <w:name w:val="Table Normal"/>
    <w:uiPriority w:val="2"/>
    <w:semiHidden/>
    <w:unhideWhenUsed/>
    <w:qFormat/>
    <w:rsid w:val="00C6517F"/>
    <w:pPr>
      <w:widowControl w:val="0"/>
      <w:autoSpaceDE w:val="0"/>
      <w:autoSpaceDN w:val="0"/>
      <w:spacing w:after="0" w:line="240" w:lineRule="auto"/>
    </w:pPr>
    <w:rPr>
      <w:rFonts w:ascii="Calibri" w:eastAsia="Calibri" w:hAnsi="Calibri" w:cs="Times New Roman"/>
      <w:kern w:val="0"/>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517F"/>
    <w:pPr>
      <w:widowControl w:val="0"/>
      <w:autoSpaceDE w:val="0"/>
      <w:autoSpaceDN w:val="0"/>
      <w:spacing w:after="0" w:line="240" w:lineRule="auto"/>
      <w:ind w:left="9"/>
    </w:pPr>
    <w:rPr>
      <w:rFonts w:ascii="Times New Roman" w:hAnsi="Times New Roman"/>
      <w:lang w:eastAsia="en-US"/>
    </w:rPr>
  </w:style>
  <w:style w:type="character" w:styleId="affffff3">
    <w:name w:val="FollowedHyperlink"/>
    <w:uiPriority w:val="99"/>
    <w:unhideWhenUsed/>
    <w:rsid w:val="00C6517F"/>
    <w:rPr>
      <w:color w:val="0000FF"/>
      <w:u w:val="single"/>
    </w:rPr>
  </w:style>
  <w:style w:type="character" w:styleId="affffff4">
    <w:name w:val="Subtle Emphasis"/>
    <w:uiPriority w:val="19"/>
    <w:qFormat/>
    <w:rsid w:val="00C6517F"/>
    <w:rPr>
      <w:i/>
      <w:iCs/>
      <w:color w:val="404040"/>
    </w:rPr>
  </w:style>
  <w:style w:type="paragraph" w:styleId="affffff5">
    <w:name w:val="TOC Heading"/>
    <w:basedOn w:val="1"/>
    <w:next w:val="a"/>
    <w:uiPriority w:val="39"/>
    <w:unhideWhenUsed/>
    <w:qFormat/>
    <w:rsid w:val="00C6517F"/>
    <w:pPr>
      <w:spacing w:before="240" w:after="0" w:line="259" w:lineRule="auto"/>
      <w:outlineLvl w:val="9"/>
    </w:pPr>
    <w:rPr>
      <w:rFonts w:ascii="Calibri Light" w:eastAsia="Times New Roman" w:hAnsi="Calibri Light" w:cs="Times New Roman"/>
      <w:color w:val="2F5496"/>
      <w:sz w:val="32"/>
      <w:szCs w:val="32"/>
    </w:rPr>
  </w:style>
  <w:style w:type="character" w:customStyle="1" w:styleId="affffff6">
    <w:name w:val="Основной текст_"/>
    <w:link w:val="15"/>
    <w:uiPriority w:val="99"/>
    <w:locked/>
    <w:rsid w:val="00C6517F"/>
    <w:rPr>
      <w:rFonts w:ascii="Arial" w:hAnsi="Arial"/>
      <w:sz w:val="16"/>
      <w:shd w:val="clear" w:color="auto" w:fill="FFFFFF"/>
    </w:rPr>
  </w:style>
  <w:style w:type="paragraph" w:customStyle="1" w:styleId="15">
    <w:name w:val="Основной текст1"/>
    <w:basedOn w:val="a"/>
    <w:link w:val="affffff6"/>
    <w:uiPriority w:val="99"/>
    <w:rsid w:val="00C6517F"/>
    <w:pPr>
      <w:shd w:val="clear" w:color="auto" w:fill="FFFFFF"/>
      <w:spacing w:before="60" w:after="120" w:line="221" w:lineRule="exact"/>
    </w:pPr>
    <w:rPr>
      <w:rFonts w:ascii="Arial" w:eastAsiaTheme="minorHAnsi" w:hAnsi="Arial" w:cstheme="minorBidi"/>
      <w:kern w:val="2"/>
      <w:sz w:val="16"/>
      <w:szCs w:val="24"/>
      <w:lang w:eastAsia="en-US"/>
    </w:rPr>
  </w:style>
  <w:style w:type="paragraph" w:customStyle="1" w:styleId="headertext">
    <w:name w:val="headertext"/>
    <w:basedOn w:val="a"/>
    <w:rsid w:val="00C6517F"/>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6517F"/>
    <w:rPr>
      <w:color w:val="605E5C"/>
      <w:shd w:val="clear" w:color="auto" w:fill="E1DFDD"/>
    </w:rPr>
  </w:style>
  <w:style w:type="paragraph" w:styleId="32">
    <w:name w:val="Body Text 3"/>
    <w:basedOn w:val="a"/>
    <w:link w:val="33"/>
    <w:rsid w:val="00C6517F"/>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C6517F"/>
    <w:rPr>
      <w:rFonts w:ascii="Times New Roman" w:eastAsia="Times New Roman" w:hAnsi="Times New Roman" w:cs="Times New Roman"/>
      <w:kern w:val="0"/>
      <w:sz w:val="16"/>
      <w:szCs w:val="16"/>
      <w:lang w:eastAsia="ru-RU"/>
    </w:rPr>
  </w:style>
  <w:style w:type="paragraph" w:styleId="affffff7">
    <w:name w:val="No Spacing"/>
    <w:uiPriority w:val="1"/>
    <w:qFormat/>
    <w:rsid w:val="00C6517F"/>
    <w:pPr>
      <w:spacing w:after="0" w:line="240" w:lineRule="auto"/>
    </w:pPr>
    <w:rPr>
      <w:rFonts w:ascii="Calibri" w:eastAsia="Times New Roman" w:hAnsi="Calibri" w:cs="Times New Roman"/>
      <w:kern w:val="0"/>
      <w:sz w:val="22"/>
      <w:szCs w:val="22"/>
      <w:lang w:eastAsia="ru-RU"/>
    </w:rPr>
  </w:style>
  <w:style w:type="paragraph" w:styleId="affffff8">
    <w:name w:val="Body Text Indent"/>
    <w:basedOn w:val="a"/>
    <w:link w:val="affffff9"/>
    <w:rsid w:val="00C6517F"/>
    <w:pPr>
      <w:spacing w:after="120" w:line="240" w:lineRule="auto"/>
      <w:ind w:left="283"/>
    </w:pPr>
    <w:rPr>
      <w:rFonts w:ascii="Times New Roman" w:hAnsi="Times New Roman"/>
      <w:sz w:val="24"/>
      <w:szCs w:val="24"/>
    </w:rPr>
  </w:style>
  <w:style w:type="character" w:customStyle="1" w:styleId="affffff9">
    <w:name w:val="Основной текст с отступом Знак"/>
    <w:basedOn w:val="a0"/>
    <w:link w:val="affffff8"/>
    <w:rsid w:val="00C6517F"/>
    <w:rPr>
      <w:rFonts w:ascii="Times New Roman" w:eastAsia="Times New Roman" w:hAnsi="Times New Roman" w:cs="Times New Roman"/>
      <w:kern w:val="0"/>
      <w:lang w:eastAsia="ru-RU"/>
    </w:rPr>
  </w:style>
  <w:style w:type="character" w:customStyle="1" w:styleId="FontStyle38">
    <w:name w:val="Font Style38"/>
    <w:uiPriority w:val="99"/>
    <w:rsid w:val="00C6517F"/>
    <w:rPr>
      <w:rFonts w:ascii="Times New Roman" w:hAnsi="Times New Roman"/>
      <w:sz w:val="20"/>
    </w:rPr>
  </w:style>
  <w:style w:type="character" w:customStyle="1" w:styleId="dots">
    <w:name w:val="dots"/>
    <w:rsid w:val="00C6517F"/>
  </w:style>
  <w:style w:type="character" w:customStyle="1" w:styleId="29">
    <w:name w:val="Основной текст (2)_"/>
    <w:link w:val="2a"/>
    <w:rsid w:val="00C6517F"/>
    <w:rPr>
      <w:rFonts w:ascii="Times New Roman" w:hAnsi="Times New Roman"/>
      <w:sz w:val="22"/>
      <w:szCs w:val="22"/>
      <w:shd w:val="clear" w:color="auto" w:fill="FFFFFF"/>
    </w:rPr>
  </w:style>
  <w:style w:type="paragraph" w:customStyle="1" w:styleId="2a">
    <w:name w:val="Основной текст (2)"/>
    <w:basedOn w:val="a"/>
    <w:link w:val="29"/>
    <w:rsid w:val="00C6517F"/>
    <w:pPr>
      <w:widowControl w:val="0"/>
      <w:shd w:val="clear" w:color="auto" w:fill="FFFFFF"/>
      <w:spacing w:before="360" w:after="0" w:line="270" w:lineRule="exact"/>
      <w:jc w:val="both"/>
    </w:pPr>
    <w:rPr>
      <w:rFonts w:ascii="Times New Roman" w:eastAsiaTheme="minorHAnsi" w:hAnsi="Times New Roman" w:cstheme="minorBidi"/>
      <w:kern w:val="2"/>
      <w:lang w:eastAsia="en-US"/>
    </w:rPr>
  </w:style>
  <w:style w:type="paragraph" w:customStyle="1" w:styleId="42">
    <w:name w:val="Основной текст4"/>
    <w:basedOn w:val="a"/>
    <w:rsid w:val="00C6517F"/>
    <w:pPr>
      <w:widowControl w:val="0"/>
      <w:shd w:val="clear" w:color="auto" w:fill="FFFFFF"/>
      <w:spacing w:after="0" w:line="278" w:lineRule="exact"/>
      <w:ind w:hanging="1900"/>
    </w:pPr>
    <w:rPr>
      <w:rFonts w:ascii="Times New Roman" w:hAnsi="Times New Roman"/>
      <w:sz w:val="23"/>
      <w:szCs w:val="23"/>
    </w:rPr>
  </w:style>
  <w:style w:type="paragraph" w:customStyle="1" w:styleId="pboth">
    <w:name w:val="pboth"/>
    <w:basedOn w:val="a"/>
    <w:rsid w:val="00C6517F"/>
    <w:pPr>
      <w:spacing w:before="100" w:beforeAutospacing="1" w:after="100" w:afterAutospacing="1" w:line="240" w:lineRule="auto"/>
    </w:pPr>
    <w:rPr>
      <w:rFonts w:ascii="Times New Roman" w:hAnsi="Times New Roman"/>
      <w:sz w:val="24"/>
      <w:szCs w:val="24"/>
    </w:rPr>
  </w:style>
  <w:style w:type="paragraph" w:customStyle="1" w:styleId="17">
    <w:name w:val="Абзац списка1"/>
    <w:basedOn w:val="a"/>
    <w:uiPriority w:val="99"/>
    <w:rsid w:val="00C6517F"/>
    <w:pPr>
      <w:ind w:left="720"/>
    </w:pPr>
    <w:rPr>
      <w:rFonts w:cs="Calibri"/>
      <w:lang w:eastAsia="en-US"/>
    </w:rPr>
  </w:style>
  <w:style w:type="character" w:customStyle="1" w:styleId="fn">
    <w:name w:val="fn"/>
    <w:rsid w:val="00C6517F"/>
  </w:style>
  <w:style w:type="paragraph" w:styleId="affffffa">
    <w:name w:val="Plain Text"/>
    <w:basedOn w:val="a"/>
    <w:link w:val="affffffb"/>
    <w:uiPriority w:val="99"/>
    <w:rsid w:val="00C6517F"/>
    <w:pPr>
      <w:spacing w:after="0" w:line="240" w:lineRule="auto"/>
    </w:pPr>
    <w:rPr>
      <w:rFonts w:ascii="Courier New" w:hAnsi="Courier New" w:cs="Courier New"/>
      <w:bCs/>
      <w:sz w:val="20"/>
      <w:szCs w:val="20"/>
    </w:rPr>
  </w:style>
  <w:style w:type="character" w:customStyle="1" w:styleId="affffffb">
    <w:name w:val="Текст Знак"/>
    <w:basedOn w:val="a0"/>
    <w:link w:val="affffffa"/>
    <w:uiPriority w:val="99"/>
    <w:rsid w:val="00C6517F"/>
    <w:rPr>
      <w:rFonts w:ascii="Courier New" w:eastAsia="Times New Roman" w:hAnsi="Courier New" w:cs="Courier New"/>
      <w:bCs/>
      <w:kern w:val="0"/>
      <w:sz w:val="20"/>
      <w:szCs w:val="20"/>
      <w:lang w:eastAsia="ru-RU"/>
    </w:rPr>
  </w:style>
  <w:style w:type="character" w:customStyle="1" w:styleId="2b">
    <w:name w:val="Неразрешенное упоминание2"/>
    <w:basedOn w:val="a0"/>
    <w:uiPriority w:val="99"/>
    <w:semiHidden/>
    <w:unhideWhenUsed/>
    <w:rsid w:val="00C6517F"/>
    <w:rPr>
      <w:color w:val="605E5C"/>
      <w:shd w:val="clear" w:color="auto" w:fill="E1DFDD"/>
    </w:rPr>
  </w:style>
  <w:style w:type="character" w:customStyle="1" w:styleId="FontStyle54">
    <w:name w:val="Font Style54"/>
    <w:basedOn w:val="a0"/>
    <w:uiPriority w:val="99"/>
    <w:rsid w:val="00C6517F"/>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13485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1983</Words>
  <Characters>11305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Дианов Александр</dc:creator>
  <cp:lastModifiedBy>Admin</cp:lastModifiedBy>
  <cp:revision>64</cp:revision>
  <dcterms:created xsi:type="dcterms:W3CDTF">2024-05-08T06:56:00Z</dcterms:created>
  <dcterms:modified xsi:type="dcterms:W3CDTF">2024-05-22T10:29:00Z</dcterms:modified>
</cp:coreProperties>
</file>