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7F" w:rsidRPr="003E44F2" w:rsidRDefault="00C6517F" w:rsidP="003E44F2">
      <w:pPr>
        <w:jc w:val="right"/>
        <w:rPr>
          <w:rFonts w:ascii="Times New Roman" w:hAnsi="Times New Roman"/>
          <w:b/>
          <w:bCs/>
          <w:sz w:val="24"/>
          <w:szCs w:val="24"/>
        </w:rPr>
      </w:pPr>
      <w:bookmarkStart w:id="0" w:name="_Toc105752845"/>
      <w:r w:rsidRPr="003E44F2">
        <w:rPr>
          <w:rFonts w:ascii="Times New Roman" w:hAnsi="Times New Roman"/>
          <w:b/>
          <w:bCs/>
          <w:sz w:val="24"/>
          <w:szCs w:val="24"/>
        </w:rPr>
        <w:t xml:space="preserve">Приложение </w:t>
      </w:r>
      <w:bookmarkEnd w:id="0"/>
      <w:r w:rsidR="00A63410" w:rsidRPr="003E44F2">
        <w:rPr>
          <w:rFonts w:ascii="Times New Roman" w:hAnsi="Times New Roman"/>
          <w:b/>
          <w:bCs/>
          <w:sz w:val="24"/>
          <w:szCs w:val="24"/>
        </w:rPr>
        <w:t>2</w:t>
      </w:r>
    </w:p>
    <w:p w:rsidR="00C6517F" w:rsidRPr="00C6517F" w:rsidRDefault="00C6517F" w:rsidP="00C6517F">
      <w:pPr>
        <w:jc w:val="right"/>
        <w:rPr>
          <w:rFonts w:ascii="Times New Roman" w:hAnsi="Times New Roman"/>
          <w:b/>
          <w:bCs/>
          <w:sz w:val="24"/>
          <w:szCs w:val="24"/>
        </w:rPr>
      </w:pPr>
      <w:r w:rsidRPr="00C6517F">
        <w:rPr>
          <w:rFonts w:ascii="Times New Roman" w:hAnsi="Times New Roman"/>
          <w:b/>
          <w:bCs/>
          <w:sz w:val="24"/>
          <w:szCs w:val="24"/>
        </w:rPr>
        <w:t>к ООП по специальности</w:t>
      </w:r>
    </w:p>
    <w:p w:rsidR="00C6517F" w:rsidRPr="00C6517F" w:rsidRDefault="00C6517F" w:rsidP="00C6517F">
      <w:pPr>
        <w:spacing w:after="0"/>
        <w:jc w:val="right"/>
        <w:rPr>
          <w:rFonts w:ascii="Times New Roman" w:hAnsi="Times New Roman"/>
          <w:b/>
          <w:bCs/>
          <w:sz w:val="24"/>
          <w:szCs w:val="24"/>
        </w:rPr>
      </w:pPr>
      <w:r w:rsidRPr="00C6517F">
        <w:rPr>
          <w:rFonts w:ascii="Times New Roman" w:hAnsi="Times New Roman"/>
          <w:b/>
          <w:bCs/>
          <w:sz w:val="24"/>
          <w:szCs w:val="24"/>
        </w:rPr>
        <w:t>29.02.10</w:t>
      </w:r>
      <w:r w:rsidR="00E74889">
        <w:rPr>
          <w:rFonts w:ascii="Times New Roman" w:hAnsi="Times New Roman"/>
          <w:b/>
          <w:bCs/>
          <w:sz w:val="24"/>
          <w:szCs w:val="24"/>
        </w:rPr>
        <w:t xml:space="preserve"> </w:t>
      </w:r>
      <w:r w:rsidRPr="00C6517F">
        <w:rPr>
          <w:rFonts w:ascii="Times New Roman" w:hAnsi="Times New Roman"/>
          <w:b/>
          <w:bCs/>
          <w:sz w:val="24"/>
          <w:szCs w:val="24"/>
        </w:rPr>
        <w:t xml:space="preserve">Конструирование, моделирование </w:t>
      </w:r>
      <w:r w:rsidRPr="00C6517F">
        <w:rPr>
          <w:rFonts w:ascii="Times New Roman" w:hAnsi="Times New Roman"/>
          <w:b/>
          <w:bCs/>
          <w:sz w:val="24"/>
          <w:szCs w:val="24"/>
        </w:rPr>
        <w:br/>
        <w:t xml:space="preserve">и технология изготовления изделий </w:t>
      </w:r>
      <w:r w:rsidRPr="00C6517F">
        <w:rPr>
          <w:rFonts w:ascii="Times New Roman" w:hAnsi="Times New Roman"/>
          <w:b/>
          <w:bCs/>
          <w:sz w:val="24"/>
          <w:szCs w:val="24"/>
        </w:rPr>
        <w:br/>
        <w:t>легкой промышленности (по видам)</w:t>
      </w:r>
    </w:p>
    <w:p w:rsidR="00C6517F" w:rsidRPr="00C6517F" w:rsidRDefault="00C6517F" w:rsidP="00C6517F">
      <w:pPr>
        <w:jc w:val="center"/>
        <w:rPr>
          <w:rFonts w:ascii="Times New Roman" w:hAnsi="Times New Roman"/>
          <w:i/>
          <w:sz w:val="24"/>
          <w:szCs w:val="24"/>
          <w:vertAlign w:val="superscript"/>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sz w:val="24"/>
          <w:szCs w:val="24"/>
        </w:rPr>
      </w:pPr>
      <w:r w:rsidRPr="00C6517F">
        <w:rPr>
          <w:rFonts w:ascii="Times New Roman" w:hAnsi="Times New Roman"/>
          <w:b/>
          <w:color w:val="000000"/>
          <w:sz w:val="24"/>
          <w:szCs w:val="24"/>
        </w:rPr>
        <w:t>РАБОЧАЯ ПРОГРАММА</w:t>
      </w:r>
      <w:r w:rsidRPr="00C6517F">
        <w:rPr>
          <w:rFonts w:ascii="Times New Roman" w:hAnsi="Times New Roman"/>
          <w:b/>
          <w:sz w:val="24"/>
          <w:szCs w:val="24"/>
        </w:rPr>
        <w:t xml:space="preserve"> </w:t>
      </w:r>
      <w:r w:rsidR="006C49BB">
        <w:rPr>
          <w:rFonts w:ascii="Times New Roman" w:hAnsi="Times New Roman"/>
          <w:b/>
          <w:sz w:val="24"/>
          <w:szCs w:val="24"/>
        </w:rPr>
        <w:t>УЧЕБНОЙ ПРАКТИКИ</w:t>
      </w:r>
    </w:p>
    <w:p w:rsidR="00C6517F" w:rsidRPr="00C6517F" w:rsidRDefault="00C6517F" w:rsidP="00C6517F">
      <w:pPr>
        <w:jc w:val="center"/>
        <w:rPr>
          <w:rFonts w:ascii="Times New Roman" w:hAnsi="Times New Roman"/>
          <w:b/>
          <w:sz w:val="24"/>
          <w:szCs w:val="24"/>
          <w:u w:val="single"/>
        </w:rPr>
      </w:pPr>
    </w:p>
    <w:p w:rsidR="00C6517F" w:rsidRPr="00C6517F" w:rsidRDefault="00C6517F" w:rsidP="00C6517F">
      <w:pPr>
        <w:spacing w:after="0"/>
        <w:jc w:val="center"/>
        <w:rPr>
          <w:rFonts w:ascii="Times New Roman" w:hAnsi="Times New Roman"/>
          <w:b/>
          <w:sz w:val="24"/>
          <w:szCs w:val="24"/>
        </w:rPr>
      </w:pPr>
      <w:r w:rsidRPr="00D37C31">
        <w:rPr>
          <w:rFonts w:ascii="Times New Roman" w:hAnsi="Times New Roman"/>
          <w:b/>
          <w:sz w:val="24"/>
          <w:szCs w:val="24"/>
          <w:highlight w:val="magenta"/>
        </w:rPr>
        <w:t>ПМ.03.</w:t>
      </w:r>
      <w:bookmarkStart w:id="1" w:name="_Hlk92537971"/>
      <w:r w:rsidRPr="00D37C31">
        <w:rPr>
          <w:rFonts w:ascii="Times New Roman" w:hAnsi="Times New Roman"/>
          <w:b/>
          <w:sz w:val="24"/>
          <w:szCs w:val="24"/>
          <w:highlight w:val="magenta"/>
        </w:rPr>
        <w:t xml:space="preserve"> </w:t>
      </w:r>
      <w:r w:rsidRPr="00D37C31">
        <w:rPr>
          <w:rFonts w:ascii="Times New Roman" w:hAnsi="Times New Roman"/>
          <w:b/>
          <w:bCs/>
          <w:sz w:val="24"/>
          <w:szCs w:val="24"/>
          <w:highlight w:val="magenta"/>
        </w:rPr>
        <w:t xml:space="preserve">РАЗРАБОТКА ТЕХНОЛОГИЧЕСКИХ ПРОЦЕССОВ </w:t>
      </w:r>
      <w:r w:rsidRPr="00D37C31">
        <w:rPr>
          <w:rFonts w:ascii="Times New Roman" w:hAnsi="Times New Roman"/>
          <w:b/>
          <w:bCs/>
          <w:sz w:val="24"/>
          <w:szCs w:val="24"/>
          <w:highlight w:val="magenta"/>
        </w:rPr>
        <w:br/>
        <w:t>ПРОИЗВОДСТВА ШВЕЙНЫХ ИЗДЕЛИЙ</w:t>
      </w:r>
    </w:p>
    <w:bookmarkEnd w:id="1"/>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E74889" w:rsidP="00C6517F">
      <w:pPr>
        <w:jc w:val="center"/>
        <w:rPr>
          <w:rFonts w:ascii="Times New Roman" w:hAnsi="Times New Roman"/>
          <w:b/>
          <w:iCs/>
          <w:sz w:val="24"/>
          <w:szCs w:val="24"/>
        </w:rPr>
      </w:pPr>
      <w:r>
        <w:rPr>
          <w:rFonts w:ascii="Times New Roman" w:hAnsi="Times New Roman"/>
          <w:b/>
          <w:bCs/>
          <w:iCs/>
          <w:sz w:val="24"/>
          <w:szCs w:val="24"/>
        </w:rPr>
        <w:t>2024</w:t>
      </w:r>
      <w:r w:rsidR="00C6517F" w:rsidRPr="00C6517F">
        <w:rPr>
          <w:rFonts w:ascii="Times New Roman" w:hAnsi="Times New Roman"/>
          <w:b/>
          <w:bCs/>
          <w:iCs/>
          <w:sz w:val="24"/>
          <w:szCs w:val="24"/>
        </w:rPr>
        <w:t xml:space="preserve"> г.</w:t>
      </w:r>
    </w:p>
    <w:p w:rsidR="00C6517F" w:rsidRPr="00C6517F" w:rsidRDefault="00C6517F" w:rsidP="00C6517F">
      <w:pPr>
        <w:rPr>
          <w:rFonts w:ascii="Times New Roman" w:hAnsi="Times New Roman"/>
          <w:b/>
          <w:i/>
          <w:sz w:val="24"/>
          <w:szCs w:val="24"/>
        </w:rPr>
        <w:sectPr w:rsidR="00C6517F" w:rsidRPr="00C6517F" w:rsidSect="0096454B">
          <w:footerReference w:type="even" r:id="rId7"/>
          <w:footerReference w:type="default" r:id="rId8"/>
          <w:pgSz w:w="11907" w:h="16840"/>
          <w:pgMar w:top="1134" w:right="567" w:bottom="1134" w:left="1701" w:header="709" w:footer="709" w:gutter="0"/>
          <w:cols w:space="720"/>
        </w:sectPr>
      </w:pPr>
    </w:p>
    <w:p w:rsidR="00C6517F" w:rsidRPr="00C6517F" w:rsidRDefault="00C6517F" w:rsidP="00C6517F">
      <w:pPr>
        <w:jc w:val="center"/>
        <w:rPr>
          <w:rFonts w:ascii="Times New Roman" w:hAnsi="Times New Roman"/>
          <w:b/>
          <w:i/>
          <w:sz w:val="24"/>
          <w:szCs w:val="24"/>
        </w:rPr>
      </w:pPr>
      <w:r w:rsidRPr="00C6517F">
        <w:rPr>
          <w:rFonts w:ascii="Times New Roman" w:hAnsi="Times New Roman"/>
          <w:b/>
          <w:i/>
          <w:sz w:val="24"/>
          <w:szCs w:val="24"/>
        </w:rPr>
        <w:lastRenderedPageBreak/>
        <w:t>СОДЕРЖАНИЕ</w:t>
      </w:r>
    </w:p>
    <w:p w:rsidR="00C6517F" w:rsidRPr="00C6517F" w:rsidRDefault="00C6517F" w:rsidP="00C6517F">
      <w:pPr>
        <w:rPr>
          <w:rFonts w:ascii="Times New Roman" w:hAnsi="Times New Roman"/>
          <w:b/>
          <w:i/>
          <w:sz w:val="24"/>
          <w:szCs w:val="24"/>
        </w:rPr>
      </w:pPr>
    </w:p>
    <w:tbl>
      <w:tblPr>
        <w:tblW w:w="0" w:type="auto"/>
        <w:tblLook w:val="01E0"/>
      </w:tblPr>
      <w:tblGrid>
        <w:gridCol w:w="7501"/>
        <w:gridCol w:w="1854"/>
      </w:tblGrid>
      <w:tr w:rsidR="00C6517F" w:rsidRPr="00C6517F" w:rsidTr="000D0625">
        <w:tc>
          <w:tcPr>
            <w:tcW w:w="7501" w:type="dxa"/>
          </w:tcPr>
          <w:p w:rsidR="00C6517F" w:rsidRPr="00C6517F" w:rsidRDefault="00C6517F" w:rsidP="00166C42">
            <w:pPr>
              <w:numPr>
                <w:ilvl w:val="0"/>
                <w:numId w:val="6"/>
              </w:numPr>
              <w:suppressAutoHyphens/>
              <w:rPr>
                <w:rFonts w:ascii="Times New Roman" w:hAnsi="Times New Roman"/>
                <w:b/>
                <w:sz w:val="24"/>
                <w:szCs w:val="24"/>
              </w:rPr>
            </w:pPr>
            <w:r w:rsidRPr="00C6517F">
              <w:rPr>
                <w:rFonts w:ascii="Times New Roman" w:hAnsi="Times New Roman"/>
                <w:b/>
                <w:sz w:val="24"/>
                <w:szCs w:val="24"/>
              </w:rPr>
              <w:t>ОБЩАЯ ХАРАКТЕРИСТИКА</w:t>
            </w:r>
            <w:r w:rsidRPr="00C6517F">
              <w:rPr>
                <w:rFonts w:ascii="Times New Roman" w:hAnsi="Times New Roman"/>
                <w:b/>
                <w:color w:val="000000"/>
                <w:sz w:val="24"/>
                <w:szCs w:val="24"/>
              </w:rPr>
              <w:t xml:space="preserve"> РАБОЧЕЙ </w:t>
            </w:r>
            <w:r w:rsidRPr="00C6517F">
              <w:rPr>
                <w:rFonts w:ascii="Times New Roman" w:hAnsi="Times New Roman"/>
                <w:b/>
                <w:sz w:val="24"/>
                <w:szCs w:val="24"/>
              </w:rPr>
              <w:t xml:space="preserve">ПРОГРАММЫ </w:t>
            </w:r>
            <w:r w:rsidR="006C49BB">
              <w:rPr>
                <w:rFonts w:ascii="Times New Roman" w:hAnsi="Times New Roman"/>
                <w:b/>
                <w:sz w:val="24"/>
                <w:szCs w:val="24"/>
              </w:rPr>
              <w:t>УЧЕБНОЙ ПРАКТИКИ</w:t>
            </w:r>
          </w:p>
        </w:tc>
        <w:tc>
          <w:tcPr>
            <w:tcW w:w="1854" w:type="dxa"/>
          </w:tcPr>
          <w:p w:rsidR="00C6517F" w:rsidRPr="00C6517F" w:rsidRDefault="00C6517F" w:rsidP="000D0625">
            <w:pPr>
              <w:jc w:val="center"/>
              <w:rPr>
                <w:rFonts w:ascii="Times New Roman" w:hAnsi="Times New Roman"/>
                <w:b/>
                <w:sz w:val="24"/>
                <w:szCs w:val="24"/>
              </w:rPr>
            </w:pPr>
          </w:p>
        </w:tc>
      </w:tr>
      <w:tr w:rsidR="00C6517F" w:rsidRPr="00C6517F" w:rsidTr="000D0625">
        <w:tc>
          <w:tcPr>
            <w:tcW w:w="7501" w:type="dxa"/>
          </w:tcPr>
          <w:p w:rsidR="00C6517F" w:rsidRPr="00C6517F" w:rsidRDefault="00C6517F" w:rsidP="00166C42">
            <w:pPr>
              <w:numPr>
                <w:ilvl w:val="0"/>
                <w:numId w:val="6"/>
              </w:numPr>
              <w:suppressAutoHyphens/>
              <w:rPr>
                <w:rFonts w:ascii="Times New Roman" w:hAnsi="Times New Roman"/>
                <w:b/>
                <w:sz w:val="24"/>
                <w:szCs w:val="24"/>
              </w:rPr>
            </w:pPr>
            <w:r w:rsidRPr="00C6517F">
              <w:rPr>
                <w:rFonts w:ascii="Times New Roman" w:hAnsi="Times New Roman"/>
                <w:b/>
                <w:sz w:val="24"/>
                <w:szCs w:val="24"/>
              </w:rPr>
              <w:t xml:space="preserve">СТРУКТУРА И СОДЕРЖАНИЕ </w:t>
            </w:r>
            <w:r w:rsidR="006C49BB">
              <w:rPr>
                <w:rFonts w:ascii="Times New Roman" w:hAnsi="Times New Roman"/>
                <w:b/>
                <w:sz w:val="24"/>
                <w:szCs w:val="24"/>
              </w:rPr>
              <w:t>УЧЕБНОЙ ПРАКТИКИ</w:t>
            </w:r>
          </w:p>
          <w:p w:rsidR="00C6517F" w:rsidRPr="00C6517F" w:rsidRDefault="00C6517F" w:rsidP="00166C42">
            <w:pPr>
              <w:numPr>
                <w:ilvl w:val="0"/>
                <w:numId w:val="6"/>
              </w:numPr>
              <w:suppressAutoHyphens/>
              <w:rPr>
                <w:rFonts w:ascii="Times New Roman" w:hAnsi="Times New Roman"/>
                <w:b/>
                <w:sz w:val="24"/>
                <w:szCs w:val="24"/>
              </w:rPr>
            </w:pPr>
            <w:r w:rsidRPr="00C6517F">
              <w:rPr>
                <w:rFonts w:ascii="Times New Roman" w:hAnsi="Times New Roman"/>
                <w:b/>
                <w:sz w:val="24"/>
                <w:szCs w:val="24"/>
              </w:rPr>
              <w:t xml:space="preserve">УСЛОВИЯ РЕАЛИЗАЦИИ </w:t>
            </w:r>
            <w:r w:rsidR="006C49BB">
              <w:rPr>
                <w:rFonts w:ascii="Times New Roman" w:hAnsi="Times New Roman"/>
                <w:b/>
                <w:sz w:val="24"/>
                <w:szCs w:val="24"/>
              </w:rPr>
              <w:t>УЧЕБНОЙ ПРАКТИКИ</w:t>
            </w:r>
          </w:p>
        </w:tc>
        <w:tc>
          <w:tcPr>
            <w:tcW w:w="1854" w:type="dxa"/>
          </w:tcPr>
          <w:p w:rsidR="00C6517F" w:rsidRPr="00C6517F" w:rsidRDefault="00C6517F" w:rsidP="000D0625">
            <w:pPr>
              <w:ind w:left="644"/>
              <w:rPr>
                <w:rFonts w:ascii="Times New Roman" w:hAnsi="Times New Roman"/>
                <w:b/>
                <w:sz w:val="24"/>
                <w:szCs w:val="24"/>
              </w:rPr>
            </w:pPr>
          </w:p>
        </w:tc>
      </w:tr>
      <w:tr w:rsidR="00C6517F" w:rsidRPr="00C6517F" w:rsidTr="000D0625">
        <w:tc>
          <w:tcPr>
            <w:tcW w:w="7501" w:type="dxa"/>
          </w:tcPr>
          <w:p w:rsidR="00C6517F" w:rsidRPr="00C6517F" w:rsidRDefault="00C6517F" w:rsidP="00166C42">
            <w:pPr>
              <w:numPr>
                <w:ilvl w:val="0"/>
                <w:numId w:val="6"/>
              </w:numPr>
              <w:suppressAutoHyphens/>
              <w:rPr>
                <w:rFonts w:ascii="Times New Roman" w:hAnsi="Times New Roman"/>
                <w:b/>
                <w:sz w:val="24"/>
                <w:szCs w:val="24"/>
              </w:rPr>
            </w:pPr>
            <w:r w:rsidRPr="00C6517F">
              <w:rPr>
                <w:rFonts w:ascii="Times New Roman" w:hAnsi="Times New Roman"/>
                <w:b/>
                <w:sz w:val="24"/>
                <w:szCs w:val="24"/>
              </w:rPr>
              <w:t xml:space="preserve">КОНТРОЛЬ И ОЦЕНКА РЕЗУЛЬТАТОВ ОСВОЕНИЯ </w:t>
            </w:r>
            <w:r w:rsidR="006C49BB">
              <w:rPr>
                <w:rFonts w:ascii="Times New Roman" w:hAnsi="Times New Roman"/>
                <w:b/>
                <w:sz w:val="24"/>
                <w:szCs w:val="24"/>
              </w:rPr>
              <w:t>УЧЕБНОЙ ПРАКТИКИ</w:t>
            </w:r>
          </w:p>
          <w:p w:rsidR="00C6517F" w:rsidRPr="00C6517F" w:rsidRDefault="00C6517F" w:rsidP="000D0625">
            <w:pPr>
              <w:suppressAutoHyphens/>
              <w:rPr>
                <w:rFonts w:ascii="Times New Roman" w:hAnsi="Times New Roman"/>
                <w:b/>
                <w:sz w:val="24"/>
                <w:szCs w:val="24"/>
              </w:rPr>
            </w:pPr>
          </w:p>
        </w:tc>
        <w:tc>
          <w:tcPr>
            <w:tcW w:w="1854" w:type="dxa"/>
          </w:tcPr>
          <w:p w:rsidR="00C6517F" w:rsidRPr="00C6517F" w:rsidRDefault="00C6517F" w:rsidP="000D0625">
            <w:pPr>
              <w:rPr>
                <w:rFonts w:ascii="Times New Roman" w:hAnsi="Times New Roman"/>
                <w:b/>
                <w:sz w:val="24"/>
                <w:szCs w:val="24"/>
              </w:rPr>
            </w:pPr>
          </w:p>
        </w:tc>
      </w:tr>
    </w:tbl>
    <w:p w:rsidR="00C6517F" w:rsidRPr="00C6517F" w:rsidRDefault="00C6517F" w:rsidP="00C6517F">
      <w:pPr>
        <w:rPr>
          <w:rFonts w:ascii="Times New Roman" w:hAnsi="Times New Roman"/>
          <w:b/>
          <w:i/>
          <w:sz w:val="24"/>
          <w:szCs w:val="24"/>
        </w:rPr>
        <w:sectPr w:rsidR="00C6517F" w:rsidRPr="00C6517F" w:rsidSect="0096454B">
          <w:pgSz w:w="11907" w:h="16840"/>
          <w:pgMar w:top="1134" w:right="567" w:bottom="1134" w:left="1701" w:header="709" w:footer="709" w:gutter="0"/>
          <w:cols w:space="720"/>
        </w:sectPr>
      </w:pPr>
    </w:p>
    <w:p w:rsidR="00C6517F" w:rsidRPr="00C6517F" w:rsidRDefault="00C6517F" w:rsidP="00C6517F">
      <w:pPr>
        <w:spacing w:after="0"/>
        <w:jc w:val="center"/>
        <w:rPr>
          <w:rFonts w:ascii="Times New Roman" w:hAnsi="Times New Roman"/>
          <w:b/>
          <w:sz w:val="24"/>
          <w:szCs w:val="24"/>
        </w:rPr>
      </w:pPr>
      <w:r w:rsidRPr="00C6517F">
        <w:rPr>
          <w:rFonts w:ascii="Times New Roman" w:hAnsi="Times New Roman"/>
          <w:b/>
          <w:sz w:val="24"/>
          <w:szCs w:val="24"/>
        </w:rPr>
        <w:lastRenderedPageBreak/>
        <w:t xml:space="preserve">1. ОБЩАЯ ХАРАКТЕРИСТИКА </w:t>
      </w:r>
      <w:r w:rsidRPr="00C6517F">
        <w:rPr>
          <w:rFonts w:ascii="Times New Roman" w:hAnsi="Times New Roman"/>
          <w:b/>
          <w:color w:val="000000"/>
          <w:sz w:val="24"/>
          <w:szCs w:val="24"/>
        </w:rPr>
        <w:t>РАБОЧЕЙ ПРОГРАММЫ</w:t>
      </w:r>
    </w:p>
    <w:p w:rsidR="006C49BB" w:rsidRDefault="006C49BB" w:rsidP="00C6517F">
      <w:pPr>
        <w:spacing w:after="0"/>
        <w:jc w:val="center"/>
        <w:rPr>
          <w:rFonts w:ascii="Times New Roman" w:hAnsi="Times New Roman"/>
          <w:b/>
          <w:sz w:val="24"/>
          <w:szCs w:val="24"/>
        </w:rPr>
      </w:pPr>
      <w:r>
        <w:rPr>
          <w:rFonts w:ascii="Times New Roman" w:hAnsi="Times New Roman"/>
          <w:b/>
          <w:sz w:val="24"/>
          <w:szCs w:val="24"/>
        </w:rPr>
        <w:t>УЧЕБНОЙ ПРАКТИКИ</w:t>
      </w:r>
      <w:r w:rsidRPr="00C6517F">
        <w:rPr>
          <w:rFonts w:ascii="Times New Roman" w:hAnsi="Times New Roman"/>
          <w:b/>
          <w:sz w:val="24"/>
          <w:szCs w:val="24"/>
        </w:rPr>
        <w:t xml:space="preserve"> </w:t>
      </w:r>
    </w:p>
    <w:p w:rsidR="00C6517F" w:rsidRPr="00C6517F" w:rsidRDefault="00C6517F" w:rsidP="00C6517F">
      <w:pPr>
        <w:spacing w:after="0"/>
        <w:jc w:val="center"/>
        <w:rPr>
          <w:rFonts w:ascii="Times New Roman" w:hAnsi="Times New Roman"/>
          <w:b/>
          <w:sz w:val="24"/>
          <w:szCs w:val="24"/>
        </w:rPr>
      </w:pPr>
      <w:r w:rsidRPr="00D37C31">
        <w:rPr>
          <w:rFonts w:ascii="Times New Roman" w:hAnsi="Times New Roman"/>
          <w:b/>
          <w:sz w:val="24"/>
          <w:szCs w:val="24"/>
          <w:highlight w:val="magenta"/>
        </w:rPr>
        <w:t xml:space="preserve">ПМ.03. </w:t>
      </w:r>
      <w:r w:rsidRPr="00D37C31">
        <w:rPr>
          <w:rFonts w:ascii="Times New Roman" w:hAnsi="Times New Roman"/>
          <w:b/>
          <w:bCs/>
          <w:sz w:val="24"/>
          <w:szCs w:val="24"/>
          <w:highlight w:val="magenta"/>
        </w:rPr>
        <w:t xml:space="preserve">РАЗРАБОТКА ТЕХНОЛОГИЧЕСКИХ ПРОЦЕССОВ </w:t>
      </w:r>
      <w:r w:rsidRPr="00D37C31">
        <w:rPr>
          <w:rFonts w:ascii="Times New Roman" w:hAnsi="Times New Roman"/>
          <w:b/>
          <w:bCs/>
          <w:sz w:val="24"/>
          <w:szCs w:val="24"/>
          <w:highlight w:val="magenta"/>
        </w:rPr>
        <w:br/>
        <w:t>ПРОИЗВОДСТВА ШВЕЙНЫХ ИЗДЕЛИЙ</w:t>
      </w:r>
    </w:p>
    <w:p w:rsidR="00C6517F" w:rsidRPr="00C6517F" w:rsidRDefault="00C6517F" w:rsidP="00C6517F">
      <w:pPr>
        <w:suppressAutoHyphens/>
        <w:spacing w:after="0" w:line="240" w:lineRule="auto"/>
        <w:ind w:firstLine="709"/>
        <w:rPr>
          <w:rFonts w:ascii="Times New Roman" w:hAnsi="Times New Roman"/>
          <w:b/>
          <w:sz w:val="24"/>
          <w:szCs w:val="24"/>
          <w:vertAlign w:val="superscript"/>
        </w:rPr>
      </w:pPr>
    </w:p>
    <w:p w:rsidR="00C6517F" w:rsidRPr="00C6517F" w:rsidRDefault="00C6517F" w:rsidP="00C6517F">
      <w:pPr>
        <w:suppressAutoHyphens/>
        <w:spacing w:after="0" w:line="240" w:lineRule="auto"/>
        <w:ind w:firstLine="709"/>
        <w:rPr>
          <w:rFonts w:ascii="Times New Roman" w:hAnsi="Times New Roman"/>
          <w:b/>
          <w:sz w:val="24"/>
          <w:szCs w:val="24"/>
        </w:rPr>
      </w:pPr>
      <w:r w:rsidRPr="00C6517F">
        <w:rPr>
          <w:rFonts w:ascii="Times New Roman" w:hAnsi="Times New Roman"/>
          <w:b/>
          <w:sz w:val="24"/>
          <w:szCs w:val="24"/>
        </w:rPr>
        <w:t xml:space="preserve">1.1. Цель и планируемые результаты освоения </w:t>
      </w:r>
      <w:r w:rsidR="006C49BB">
        <w:rPr>
          <w:rFonts w:ascii="Times New Roman" w:hAnsi="Times New Roman"/>
          <w:b/>
          <w:sz w:val="24"/>
          <w:szCs w:val="24"/>
        </w:rPr>
        <w:t>учебной практики</w:t>
      </w:r>
      <w:r w:rsidRPr="00C6517F">
        <w:rPr>
          <w:rFonts w:ascii="Times New Roman" w:hAnsi="Times New Roman"/>
          <w:b/>
          <w:sz w:val="24"/>
          <w:szCs w:val="24"/>
        </w:rPr>
        <w:t xml:space="preserve"> </w:t>
      </w:r>
    </w:p>
    <w:p w:rsidR="00C6517F" w:rsidRPr="00C6517F" w:rsidRDefault="00C6517F" w:rsidP="00C6517F">
      <w:pPr>
        <w:suppressAutoHyphens/>
        <w:spacing w:after="0" w:line="240" w:lineRule="auto"/>
        <w:ind w:firstLine="709"/>
        <w:jc w:val="both"/>
        <w:rPr>
          <w:rFonts w:ascii="Times New Roman" w:hAnsi="Times New Roman"/>
          <w:b/>
          <w:sz w:val="24"/>
          <w:szCs w:val="24"/>
        </w:rPr>
      </w:pPr>
      <w:r w:rsidRPr="00C6517F">
        <w:rPr>
          <w:rFonts w:ascii="Times New Roman" w:hAnsi="Times New Roman"/>
          <w:sz w:val="24"/>
          <w:szCs w:val="24"/>
        </w:rPr>
        <w:t xml:space="preserve">В результате </w:t>
      </w:r>
      <w:r w:rsidR="006C49BB">
        <w:rPr>
          <w:rFonts w:ascii="Times New Roman" w:hAnsi="Times New Roman"/>
          <w:sz w:val="24"/>
          <w:szCs w:val="24"/>
        </w:rPr>
        <w:t>учебной практики</w:t>
      </w:r>
      <w:r w:rsidRPr="00C6517F">
        <w:rPr>
          <w:rFonts w:ascii="Times New Roman" w:hAnsi="Times New Roman"/>
          <w:sz w:val="24"/>
          <w:szCs w:val="24"/>
        </w:rPr>
        <w:t xml:space="preserve"> обучающихся должен освоить основной вид деятельности </w:t>
      </w:r>
      <w:r w:rsidRPr="00C6517F">
        <w:rPr>
          <w:rFonts w:ascii="Times New Roman" w:hAnsi="Times New Roman"/>
          <w:b/>
          <w:bCs/>
          <w:sz w:val="24"/>
          <w:szCs w:val="24"/>
        </w:rPr>
        <w:t>Разработка технологических процессов производства швейных изделий</w:t>
      </w:r>
      <w:r w:rsidRPr="00C6517F">
        <w:rPr>
          <w:rFonts w:ascii="Times New Roman" w:hAnsi="Times New Roman"/>
          <w:sz w:val="24"/>
          <w:szCs w:val="24"/>
        </w:rPr>
        <w:t xml:space="preserve"> и соответствующие ему общие компетенции и профессиональные компетенции:</w:t>
      </w:r>
    </w:p>
    <w:p w:rsidR="00C6517F" w:rsidRPr="00C6517F" w:rsidRDefault="00C6517F" w:rsidP="00166C42">
      <w:pPr>
        <w:numPr>
          <w:ilvl w:val="2"/>
          <w:numId w:val="1"/>
        </w:numPr>
        <w:spacing w:before="120" w:after="120" w:line="240" w:lineRule="auto"/>
        <w:ind w:left="1429"/>
        <w:jc w:val="both"/>
        <w:rPr>
          <w:rFonts w:ascii="Times New Roman" w:hAnsi="Times New Roman"/>
          <w:sz w:val="24"/>
          <w:szCs w:val="24"/>
        </w:rPr>
      </w:pPr>
      <w:r w:rsidRPr="00C6517F">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C6517F" w:rsidRPr="00C6517F" w:rsidTr="000D0625">
        <w:tc>
          <w:tcPr>
            <w:tcW w:w="1229" w:type="dxa"/>
          </w:tcPr>
          <w:p w:rsidR="00C6517F" w:rsidRPr="00C6517F" w:rsidRDefault="00C6517F" w:rsidP="000D0625">
            <w:pPr>
              <w:rPr>
                <w:rStyle w:val="af8"/>
                <w:rFonts w:ascii="Times New Roman" w:hAnsi="Times New Roman"/>
                <w:b/>
                <w:bCs/>
                <w:i w:val="0"/>
                <w:iCs/>
                <w:sz w:val="24"/>
                <w:szCs w:val="24"/>
              </w:rPr>
            </w:pPr>
            <w:r w:rsidRPr="00C6517F">
              <w:rPr>
                <w:rStyle w:val="af8"/>
                <w:rFonts w:ascii="Times New Roman" w:hAnsi="Times New Roman"/>
                <w:b/>
                <w:bCs/>
                <w:iCs/>
                <w:sz w:val="24"/>
                <w:szCs w:val="24"/>
              </w:rPr>
              <w:t>Код</w:t>
            </w:r>
          </w:p>
        </w:tc>
        <w:tc>
          <w:tcPr>
            <w:tcW w:w="8342" w:type="dxa"/>
          </w:tcPr>
          <w:p w:rsidR="00C6517F" w:rsidRPr="00C6517F" w:rsidRDefault="00C6517F" w:rsidP="000D0625">
            <w:pPr>
              <w:jc w:val="center"/>
              <w:rPr>
                <w:rStyle w:val="af8"/>
                <w:rFonts w:ascii="Times New Roman" w:hAnsi="Times New Roman"/>
                <w:b/>
                <w:bCs/>
                <w:i w:val="0"/>
                <w:iCs/>
                <w:sz w:val="24"/>
                <w:szCs w:val="24"/>
              </w:rPr>
            </w:pPr>
            <w:r w:rsidRPr="00C6517F">
              <w:rPr>
                <w:rStyle w:val="af8"/>
                <w:rFonts w:ascii="Times New Roman" w:hAnsi="Times New Roman"/>
                <w:b/>
                <w:bCs/>
                <w:iCs/>
                <w:sz w:val="24"/>
                <w:szCs w:val="24"/>
              </w:rPr>
              <w:t>Наименование общих компетенций</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01.</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02.</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03.</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04.</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Эффективно взаимодействовать и работать в коллективе и команде</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05.</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07.</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09.</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Пользоваться профессиональной документацией на государственном и иностранном языках</w:t>
            </w:r>
          </w:p>
        </w:tc>
      </w:tr>
    </w:tbl>
    <w:p w:rsidR="00C6517F" w:rsidRPr="00C6517F" w:rsidRDefault="00C6517F" w:rsidP="00C6517F">
      <w:pPr>
        <w:ind w:firstLine="709"/>
        <w:rPr>
          <w:rStyle w:val="af8"/>
          <w:rFonts w:ascii="Times New Roman" w:hAnsi="Times New Roman"/>
          <w:bCs/>
          <w:i w:val="0"/>
          <w:iCs/>
          <w:sz w:val="4"/>
          <w:szCs w:val="4"/>
        </w:rPr>
      </w:pPr>
    </w:p>
    <w:p w:rsidR="00C6517F" w:rsidRPr="00C6517F" w:rsidRDefault="00C6517F" w:rsidP="00C6517F">
      <w:pPr>
        <w:ind w:firstLine="709"/>
        <w:rPr>
          <w:rStyle w:val="af8"/>
          <w:rFonts w:ascii="Times New Roman" w:hAnsi="Times New Roman"/>
          <w:bCs/>
          <w:i w:val="0"/>
          <w:iCs/>
          <w:sz w:val="24"/>
          <w:szCs w:val="24"/>
        </w:rPr>
      </w:pPr>
      <w:r w:rsidRPr="00C6517F">
        <w:rPr>
          <w:rStyle w:val="af8"/>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C6517F" w:rsidRPr="00C6517F" w:rsidTr="000D0625">
        <w:tc>
          <w:tcPr>
            <w:tcW w:w="1204" w:type="dxa"/>
          </w:tcPr>
          <w:p w:rsidR="00C6517F" w:rsidRPr="00C6517F" w:rsidRDefault="00C6517F" w:rsidP="000D0625">
            <w:pPr>
              <w:rPr>
                <w:rStyle w:val="af8"/>
                <w:rFonts w:ascii="Times New Roman" w:hAnsi="Times New Roman"/>
                <w:b/>
                <w:bCs/>
                <w:i w:val="0"/>
                <w:iCs/>
                <w:sz w:val="24"/>
                <w:szCs w:val="24"/>
              </w:rPr>
            </w:pPr>
            <w:r w:rsidRPr="00C6517F">
              <w:rPr>
                <w:rStyle w:val="af8"/>
                <w:rFonts w:ascii="Times New Roman" w:hAnsi="Times New Roman"/>
                <w:b/>
                <w:bCs/>
                <w:iCs/>
                <w:sz w:val="24"/>
                <w:szCs w:val="24"/>
              </w:rPr>
              <w:t>Код</w:t>
            </w:r>
          </w:p>
        </w:tc>
        <w:tc>
          <w:tcPr>
            <w:tcW w:w="8367" w:type="dxa"/>
          </w:tcPr>
          <w:p w:rsidR="00C6517F" w:rsidRPr="00C6517F" w:rsidRDefault="00C6517F" w:rsidP="000D0625">
            <w:pPr>
              <w:rPr>
                <w:rStyle w:val="af8"/>
                <w:rFonts w:ascii="Times New Roman" w:hAnsi="Times New Roman"/>
                <w:b/>
                <w:bCs/>
                <w:i w:val="0"/>
                <w:iCs/>
                <w:sz w:val="24"/>
                <w:szCs w:val="24"/>
              </w:rPr>
            </w:pPr>
            <w:r w:rsidRPr="00C6517F">
              <w:rPr>
                <w:rStyle w:val="af8"/>
                <w:rFonts w:ascii="Times New Roman" w:hAnsi="Times New Roman"/>
                <w:b/>
                <w:bCs/>
                <w:iCs/>
                <w:sz w:val="24"/>
                <w:szCs w:val="24"/>
              </w:rPr>
              <w:t>Наименование видов деятельности и профессиональных компетенций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ВД 3</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rPr>
              <w:t>Разработка технологических процессов производства швейных изделий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3.1.</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Выбирать рациональные способы технологии и технологические режимы производства швейных изделий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3.2.</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Составлять технологические карты (последовательности) выполняемых операций на новые модели швейных изделий в соответствии с нормативной документацией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3.3.</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Осуществлять подбор оборудования при разработке технологических процессов</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3.4.</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Выполнять экономичные раскладки лекал</w:t>
            </w:r>
          </w:p>
        </w:tc>
      </w:tr>
    </w:tbl>
    <w:p w:rsidR="00C6517F" w:rsidRPr="00C6517F" w:rsidRDefault="00C6517F" w:rsidP="00C6517F">
      <w:pPr>
        <w:spacing w:after="0" w:line="240" w:lineRule="auto"/>
        <w:ind w:firstLine="709"/>
        <w:rPr>
          <w:rFonts w:ascii="Times New Roman" w:hAnsi="Times New Roman"/>
          <w:bCs/>
          <w:sz w:val="24"/>
          <w:szCs w:val="24"/>
        </w:rPr>
      </w:pPr>
    </w:p>
    <w:p w:rsidR="00C6517F" w:rsidRPr="00C6517F" w:rsidRDefault="00C6517F" w:rsidP="00C6517F">
      <w:pPr>
        <w:spacing w:after="0" w:line="240" w:lineRule="auto"/>
        <w:ind w:firstLine="709"/>
        <w:rPr>
          <w:rFonts w:ascii="Times New Roman" w:hAnsi="Times New Roman"/>
          <w:bCs/>
          <w:sz w:val="24"/>
          <w:szCs w:val="24"/>
        </w:rPr>
      </w:pPr>
    </w:p>
    <w:p w:rsidR="00C6517F" w:rsidRPr="00C6517F" w:rsidRDefault="00C6517F" w:rsidP="00C6517F">
      <w:pPr>
        <w:spacing w:after="0" w:line="240" w:lineRule="auto"/>
        <w:ind w:firstLine="709"/>
        <w:rPr>
          <w:rFonts w:ascii="Times New Roman" w:hAnsi="Times New Roman"/>
          <w:bCs/>
          <w:sz w:val="24"/>
          <w:szCs w:val="24"/>
        </w:rPr>
      </w:pPr>
    </w:p>
    <w:p w:rsidR="006C49BB" w:rsidRDefault="006C49BB">
      <w:pPr>
        <w:spacing w:after="160" w:line="278" w:lineRule="auto"/>
        <w:rPr>
          <w:rFonts w:ascii="Times New Roman" w:hAnsi="Times New Roman"/>
          <w:bCs/>
          <w:sz w:val="24"/>
          <w:szCs w:val="24"/>
        </w:rPr>
      </w:pPr>
      <w:r>
        <w:rPr>
          <w:rFonts w:ascii="Times New Roman" w:hAnsi="Times New Roman"/>
          <w:bCs/>
          <w:sz w:val="24"/>
          <w:szCs w:val="24"/>
        </w:rPr>
        <w:br w:type="page"/>
      </w:r>
    </w:p>
    <w:p w:rsidR="00C6517F" w:rsidRPr="00C6517F" w:rsidRDefault="00C6517F" w:rsidP="00C6517F">
      <w:pPr>
        <w:spacing w:before="120" w:after="120" w:line="240" w:lineRule="auto"/>
        <w:ind w:firstLine="709"/>
        <w:rPr>
          <w:rFonts w:ascii="Times New Roman" w:hAnsi="Times New Roman"/>
          <w:bCs/>
          <w:sz w:val="24"/>
          <w:szCs w:val="24"/>
        </w:rPr>
      </w:pPr>
      <w:r w:rsidRPr="00C6517F">
        <w:rPr>
          <w:rFonts w:ascii="Times New Roman" w:hAnsi="Times New Roman"/>
          <w:bCs/>
          <w:sz w:val="24"/>
          <w:szCs w:val="24"/>
        </w:rPr>
        <w:lastRenderedPageBreak/>
        <w:t xml:space="preserve">1.1.3. В результате освоения </w:t>
      </w:r>
      <w:r w:rsidR="006C49BB">
        <w:rPr>
          <w:rFonts w:ascii="Times New Roman" w:hAnsi="Times New Roman"/>
          <w:bCs/>
          <w:sz w:val="24"/>
          <w:szCs w:val="24"/>
        </w:rPr>
        <w:t>учебной практики</w:t>
      </w:r>
      <w:r w:rsidRPr="00C6517F">
        <w:rPr>
          <w:rFonts w:ascii="Times New Roman" w:hAnsi="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946"/>
      </w:tblGrid>
      <w:tr w:rsidR="00C6517F" w:rsidRPr="00C6517F" w:rsidTr="000D0625">
        <w:tc>
          <w:tcPr>
            <w:tcW w:w="2518" w:type="dxa"/>
          </w:tcPr>
          <w:p w:rsidR="00C6517F" w:rsidRPr="00C6517F" w:rsidRDefault="00C6517F" w:rsidP="000D0625">
            <w:pPr>
              <w:spacing w:after="0" w:line="240" w:lineRule="auto"/>
              <w:rPr>
                <w:rFonts w:ascii="Times New Roman" w:hAnsi="Times New Roman"/>
                <w:bCs/>
                <w:sz w:val="24"/>
                <w:szCs w:val="24"/>
                <w:lang w:eastAsia="en-US"/>
              </w:rPr>
            </w:pPr>
            <w:r w:rsidRPr="00C6517F">
              <w:rPr>
                <w:rFonts w:ascii="Times New Roman" w:hAnsi="Times New Roman"/>
                <w:bCs/>
                <w:sz w:val="24"/>
                <w:szCs w:val="24"/>
                <w:lang w:eastAsia="en-US"/>
              </w:rPr>
              <w:t>Иметь практический опыт</w:t>
            </w:r>
          </w:p>
        </w:tc>
        <w:tc>
          <w:tcPr>
            <w:tcW w:w="6946" w:type="dxa"/>
          </w:tcPr>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поиска и выбора рациональных способов обработки и технологических режимов производства швейных изделий;</w:t>
            </w:r>
          </w:p>
          <w:p w:rsidR="00C6517F" w:rsidRPr="00C6517F" w:rsidRDefault="00C6517F" w:rsidP="000D0625">
            <w:pPr>
              <w:spacing w:after="0" w:line="240" w:lineRule="auto"/>
              <w:rPr>
                <w:rFonts w:ascii="Times New Roman" w:hAnsi="Times New Roman"/>
                <w:bCs/>
                <w:sz w:val="24"/>
                <w:szCs w:val="24"/>
              </w:rPr>
            </w:pPr>
            <w:r w:rsidRPr="00C6517F">
              <w:rPr>
                <w:rFonts w:ascii="Times New Roman" w:hAnsi="Times New Roman"/>
                <w:bCs/>
                <w:sz w:val="24"/>
                <w:szCs w:val="24"/>
              </w:rPr>
              <w:t>- составления и анализа технологической карты (последовательности) и схемы разделения труда на швейное изделие;</w:t>
            </w:r>
          </w:p>
          <w:p w:rsidR="00C6517F" w:rsidRPr="00C6517F" w:rsidRDefault="00C6517F" w:rsidP="000D0625">
            <w:pPr>
              <w:spacing w:after="0" w:line="240" w:lineRule="auto"/>
              <w:rPr>
                <w:rFonts w:ascii="Times New Roman" w:hAnsi="Times New Roman"/>
                <w:bCs/>
                <w:sz w:val="24"/>
                <w:szCs w:val="24"/>
              </w:rPr>
            </w:pPr>
            <w:r w:rsidRPr="00C6517F">
              <w:rPr>
                <w:rFonts w:ascii="Times New Roman" w:hAnsi="Times New Roman"/>
                <w:bCs/>
                <w:sz w:val="24"/>
                <w:szCs w:val="24"/>
              </w:rPr>
              <w:t>- выбора и использования промышленного оборудования в технологических процессах;</w:t>
            </w:r>
          </w:p>
          <w:p w:rsidR="00C6517F" w:rsidRPr="00C6517F" w:rsidRDefault="00C6517F" w:rsidP="000D0625">
            <w:pPr>
              <w:spacing w:after="0" w:line="240" w:lineRule="auto"/>
              <w:rPr>
                <w:rFonts w:ascii="Times New Roman" w:hAnsi="Times New Roman"/>
                <w:bCs/>
                <w:i/>
                <w:sz w:val="24"/>
                <w:szCs w:val="24"/>
                <w:lang w:eastAsia="en-US"/>
              </w:rPr>
            </w:pPr>
            <w:r w:rsidRPr="00C6517F">
              <w:rPr>
                <w:rFonts w:ascii="Times New Roman" w:hAnsi="Times New Roman"/>
                <w:bCs/>
                <w:sz w:val="24"/>
                <w:szCs w:val="24"/>
              </w:rPr>
              <w:t>- выполнение раскладки на материале и раскрой</w:t>
            </w:r>
          </w:p>
        </w:tc>
      </w:tr>
      <w:tr w:rsidR="00C6517F" w:rsidRPr="00C6517F" w:rsidTr="000D0625">
        <w:tc>
          <w:tcPr>
            <w:tcW w:w="2518" w:type="dxa"/>
          </w:tcPr>
          <w:p w:rsidR="00C6517F" w:rsidRPr="00C6517F" w:rsidRDefault="00C6517F" w:rsidP="000D0625">
            <w:pPr>
              <w:spacing w:after="0" w:line="240" w:lineRule="auto"/>
              <w:rPr>
                <w:rFonts w:ascii="Times New Roman" w:hAnsi="Times New Roman"/>
                <w:bCs/>
                <w:sz w:val="24"/>
                <w:szCs w:val="24"/>
                <w:lang w:eastAsia="en-US"/>
              </w:rPr>
            </w:pPr>
            <w:r w:rsidRPr="00C6517F">
              <w:rPr>
                <w:rFonts w:ascii="Times New Roman" w:hAnsi="Times New Roman"/>
                <w:bCs/>
                <w:sz w:val="24"/>
                <w:szCs w:val="24"/>
                <w:lang w:eastAsia="en-US"/>
              </w:rPr>
              <w:t>Уметь</w:t>
            </w:r>
          </w:p>
        </w:tc>
        <w:tc>
          <w:tcPr>
            <w:tcW w:w="6946" w:type="dxa"/>
          </w:tcPr>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обрабатывать различные виды одежды;</w:t>
            </w:r>
          </w:p>
          <w:p w:rsidR="00C6517F" w:rsidRPr="00C6517F" w:rsidRDefault="00C6517F" w:rsidP="000D0625">
            <w:pPr>
              <w:spacing w:after="0" w:line="240" w:lineRule="auto"/>
              <w:rPr>
                <w:rFonts w:ascii="Times New Roman" w:hAnsi="Times New Roman"/>
                <w:bCs/>
                <w:sz w:val="24"/>
                <w:szCs w:val="24"/>
              </w:rPr>
            </w:pPr>
            <w:r w:rsidRPr="00C6517F">
              <w:rPr>
                <w:rFonts w:ascii="Times New Roman" w:hAnsi="Times New Roman"/>
                <w:bCs/>
                <w:sz w:val="24"/>
                <w:szCs w:val="24"/>
              </w:rPr>
              <w:t xml:space="preserve">- работать с </w:t>
            </w:r>
            <w:r w:rsidRPr="00C6517F">
              <w:rPr>
                <w:rFonts w:ascii="Times New Roman" w:hAnsi="Times New Roman"/>
                <w:sz w:val="24"/>
                <w:szCs w:val="24"/>
              </w:rPr>
              <w:t>нормативно</w:t>
            </w:r>
            <w:r w:rsidRPr="00C6517F">
              <w:rPr>
                <w:rFonts w:ascii="Times New Roman" w:hAnsi="Times New Roman"/>
                <w:bCs/>
                <w:sz w:val="24"/>
                <w:szCs w:val="24"/>
              </w:rPr>
              <w:t>-технической документацией;</w:t>
            </w:r>
          </w:p>
          <w:p w:rsidR="00C6517F" w:rsidRPr="00C6517F" w:rsidRDefault="00C6517F" w:rsidP="000D0625">
            <w:pPr>
              <w:spacing w:after="0" w:line="240" w:lineRule="auto"/>
              <w:rPr>
                <w:rFonts w:ascii="Times New Roman" w:hAnsi="Times New Roman"/>
                <w:bCs/>
                <w:sz w:val="24"/>
                <w:szCs w:val="24"/>
              </w:rPr>
            </w:pPr>
            <w:r w:rsidRPr="00C6517F">
              <w:rPr>
                <w:rFonts w:ascii="Times New Roman" w:hAnsi="Times New Roman"/>
                <w:bCs/>
                <w:sz w:val="24"/>
                <w:szCs w:val="24"/>
              </w:rPr>
              <w:t>- рассчитывать технико-экономические показатели технологического процесса производства;</w:t>
            </w:r>
          </w:p>
          <w:p w:rsidR="00C6517F" w:rsidRPr="00C6517F" w:rsidRDefault="00C6517F" w:rsidP="000D0625">
            <w:pPr>
              <w:spacing w:after="0" w:line="240" w:lineRule="auto"/>
              <w:rPr>
                <w:rFonts w:ascii="Times New Roman" w:hAnsi="Times New Roman"/>
                <w:bCs/>
                <w:sz w:val="24"/>
                <w:szCs w:val="24"/>
              </w:rPr>
            </w:pPr>
            <w:r w:rsidRPr="00C6517F">
              <w:rPr>
                <w:rFonts w:ascii="Times New Roman" w:hAnsi="Times New Roman"/>
                <w:bCs/>
                <w:sz w:val="24"/>
                <w:szCs w:val="24"/>
              </w:rPr>
              <w:t>- выбирать оборудование и инструменты для решения производственной задачи;</w:t>
            </w:r>
          </w:p>
          <w:p w:rsidR="00C6517F" w:rsidRPr="00C6517F" w:rsidRDefault="00C6517F" w:rsidP="000D0625">
            <w:pPr>
              <w:spacing w:after="0" w:line="240" w:lineRule="auto"/>
              <w:rPr>
                <w:rFonts w:ascii="Times New Roman" w:hAnsi="Times New Roman"/>
                <w:bCs/>
                <w:sz w:val="24"/>
                <w:szCs w:val="24"/>
                <w:lang w:eastAsia="en-US"/>
              </w:rPr>
            </w:pPr>
            <w:r w:rsidRPr="00C6517F">
              <w:rPr>
                <w:rFonts w:ascii="Times New Roman" w:hAnsi="Times New Roman"/>
                <w:bCs/>
                <w:sz w:val="24"/>
                <w:szCs w:val="24"/>
              </w:rPr>
              <w:t>-</w:t>
            </w:r>
            <w:proofErr w:type="spellStart"/>
            <w:r w:rsidRPr="00C6517F">
              <w:rPr>
                <w:rFonts w:ascii="Times New Roman" w:hAnsi="Times New Roman"/>
                <w:bCs/>
                <w:sz w:val="24"/>
                <w:szCs w:val="24"/>
              </w:rPr>
              <w:t>определятьнорму</w:t>
            </w:r>
            <w:proofErr w:type="spellEnd"/>
            <w:r w:rsidRPr="00C6517F">
              <w:rPr>
                <w:rFonts w:ascii="Times New Roman" w:hAnsi="Times New Roman"/>
                <w:bCs/>
                <w:sz w:val="24"/>
                <w:szCs w:val="24"/>
              </w:rPr>
              <w:t xml:space="preserve"> расхода материала</w:t>
            </w:r>
          </w:p>
        </w:tc>
      </w:tr>
      <w:tr w:rsidR="00C6517F" w:rsidRPr="00C6517F" w:rsidTr="000D0625">
        <w:tc>
          <w:tcPr>
            <w:tcW w:w="2518" w:type="dxa"/>
          </w:tcPr>
          <w:p w:rsidR="00C6517F" w:rsidRPr="00C6517F" w:rsidRDefault="00C6517F" w:rsidP="000D0625">
            <w:pPr>
              <w:spacing w:after="0" w:line="240" w:lineRule="auto"/>
              <w:rPr>
                <w:rFonts w:ascii="Times New Roman" w:hAnsi="Times New Roman"/>
                <w:bCs/>
                <w:sz w:val="24"/>
                <w:szCs w:val="24"/>
                <w:lang w:eastAsia="en-US"/>
              </w:rPr>
            </w:pPr>
            <w:r w:rsidRPr="00C6517F">
              <w:rPr>
                <w:rFonts w:ascii="Times New Roman" w:hAnsi="Times New Roman"/>
                <w:bCs/>
                <w:sz w:val="24"/>
                <w:szCs w:val="24"/>
                <w:lang w:eastAsia="en-US"/>
              </w:rPr>
              <w:t>Знать</w:t>
            </w:r>
          </w:p>
        </w:tc>
        <w:tc>
          <w:tcPr>
            <w:tcW w:w="6946" w:type="dxa"/>
          </w:tcPr>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способы обработки различных видов одежды;</w:t>
            </w:r>
          </w:p>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стадии проектирования технологических процессов;</w:t>
            </w:r>
          </w:p>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оборудование швейного производства и принципы его работы;</w:t>
            </w:r>
          </w:p>
          <w:p w:rsidR="00C6517F" w:rsidRPr="00C6517F" w:rsidRDefault="00C6517F" w:rsidP="000D0625">
            <w:pPr>
              <w:spacing w:after="0" w:line="240" w:lineRule="auto"/>
              <w:rPr>
                <w:rFonts w:ascii="Times New Roman" w:hAnsi="Times New Roman"/>
                <w:bCs/>
                <w:sz w:val="24"/>
                <w:szCs w:val="24"/>
                <w:lang w:eastAsia="en-US"/>
              </w:rPr>
            </w:pPr>
            <w:r w:rsidRPr="00C6517F">
              <w:rPr>
                <w:rFonts w:ascii="Times New Roman" w:hAnsi="Times New Roman"/>
                <w:bCs/>
                <w:sz w:val="24"/>
                <w:szCs w:val="24"/>
              </w:rPr>
              <w:t>- принципы подготовительно-раскройного производства</w:t>
            </w:r>
          </w:p>
        </w:tc>
      </w:tr>
    </w:tbl>
    <w:p w:rsidR="00C6517F" w:rsidRPr="00C6517F" w:rsidRDefault="00C6517F" w:rsidP="00C6517F">
      <w:pPr>
        <w:spacing w:after="0" w:line="240" w:lineRule="auto"/>
        <w:rPr>
          <w:rFonts w:ascii="Times New Roman" w:hAnsi="Times New Roman"/>
          <w:b/>
          <w:sz w:val="24"/>
          <w:szCs w:val="24"/>
        </w:rPr>
      </w:pPr>
    </w:p>
    <w:p w:rsidR="00C6517F" w:rsidRPr="00C6517F" w:rsidRDefault="00C6517F" w:rsidP="00C6517F">
      <w:pPr>
        <w:spacing w:after="0" w:line="240" w:lineRule="auto"/>
        <w:rPr>
          <w:rFonts w:ascii="Times New Roman" w:hAnsi="Times New Roman"/>
          <w:b/>
          <w:sz w:val="24"/>
          <w:szCs w:val="24"/>
        </w:rPr>
      </w:pPr>
    </w:p>
    <w:p w:rsidR="00C6517F" w:rsidRPr="00BB40C3" w:rsidRDefault="00C6517F" w:rsidP="00166C42">
      <w:pPr>
        <w:pStyle w:val="a7"/>
        <w:numPr>
          <w:ilvl w:val="1"/>
          <w:numId w:val="1"/>
        </w:numPr>
        <w:spacing w:after="0" w:line="240" w:lineRule="auto"/>
        <w:rPr>
          <w:rFonts w:ascii="Times New Roman" w:hAnsi="Times New Roman"/>
          <w:b/>
          <w:sz w:val="24"/>
          <w:szCs w:val="24"/>
        </w:rPr>
      </w:pPr>
      <w:r w:rsidRPr="00BB40C3">
        <w:rPr>
          <w:rFonts w:ascii="Times New Roman" w:hAnsi="Times New Roman"/>
          <w:b/>
          <w:sz w:val="24"/>
          <w:szCs w:val="24"/>
        </w:rPr>
        <w:t xml:space="preserve">Количество часов, отводимое на освоение </w:t>
      </w:r>
      <w:r w:rsidR="00BB40C3" w:rsidRPr="00BB40C3">
        <w:rPr>
          <w:rFonts w:ascii="Times New Roman" w:hAnsi="Times New Roman"/>
          <w:b/>
          <w:sz w:val="24"/>
          <w:szCs w:val="24"/>
        </w:rPr>
        <w:t>учебной практики</w:t>
      </w:r>
    </w:p>
    <w:p w:rsidR="00BB40C3" w:rsidRPr="00BB40C3" w:rsidRDefault="00BB40C3" w:rsidP="00BB40C3">
      <w:pPr>
        <w:pStyle w:val="a7"/>
        <w:spacing w:after="0" w:line="240" w:lineRule="auto"/>
        <w:ind w:left="954"/>
        <w:rPr>
          <w:rFonts w:ascii="Times New Roman" w:hAnsi="Times New Roman"/>
          <w:sz w:val="24"/>
          <w:szCs w:val="24"/>
        </w:rPr>
      </w:pPr>
    </w:p>
    <w:p w:rsidR="00C6517F" w:rsidRPr="00C6517F" w:rsidRDefault="00073CAE" w:rsidP="00C6517F">
      <w:pPr>
        <w:spacing w:after="0"/>
        <w:rPr>
          <w:rFonts w:ascii="Times New Roman" w:hAnsi="Times New Roman"/>
          <w:sz w:val="24"/>
          <w:szCs w:val="24"/>
        </w:rPr>
      </w:pPr>
      <w:r>
        <w:rPr>
          <w:rFonts w:ascii="Times New Roman" w:hAnsi="Times New Roman"/>
          <w:sz w:val="24"/>
          <w:szCs w:val="24"/>
        </w:rPr>
        <w:t>Всего часов –108</w:t>
      </w:r>
    </w:p>
    <w:p w:rsidR="00C6517F" w:rsidRPr="00C6517F" w:rsidRDefault="00C6517F" w:rsidP="00C6517F">
      <w:pPr>
        <w:rPr>
          <w:rFonts w:ascii="Times New Roman" w:hAnsi="Times New Roman"/>
          <w:i/>
          <w:sz w:val="24"/>
          <w:szCs w:val="24"/>
        </w:rPr>
      </w:pPr>
    </w:p>
    <w:p w:rsidR="00C6517F" w:rsidRPr="00C6517F" w:rsidRDefault="00C6517F" w:rsidP="00C6517F">
      <w:pPr>
        <w:rPr>
          <w:rFonts w:ascii="Times New Roman" w:hAnsi="Times New Roman"/>
          <w:b/>
          <w:i/>
          <w:sz w:val="24"/>
          <w:szCs w:val="24"/>
        </w:rPr>
        <w:sectPr w:rsidR="00C6517F" w:rsidRPr="00C6517F" w:rsidSect="0096454B">
          <w:pgSz w:w="11907" w:h="16840"/>
          <w:pgMar w:top="1134" w:right="567" w:bottom="1134" w:left="1701" w:header="709" w:footer="709" w:gutter="0"/>
          <w:cols w:space="720"/>
        </w:sectPr>
      </w:pPr>
    </w:p>
    <w:p w:rsidR="00C6517F" w:rsidRPr="00DF59BE" w:rsidRDefault="00C6517F" w:rsidP="00C6517F">
      <w:pPr>
        <w:spacing w:after="0"/>
        <w:jc w:val="center"/>
        <w:rPr>
          <w:rFonts w:ascii="Times New Roman" w:hAnsi="Times New Roman"/>
          <w:bCs/>
          <w:caps/>
          <w:sz w:val="24"/>
          <w:szCs w:val="24"/>
        </w:rPr>
      </w:pPr>
      <w:bookmarkStart w:id="2" w:name="_Hlk93057944"/>
      <w:r w:rsidRPr="00C6517F">
        <w:rPr>
          <w:rFonts w:ascii="Times New Roman" w:hAnsi="Times New Roman"/>
          <w:b/>
          <w:caps/>
          <w:sz w:val="24"/>
          <w:szCs w:val="24"/>
        </w:rPr>
        <w:lastRenderedPageBreak/>
        <w:t xml:space="preserve">2. Структура и содержание </w:t>
      </w:r>
      <w:r w:rsidR="00DF59BE">
        <w:rPr>
          <w:rFonts w:ascii="Times New Roman" w:hAnsi="Times New Roman"/>
          <w:b/>
          <w:sz w:val="24"/>
          <w:szCs w:val="24"/>
        </w:rPr>
        <w:t>УЧЕБНОЙ ПРАКТИКИ</w:t>
      </w:r>
    </w:p>
    <w:p w:rsidR="00C6517F" w:rsidRPr="00DF59BE" w:rsidRDefault="00C6517F" w:rsidP="00C6517F">
      <w:pPr>
        <w:spacing w:after="0"/>
        <w:ind w:firstLine="851"/>
        <w:rPr>
          <w:rFonts w:ascii="Times New Roman" w:hAnsi="Times New Roman"/>
          <w:bCs/>
          <w:sz w:val="24"/>
          <w:szCs w:val="24"/>
        </w:rPr>
      </w:pPr>
      <w:r w:rsidRPr="00DF59BE">
        <w:rPr>
          <w:rFonts w:ascii="Times New Roman" w:hAnsi="Times New Roman"/>
          <w:bCs/>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1"/>
        <w:gridCol w:w="3931"/>
        <w:gridCol w:w="702"/>
        <w:gridCol w:w="590"/>
        <w:gridCol w:w="884"/>
        <w:gridCol w:w="1558"/>
        <w:gridCol w:w="1150"/>
        <w:gridCol w:w="1568"/>
        <w:gridCol w:w="572"/>
        <w:gridCol w:w="21"/>
        <w:gridCol w:w="15"/>
        <w:gridCol w:w="853"/>
        <w:gridCol w:w="1776"/>
      </w:tblGrid>
      <w:tr w:rsidR="00C6517F" w:rsidRPr="00DF59BE" w:rsidTr="000D0625">
        <w:trPr>
          <w:trHeight w:val="484"/>
        </w:trPr>
        <w:tc>
          <w:tcPr>
            <w:tcW w:w="499" w:type="pct"/>
            <w:vMerge w:val="restart"/>
            <w:tcBorders>
              <w:bottom w:val="single" w:sz="4" w:space="0" w:color="auto"/>
            </w:tcBorders>
            <w:vAlign w:val="center"/>
          </w:tcPr>
          <w:p w:rsidR="00C6517F" w:rsidRPr="00DF59BE" w:rsidRDefault="00C6517F" w:rsidP="000D0625">
            <w:pPr>
              <w:suppressAutoHyphens/>
              <w:spacing w:after="0" w:line="240" w:lineRule="auto"/>
              <w:ind w:left="-57" w:right="-57"/>
              <w:jc w:val="center"/>
              <w:rPr>
                <w:rFonts w:ascii="Times New Roman" w:hAnsi="Times New Roman"/>
                <w:bCs/>
                <w:sz w:val="20"/>
                <w:szCs w:val="20"/>
              </w:rPr>
            </w:pPr>
            <w:r w:rsidRPr="00DF59BE">
              <w:rPr>
                <w:rFonts w:ascii="Times New Roman" w:hAnsi="Times New Roman"/>
                <w:bCs/>
                <w:sz w:val="20"/>
                <w:szCs w:val="20"/>
              </w:rPr>
              <w:t>Коды профессиональных общих компетенций</w:t>
            </w:r>
          </w:p>
        </w:tc>
        <w:tc>
          <w:tcPr>
            <w:tcW w:w="1299" w:type="pct"/>
            <w:vMerge w:val="restart"/>
            <w:tcBorders>
              <w:bottom w:val="single" w:sz="4" w:space="0" w:color="auto"/>
            </w:tcBorders>
            <w:vAlign w:val="center"/>
          </w:tcPr>
          <w:p w:rsidR="00C6517F" w:rsidRPr="00DF59BE" w:rsidRDefault="00C6517F" w:rsidP="000D0625">
            <w:pPr>
              <w:suppressAutoHyphens/>
              <w:spacing w:after="0" w:line="240" w:lineRule="auto"/>
              <w:ind w:left="-57" w:right="-57"/>
              <w:jc w:val="center"/>
              <w:rPr>
                <w:rFonts w:ascii="Times New Roman" w:hAnsi="Times New Roman"/>
                <w:bCs/>
                <w:sz w:val="20"/>
                <w:szCs w:val="20"/>
              </w:rPr>
            </w:pPr>
            <w:r w:rsidRPr="00DF59BE">
              <w:rPr>
                <w:rFonts w:ascii="Times New Roman" w:hAnsi="Times New Roman"/>
                <w:bCs/>
                <w:sz w:val="20"/>
                <w:szCs w:val="20"/>
              </w:rPr>
              <w:t>Наименования разделов профессионального модуля</w:t>
            </w:r>
          </w:p>
        </w:tc>
        <w:tc>
          <w:tcPr>
            <w:tcW w:w="232" w:type="pct"/>
            <w:vMerge w:val="restart"/>
            <w:tcBorders>
              <w:bottom w:val="single" w:sz="4" w:space="0" w:color="auto"/>
            </w:tcBorders>
            <w:vAlign w:val="center"/>
          </w:tcPr>
          <w:p w:rsidR="00C6517F" w:rsidRPr="00DF59BE" w:rsidRDefault="00C6517F" w:rsidP="000D0625">
            <w:pPr>
              <w:spacing w:after="0" w:line="240" w:lineRule="auto"/>
              <w:jc w:val="center"/>
              <w:rPr>
                <w:rFonts w:ascii="Times New Roman" w:hAnsi="Times New Roman"/>
                <w:bCs/>
                <w:sz w:val="20"/>
                <w:szCs w:val="20"/>
              </w:rPr>
            </w:pPr>
            <w:r w:rsidRPr="00DF59BE">
              <w:rPr>
                <w:rFonts w:ascii="Times New Roman" w:hAnsi="Times New Roman"/>
                <w:bCs/>
                <w:iCs/>
                <w:sz w:val="20"/>
                <w:szCs w:val="20"/>
              </w:rPr>
              <w:t>Всего, час.</w:t>
            </w:r>
          </w:p>
        </w:tc>
        <w:tc>
          <w:tcPr>
            <w:tcW w:w="195" w:type="pct"/>
            <w:vMerge w:val="restart"/>
            <w:tcBorders>
              <w:bottom w:val="single" w:sz="4" w:space="0" w:color="auto"/>
            </w:tcBorders>
            <w:textDirection w:val="btLr"/>
            <w:vAlign w:val="center"/>
          </w:tcPr>
          <w:p w:rsidR="00C6517F" w:rsidRPr="00DF59BE" w:rsidRDefault="00C6517F" w:rsidP="000D0625">
            <w:pPr>
              <w:spacing w:after="0" w:line="240" w:lineRule="auto"/>
              <w:ind w:left="113" w:right="113"/>
              <w:jc w:val="center"/>
              <w:rPr>
                <w:rFonts w:ascii="Times New Roman" w:hAnsi="Times New Roman"/>
                <w:bCs/>
                <w:sz w:val="20"/>
                <w:szCs w:val="20"/>
              </w:rPr>
            </w:pPr>
            <w:r w:rsidRPr="00DF59BE">
              <w:rPr>
                <w:rFonts w:ascii="Times New Roman" w:hAnsi="Times New Roman"/>
                <w:bCs/>
                <w:iCs/>
                <w:sz w:val="20"/>
                <w:szCs w:val="20"/>
              </w:rPr>
              <w:t>В т.ч. в форме практической. подготовки</w:t>
            </w:r>
          </w:p>
        </w:tc>
        <w:tc>
          <w:tcPr>
            <w:tcW w:w="2774" w:type="pct"/>
            <w:gridSpan w:val="9"/>
            <w:tcBorders>
              <w:bottom w:val="single" w:sz="4" w:space="0" w:color="auto"/>
            </w:tcBorders>
          </w:tcPr>
          <w:p w:rsidR="00C6517F" w:rsidRPr="00DF59BE" w:rsidRDefault="00C6517F" w:rsidP="000D0625">
            <w:pPr>
              <w:suppressAutoHyphens/>
              <w:spacing w:after="0" w:line="240" w:lineRule="auto"/>
              <w:jc w:val="center"/>
              <w:rPr>
                <w:rFonts w:ascii="Times New Roman" w:hAnsi="Times New Roman"/>
                <w:bCs/>
                <w:sz w:val="20"/>
                <w:szCs w:val="20"/>
              </w:rPr>
            </w:pPr>
            <w:r w:rsidRPr="00DF59BE">
              <w:rPr>
                <w:rFonts w:ascii="Times New Roman" w:hAnsi="Times New Roman"/>
                <w:bCs/>
                <w:sz w:val="20"/>
                <w:szCs w:val="20"/>
              </w:rPr>
              <w:t xml:space="preserve">Объем профессионального модуля, </w:t>
            </w:r>
            <w:proofErr w:type="spellStart"/>
            <w:r w:rsidRPr="00DF59BE">
              <w:rPr>
                <w:rFonts w:ascii="Times New Roman" w:hAnsi="Times New Roman"/>
                <w:bCs/>
                <w:sz w:val="20"/>
                <w:szCs w:val="20"/>
              </w:rPr>
              <w:t>ак</w:t>
            </w:r>
            <w:proofErr w:type="spellEnd"/>
            <w:r w:rsidRPr="00DF59BE">
              <w:rPr>
                <w:rFonts w:ascii="Times New Roman" w:hAnsi="Times New Roman"/>
                <w:bCs/>
                <w:sz w:val="20"/>
                <w:szCs w:val="20"/>
              </w:rPr>
              <w:t>. час.</w:t>
            </w:r>
          </w:p>
        </w:tc>
      </w:tr>
      <w:tr w:rsidR="00C6517F" w:rsidRPr="00DF59BE" w:rsidTr="000D0625">
        <w:trPr>
          <w:trHeight w:val="58"/>
        </w:trPr>
        <w:tc>
          <w:tcPr>
            <w:tcW w:w="499" w:type="pct"/>
            <w:vMerge/>
          </w:tcPr>
          <w:p w:rsidR="00C6517F" w:rsidRPr="00DF59BE" w:rsidRDefault="00C6517F" w:rsidP="000D0625">
            <w:pPr>
              <w:spacing w:after="0" w:line="240" w:lineRule="auto"/>
              <w:rPr>
                <w:rFonts w:ascii="Times New Roman" w:hAnsi="Times New Roman"/>
                <w:bCs/>
                <w:i/>
              </w:rPr>
            </w:pPr>
          </w:p>
        </w:tc>
        <w:tc>
          <w:tcPr>
            <w:tcW w:w="1299" w:type="pct"/>
            <w:vMerge/>
            <w:vAlign w:val="center"/>
          </w:tcPr>
          <w:p w:rsidR="00C6517F" w:rsidRPr="00DF59BE" w:rsidRDefault="00C6517F" w:rsidP="000D0625">
            <w:pPr>
              <w:spacing w:after="0" w:line="240" w:lineRule="auto"/>
              <w:rPr>
                <w:rFonts w:ascii="Times New Roman" w:hAnsi="Times New Roman"/>
                <w:bCs/>
                <w:i/>
              </w:rPr>
            </w:pPr>
          </w:p>
        </w:tc>
        <w:tc>
          <w:tcPr>
            <w:tcW w:w="232" w:type="pct"/>
            <w:vMerge/>
            <w:vAlign w:val="center"/>
          </w:tcPr>
          <w:p w:rsidR="00C6517F" w:rsidRPr="00DF59BE" w:rsidRDefault="00C6517F" w:rsidP="000D0625">
            <w:pPr>
              <w:spacing w:after="0" w:line="240" w:lineRule="auto"/>
              <w:rPr>
                <w:rFonts w:ascii="Times New Roman" w:hAnsi="Times New Roman"/>
                <w:bCs/>
                <w:i/>
                <w:iCs/>
              </w:rPr>
            </w:pPr>
          </w:p>
        </w:tc>
        <w:tc>
          <w:tcPr>
            <w:tcW w:w="195" w:type="pct"/>
            <w:vMerge/>
            <w:shd w:val="clear" w:color="auto" w:fill="FFFF00"/>
          </w:tcPr>
          <w:p w:rsidR="00C6517F" w:rsidRPr="00DF59BE" w:rsidRDefault="00C6517F" w:rsidP="000D0625">
            <w:pPr>
              <w:suppressAutoHyphens/>
              <w:spacing w:after="0" w:line="240" w:lineRule="auto"/>
              <w:jc w:val="center"/>
              <w:rPr>
                <w:rFonts w:ascii="Times New Roman" w:hAnsi="Times New Roman"/>
                <w:bCs/>
              </w:rPr>
            </w:pPr>
          </w:p>
        </w:tc>
        <w:tc>
          <w:tcPr>
            <w:tcW w:w="1906" w:type="pct"/>
            <w:gridSpan w:val="7"/>
          </w:tcPr>
          <w:p w:rsidR="00C6517F" w:rsidRPr="00DF59BE" w:rsidRDefault="00C6517F" w:rsidP="000D0625">
            <w:pPr>
              <w:suppressAutoHyphens/>
              <w:spacing w:after="0" w:line="240" w:lineRule="auto"/>
              <w:jc w:val="center"/>
              <w:rPr>
                <w:rFonts w:ascii="Times New Roman" w:hAnsi="Times New Roman"/>
                <w:bCs/>
              </w:rPr>
            </w:pPr>
            <w:r w:rsidRPr="00DF59BE">
              <w:rPr>
                <w:rFonts w:ascii="Times New Roman" w:hAnsi="Times New Roman"/>
                <w:bCs/>
              </w:rPr>
              <w:t>Обучение по МДК</w:t>
            </w:r>
          </w:p>
        </w:tc>
        <w:tc>
          <w:tcPr>
            <w:tcW w:w="868" w:type="pct"/>
            <w:gridSpan w:val="2"/>
            <w:vMerge w:val="restart"/>
            <w:vAlign w:val="center"/>
          </w:tcPr>
          <w:p w:rsidR="00C6517F" w:rsidRPr="00DF59BE" w:rsidRDefault="00C6517F" w:rsidP="000D0625">
            <w:pPr>
              <w:suppressAutoHyphens/>
              <w:spacing w:after="0" w:line="240" w:lineRule="auto"/>
              <w:jc w:val="center"/>
              <w:rPr>
                <w:rFonts w:ascii="Times New Roman" w:hAnsi="Times New Roman"/>
                <w:bCs/>
              </w:rPr>
            </w:pPr>
            <w:r w:rsidRPr="00DF59BE">
              <w:rPr>
                <w:rFonts w:ascii="Times New Roman" w:hAnsi="Times New Roman"/>
                <w:bCs/>
              </w:rPr>
              <w:t>Практики</w:t>
            </w:r>
          </w:p>
        </w:tc>
      </w:tr>
      <w:tr w:rsidR="00C6517F" w:rsidRPr="00DF59BE" w:rsidTr="000D0625">
        <w:tc>
          <w:tcPr>
            <w:tcW w:w="499" w:type="pct"/>
            <w:vMerge/>
          </w:tcPr>
          <w:p w:rsidR="00C6517F" w:rsidRPr="00DF59BE" w:rsidRDefault="00C6517F" w:rsidP="000D0625">
            <w:pPr>
              <w:spacing w:after="0" w:line="240" w:lineRule="auto"/>
              <w:rPr>
                <w:rFonts w:ascii="Times New Roman" w:hAnsi="Times New Roman"/>
                <w:bCs/>
                <w:i/>
              </w:rPr>
            </w:pPr>
          </w:p>
        </w:tc>
        <w:tc>
          <w:tcPr>
            <w:tcW w:w="1299" w:type="pct"/>
            <w:vMerge/>
            <w:vAlign w:val="center"/>
          </w:tcPr>
          <w:p w:rsidR="00C6517F" w:rsidRPr="00DF59BE" w:rsidRDefault="00C6517F" w:rsidP="000D0625">
            <w:pPr>
              <w:spacing w:after="0" w:line="240" w:lineRule="auto"/>
              <w:rPr>
                <w:rFonts w:ascii="Times New Roman" w:hAnsi="Times New Roman"/>
                <w:bCs/>
                <w:i/>
              </w:rPr>
            </w:pPr>
          </w:p>
        </w:tc>
        <w:tc>
          <w:tcPr>
            <w:tcW w:w="232" w:type="pct"/>
            <w:vMerge/>
            <w:vAlign w:val="center"/>
          </w:tcPr>
          <w:p w:rsidR="00C6517F" w:rsidRPr="00DF59BE" w:rsidRDefault="00C6517F" w:rsidP="000D0625">
            <w:pPr>
              <w:spacing w:after="0" w:line="240" w:lineRule="auto"/>
              <w:rPr>
                <w:rFonts w:ascii="Times New Roman" w:hAnsi="Times New Roman"/>
                <w:bCs/>
                <w:i/>
                <w:iCs/>
              </w:rPr>
            </w:pPr>
          </w:p>
        </w:tc>
        <w:tc>
          <w:tcPr>
            <w:tcW w:w="195" w:type="pct"/>
            <w:vMerge/>
            <w:shd w:val="clear" w:color="auto" w:fill="FFFF00"/>
          </w:tcPr>
          <w:p w:rsidR="00C6517F" w:rsidRPr="00DF59BE" w:rsidRDefault="00C6517F" w:rsidP="000D0625">
            <w:pPr>
              <w:suppressAutoHyphens/>
              <w:spacing w:after="0" w:line="240" w:lineRule="auto"/>
              <w:jc w:val="center"/>
              <w:rPr>
                <w:rFonts w:ascii="Times New Roman" w:hAnsi="Times New Roman"/>
                <w:bCs/>
                <w:sz w:val="20"/>
                <w:szCs w:val="20"/>
              </w:rPr>
            </w:pPr>
          </w:p>
        </w:tc>
        <w:tc>
          <w:tcPr>
            <w:tcW w:w="292" w:type="pct"/>
            <w:vMerge w:val="restart"/>
          </w:tcPr>
          <w:p w:rsidR="00C6517F" w:rsidRPr="00DF59BE" w:rsidRDefault="00C6517F" w:rsidP="000D0625">
            <w:pPr>
              <w:suppressAutoHyphens/>
              <w:spacing w:after="0" w:line="240" w:lineRule="auto"/>
              <w:jc w:val="center"/>
              <w:rPr>
                <w:rFonts w:ascii="Times New Roman" w:hAnsi="Times New Roman"/>
                <w:bCs/>
                <w:sz w:val="20"/>
                <w:szCs w:val="20"/>
              </w:rPr>
            </w:pPr>
            <w:r w:rsidRPr="00DF59BE">
              <w:rPr>
                <w:rFonts w:ascii="Times New Roman" w:hAnsi="Times New Roman"/>
                <w:bCs/>
                <w:sz w:val="20"/>
                <w:szCs w:val="20"/>
              </w:rPr>
              <w:t>Всего</w:t>
            </w:r>
          </w:p>
          <w:p w:rsidR="00C6517F" w:rsidRPr="00DF59BE" w:rsidRDefault="00C6517F" w:rsidP="000D0625">
            <w:pPr>
              <w:suppressAutoHyphens/>
              <w:spacing w:after="0" w:line="240" w:lineRule="auto"/>
              <w:jc w:val="center"/>
              <w:rPr>
                <w:rFonts w:ascii="Times New Roman" w:hAnsi="Times New Roman"/>
                <w:bCs/>
                <w:sz w:val="20"/>
                <w:szCs w:val="20"/>
              </w:rPr>
            </w:pPr>
          </w:p>
        </w:tc>
        <w:tc>
          <w:tcPr>
            <w:tcW w:w="1614" w:type="pct"/>
            <w:gridSpan w:val="6"/>
          </w:tcPr>
          <w:p w:rsidR="00C6517F" w:rsidRPr="00DF59BE" w:rsidRDefault="00C6517F" w:rsidP="000D0625">
            <w:pPr>
              <w:suppressAutoHyphens/>
              <w:spacing w:after="0" w:line="240" w:lineRule="auto"/>
              <w:jc w:val="center"/>
              <w:rPr>
                <w:rFonts w:ascii="Times New Roman" w:hAnsi="Times New Roman"/>
                <w:bCs/>
              </w:rPr>
            </w:pPr>
            <w:r w:rsidRPr="00DF59BE">
              <w:rPr>
                <w:rFonts w:ascii="Times New Roman" w:hAnsi="Times New Roman"/>
                <w:bCs/>
              </w:rPr>
              <w:t>В том числе</w:t>
            </w:r>
          </w:p>
        </w:tc>
        <w:tc>
          <w:tcPr>
            <w:tcW w:w="868" w:type="pct"/>
            <w:gridSpan w:val="2"/>
            <w:vMerge/>
            <w:vAlign w:val="center"/>
          </w:tcPr>
          <w:p w:rsidR="00C6517F" w:rsidRPr="00DF59BE" w:rsidRDefault="00C6517F" w:rsidP="000D0625">
            <w:pPr>
              <w:suppressAutoHyphens/>
              <w:spacing w:after="0" w:line="240" w:lineRule="auto"/>
              <w:jc w:val="center"/>
              <w:rPr>
                <w:rFonts w:ascii="Times New Roman" w:hAnsi="Times New Roman"/>
                <w:bCs/>
                <w:i/>
              </w:rPr>
            </w:pPr>
          </w:p>
        </w:tc>
      </w:tr>
      <w:tr w:rsidR="00C6517F" w:rsidRPr="00DF59BE" w:rsidTr="000D0625">
        <w:trPr>
          <w:cantSplit/>
          <w:trHeight w:val="1415"/>
        </w:trPr>
        <w:tc>
          <w:tcPr>
            <w:tcW w:w="499" w:type="pct"/>
            <w:vMerge/>
          </w:tcPr>
          <w:p w:rsidR="00C6517F" w:rsidRPr="00DF59BE" w:rsidRDefault="00C6517F" w:rsidP="000D0625">
            <w:pPr>
              <w:spacing w:after="0" w:line="240" w:lineRule="auto"/>
              <w:rPr>
                <w:rFonts w:ascii="Times New Roman" w:hAnsi="Times New Roman"/>
                <w:bCs/>
                <w:i/>
              </w:rPr>
            </w:pPr>
          </w:p>
        </w:tc>
        <w:tc>
          <w:tcPr>
            <w:tcW w:w="1299" w:type="pct"/>
            <w:vMerge/>
            <w:vAlign w:val="center"/>
          </w:tcPr>
          <w:p w:rsidR="00C6517F" w:rsidRPr="00DF59BE" w:rsidRDefault="00C6517F" w:rsidP="000D0625">
            <w:pPr>
              <w:spacing w:after="0" w:line="240" w:lineRule="auto"/>
              <w:rPr>
                <w:rFonts w:ascii="Times New Roman" w:hAnsi="Times New Roman"/>
                <w:bCs/>
                <w:i/>
              </w:rPr>
            </w:pPr>
          </w:p>
        </w:tc>
        <w:tc>
          <w:tcPr>
            <w:tcW w:w="232" w:type="pct"/>
            <w:vMerge/>
            <w:vAlign w:val="center"/>
          </w:tcPr>
          <w:p w:rsidR="00C6517F" w:rsidRPr="00DF59BE" w:rsidRDefault="00C6517F" w:rsidP="000D0625">
            <w:pPr>
              <w:spacing w:after="0" w:line="240" w:lineRule="auto"/>
              <w:rPr>
                <w:rFonts w:ascii="Times New Roman" w:hAnsi="Times New Roman"/>
                <w:bCs/>
                <w:i/>
              </w:rPr>
            </w:pPr>
          </w:p>
        </w:tc>
        <w:tc>
          <w:tcPr>
            <w:tcW w:w="195" w:type="pct"/>
            <w:vMerge/>
            <w:shd w:val="clear" w:color="auto" w:fill="FFFF00"/>
          </w:tcPr>
          <w:p w:rsidR="00C6517F" w:rsidRPr="00DF59BE" w:rsidRDefault="00C6517F" w:rsidP="000D0625">
            <w:pPr>
              <w:suppressAutoHyphens/>
              <w:spacing w:after="0" w:line="240" w:lineRule="auto"/>
              <w:jc w:val="center"/>
              <w:rPr>
                <w:rFonts w:ascii="Times New Roman" w:hAnsi="Times New Roman"/>
                <w:bCs/>
                <w:i/>
                <w:sz w:val="20"/>
                <w:szCs w:val="20"/>
              </w:rPr>
            </w:pPr>
          </w:p>
        </w:tc>
        <w:tc>
          <w:tcPr>
            <w:tcW w:w="292" w:type="pct"/>
            <w:vMerge/>
          </w:tcPr>
          <w:p w:rsidR="00C6517F" w:rsidRPr="00DF59BE" w:rsidRDefault="00C6517F" w:rsidP="000D0625">
            <w:pPr>
              <w:suppressAutoHyphens/>
              <w:spacing w:after="0" w:line="240" w:lineRule="auto"/>
              <w:jc w:val="center"/>
              <w:rPr>
                <w:rFonts w:ascii="Times New Roman" w:hAnsi="Times New Roman"/>
                <w:bCs/>
                <w:i/>
                <w:sz w:val="20"/>
                <w:szCs w:val="20"/>
              </w:rPr>
            </w:pPr>
          </w:p>
        </w:tc>
        <w:tc>
          <w:tcPr>
            <w:tcW w:w="515" w:type="pct"/>
            <w:vAlign w:val="center"/>
          </w:tcPr>
          <w:p w:rsidR="00C6517F" w:rsidRPr="00DF59BE" w:rsidRDefault="00C6517F" w:rsidP="000D0625">
            <w:pPr>
              <w:suppressAutoHyphens/>
              <w:spacing w:after="0" w:line="240" w:lineRule="auto"/>
              <w:ind w:left="-57" w:right="-57"/>
              <w:jc w:val="center"/>
              <w:rPr>
                <w:rFonts w:ascii="Times New Roman" w:hAnsi="Times New Roman"/>
                <w:bCs/>
                <w:color w:val="000000"/>
                <w:sz w:val="20"/>
                <w:szCs w:val="20"/>
              </w:rPr>
            </w:pPr>
            <w:r w:rsidRPr="00DF59BE">
              <w:rPr>
                <w:rFonts w:ascii="Times New Roman" w:hAnsi="Times New Roman"/>
                <w:bCs/>
                <w:color w:val="000000"/>
                <w:sz w:val="20"/>
                <w:szCs w:val="20"/>
              </w:rPr>
              <w:t>Лабораторных</w:t>
            </w:r>
            <w:proofErr w:type="gramStart"/>
            <w:r w:rsidRPr="00DF59BE">
              <w:rPr>
                <w:rFonts w:ascii="Times New Roman" w:hAnsi="Times New Roman"/>
                <w:bCs/>
                <w:color w:val="000000"/>
                <w:sz w:val="20"/>
                <w:szCs w:val="20"/>
              </w:rPr>
              <w:t>.</w:t>
            </w:r>
            <w:proofErr w:type="gramEnd"/>
            <w:r w:rsidRPr="00DF59BE">
              <w:rPr>
                <w:rFonts w:ascii="Times New Roman" w:hAnsi="Times New Roman"/>
                <w:bCs/>
                <w:color w:val="000000"/>
                <w:sz w:val="20"/>
                <w:szCs w:val="20"/>
              </w:rPr>
              <w:t xml:space="preserve"> </w:t>
            </w:r>
            <w:proofErr w:type="gramStart"/>
            <w:r w:rsidRPr="00DF59BE">
              <w:rPr>
                <w:rFonts w:ascii="Times New Roman" w:hAnsi="Times New Roman"/>
                <w:bCs/>
                <w:color w:val="000000"/>
                <w:sz w:val="20"/>
                <w:szCs w:val="20"/>
              </w:rPr>
              <w:t>и</w:t>
            </w:r>
            <w:proofErr w:type="gramEnd"/>
            <w:r w:rsidRPr="00DF59BE">
              <w:rPr>
                <w:rFonts w:ascii="Times New Roman" w:hAnsi="Times New Roman"/>
                <w:bCs/>
                <w:color w:val="000000"/>
                <w:sz w:val="20"/>
                <w:szCs w:val="20"/>
              </w:rPr>
              <w:t xml:space="preserve"> практических. занятий</w:t>
            </w:r>
          </w:p>
          <w:p w:rsidR="00C6517F" w:rsidRPr="00DF59BE" w:rsidRDefault="00C6517F" w:rsidP="000D0625">
            <w:pPr>
              <w:suppressAutoHyphens/>
              <w:spacing w:after="0" w:line="240" w:lineRule="auto"/>
              <w:ind w:left="-57" w:right="-57"/>
              <w:jc w:val="center"/>
              <w:rPr>
                <w:rFonts w:ascii="Times New Roman" w:hAnsi="Times New Roman"/>
                <w:bCs/>
                <w:color w:val="000000"/>
                <w:sz w:val="20"/>
                <w:szCs w:val="20"/>
              </w:rPr>
            </w:pPr>
          </w:p>
          <w:p w:rsidR="00C6517F" w:rsidRPr="00DF59BE" w:rsidRDefault="00C6517F" w:rsidP="000D0625">
            <w:pPr>
              <w:suppressAutoHyphens/>
              <w:spacing w:after="0" w:line="240" w:lineRule="auto"/>
              <w:ind w:left="-57" w:right="-57"/>
              <w:jc w:val="center"/>
              <w:rPr>
                <w:rFonts w:ascii="Times New Roman" w:hAnsi="Times New Roman"/>
                <w:bCs/>
                <w:i/>
                <w:sz w:val="20"/>
                <w:szCs w:val="20"/>
              </w:rPr>
            </w:pPr>
          </w:p>
        </w:tc>
        <w:tc>
          <w:tcPr>
            <w:tcW w:w="380" w:type="pct"/>
            <w:vAlign w:val="center"/>
          </w:tcPr>
          <w:p w:rsidR="00C6517F" w:rsidRPr="00DF59BE" w:rsidRDefault="00C6517F" w:rsidP="000D0625">
            <w:pPr>
              <w:suppressAutoHyphens/>
              <w:spacing w:after="0" w:line="240" w:lineRule="auto"/>
              <w:ind w:left="-57" w:right="-57"/>
              <w:jc w:val="center"/>
              <w:rPr>
                <w:rFonts w:ascii="Times New Roman" w:hAnsi="Times New Roman"/>
                <w:bCs/>
                <w:color w:val="000000"/>
                <w:sz w:val="20"/>
                <w:szCs w:val="20"/>
              </w:rPr>
            </w:pPr>
            <w:r w:rsidRPr="00DF59BE">
              <w:rPr>
                <w:rFonts w:ascii="Times New Roman" w:hAnsi="Times New Roman"/>
                <w:bCs/>
                <w:sz w:val="20"/>
                <w:szCs w:val="20"/>
              </w:rPr>
              <w:t>Курсовых работ (проектов)</w:t>
            </w:r>
          </w:p>
          <w:p w:rsidR="00C6517F" w:rsidRPr="00DF59BE" w:rsidRDefault="00C6517F" w:rsidP="000D0625">
            <w:pPr>
              <w:suppressAutoHyphens/>
              <w:spacing w:after="0" w:line="240" w:lineRule="auto"/>
              <w:jc w:val="center"/>
              <w:rPr>
                <w:rFonts w:ascii="Times New Roman" w:hAnsi="Times New Roman"/>
                <w:bCs/>
                <w:iCs/>
                <w:sz w:val="20"/>
                <w:szCs w:val="20"/>
              </w:rPr>
            </w:pPr>
          </w:p>
        </w:tc>
        <w:tc>
          <w:tcPr>
            <w:tcW w:w="518" w:type="pct"/>
            <w:vAlign w:val="center"/>
          </w:tcPr>
          <w:p w:rsidR="00C6517F" w:rsidRPr="00DF59BE" w:rsidRDefault="00C6517F" w:rsidP="000D0625">
            <w:pPr>
              <w:suppressAutoHyphens/>
              <w:spacing w:after="0" w:line="240" w:lineRule="auto"/>
              <w:ind w:left="-57" w:right="-57"/>
              <w:jc w:val="center"/>
              <w:rPr>
                <w:rFonts w:ascii="Times New Roman" w:hAnsi="Times New Roman"/>
                <w:bCs/>
                <w:color w:val="000000"/>
                <w:sz w:val="20"/>
                <w:szCs w:val="20"/>
              </w:rPr>
            </w:pPr>
            <w:r w:rsidRPr="00DF59BE">
              <w:rPr>
                <w:rFonts w:ascii="Times New Roman" w:hAnsi="Times New Roman"/>
                <w:bCs/>
                <w:sz w:val="20"/>
                <w:szCs w:val="20"/>
              </w:rPr>
              <w:t>Самостоятельная работа</w:t>
            </w:r>
            <w:r w:rsidRPr="00DF59BE">
              <w:rPr>
                <w:rStyle w:val="af6"/>
                <w:rFonts w:ascii="Times New Roman" w:hAnsi="Times New Roman"/>
                <w:bCs/>
              </w:rPr>
              <w:footnoteReference w:id="1"/>
            </w:r>
          </w:p>
        </w:tc>
        <w:tc>
          <w:tcPr>
            <w:tcW w:w="189" w:type="pct"/>
            <w:textDirection w:val="btLr"/>
            <w:vAlign w:val="center"/>
          </w:tcPr>
          <w:p w:rsidR="00C6517F" w:rsidRPr="00DF59BE" w:rsidRDefault="00C6517F" w:rsidP="000D0625">
            <w:pPr>
              <w:suppressAutoHyphens/>
              <w:spacing w:after="0" w:line="240" w:lineRule="auto"/>
              <w:ind w:left="-57" w:right="-57"/>
              <w:jc w:val="center"/>
              <w:rPr>
                <w:rFonts w:ascii="Times New Roman" w:hAnsi="Times New Roman"/>
                <w:bCs/>
                <w:sz w:val="20"/>
                <w:szCs w:val="20"/>
              </w:rPr>
            </w:pPr>
            <w:r w:rsidRPr="00DF59BE">
              <w:rPr>
                <w:rFonts w:ascii="Times New Roman" w:hAnsi="Times New Roman"/>
                <w:bCs/>
                <w:sz w:val="20"/>
                <w:szCs w:val="20"/>
              </w:rPr>
              <w:t>Промежуточная аттестация</w:t>
            </w:r>
          </w:p>
        </w:tc>
        <w:tc>
          <w:tcPr>
            <w:tcW w:w="294" w:type="pct"/>
            <w:gridSpan w:val="3"/>
            <w:vAlign w:val="center"/>
          </w:tcPr>
          <w:p w:rsidR="00C6517F" w:rsidRPr="00DF59BE" w:rsidRDefault="00C6517F" w:rsidP="000D0625">
            <w:pPr>
              <w:suppressAutoHyphens/>
              <w:spacing w:after="0" w:line="240" w:lineRule="auto"/>
              <w:ind w:left="-57" w:right="-57"/>
              <w:jc w:val="center"/>
              <w:rPr>
                <w:rFonts w:ascii="Times New Roman" w:hAnsi="Times New Roman"/>
                <w:bCs/>
                <w:sz w:val="20"/>
                <w:szCs w:val="20"/>
              </w:rPr>
            </w:pPr>
            <w:r w:rsidRPr="00DF59BE">
              <w:rPr>
                <w:rFonts w:ascii="Times New Roman" w:hAnsi="Times New Roman"/>
                <w:bCs/>
                <w:sz w:val="20"/>
                <w:szCs w:val="20"/>
              </w:rPr>
              <w:t>Учебная</w:t>
            </w:r>
          </w:p>
          <w:p w:rsidR="00C6517F" w:rsidRPr="00DF59BE" w:rsidRDefault="00C6517F" w:rsidP="000D0625">
            <w:pPr>
              <w:suppressAutoHyphens/>
              <w:spacing w:after="0" w:line="240" w:lineRule="auto"/>
              <w:ind w:left="-57" w:right="-57"/>
              <w:jc w:val="center"/>
              <w:rPr>
                <w:rFonts w:ascii="Times New Roman" w:hAnsi="Times New Roman"/>
                <w:bCs/>
                <w:i/>
                <w:sz w:val="20"/>
                <w:szCs w:val="20"/>
              </w:rPr>
            </w:pPr>
          </w:p>
        </w:tc>
        <w:tc>
          <w:tcPr>
            <w:tcW w:w="586" w:type="pct"/>
            <w:vAlign w:val="center"/>
          </w:tcPr>
          <w:p w:rsidR="00C6517F" w:rsidRPr="00DF59BE" w:rsidRDefault="00C6517F" w:rsidP="000D0625">
            <w:pPr>
              <w:suppressAutoHyphens/>
              <w:spacing w:after="0" w:line="240" w:lineRule="auto"/>
              <w:ind w:left="-57" w:right="-57"/>
              <w:jc w:val="center"/>
              <w:rPr>
                <w:rFonts w:ascii="Times New Roman" w:hAnsi="Times New Roman"/>
                <w:bCs/>
                <w:sz w:val="20"/>
                <w:szCs w:val="20"/>
              </w:rPr>
            </w:pPr>
            <w:r w:rsidRPr="00DF59BE">
              <w:rPr>
                <w:rFonts w:ascii="Times New Roman" w:hAnsi="Times New Roman"/>
                <w:bCs/>
                <w:sz w:val="20"/>
                <w:szCs w:val="20"/>
              </w:rPr>
              <w:t>Производственная</w:t>
            </w:r>
          </w:p>
          <w:p w:rsidR="00C6517F" w:rsidRPr="00DF59BE" w:rsidRDefault="00C6517F" w:rsidP="000D0625">
            <w:pPr>
              <w:suppressAutoHyphens/>
              <w:spacing w:after="0" w:line="240" w:lineRule="auto"/>
              <w:ind w:left="-57" w:right="-57"/>
              <w:jc w:val="center"/>
              <w:rPr>
                <w:rFonts w:ascii="Times New Roman" w:hAnsi="Times New Roman"/>
                <w:bCs/>
                <w:i/>
                <w:sz w:val="20"/>
                <w:szCs w:val="20"/>
              </w:rPr>
            </w:pPr>
          </w:p>
        </w:tc>
      </w:tr>
      <w:tr w:rsidR="00C6517F" w:rsidRPr="00DF59BE" w:rsidTr="000D0625">
        <w:trPr>
          <w:trHeight w:val="415"/>
        </w:trPr>
        <w:tc>
          <w:tcPr>
            <w:tcW w:w="499"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1</w:t>
            </w:r>
          </w:p>
        </w:tc>
        <w:tc>
          <w:tcPr>
            <w:tcW w:w="1299"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2</w:t>
            </w:r>
          </w:p>
        </w:tc>
        <w:tc>
          <w:tcPr>
            <w:tcW w:w="232"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3</w:t>
            </w:r>
          </w:p>
        </w:tc>
        <w:tc>
          <w:tcPr>
            <w:tcW w:w="195"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4</w:t>
            </w:r>
          </w:p>
        </w:tc>
        <w:tc>
          <w:tcPr>
            <w:tcW w:w="292"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5</w:t>
            </w:r>
          </w:p>
        </w:tc>
        <w:tc>
          <w:tcPr>
            <w:tcW w:w="515"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6</w:t>
            </w:r>
          </w:p>
        </w:tc>
        <w:tc>
          <w:tcPr>
            <w:tcW w:w="380"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7</w:t>
            </w:r>
          </w:p>
        </w:tc>
        <w:tc>
          <w:tcPr>
            <w:tcW w:w="518"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8</w:t>
            </w:r>
          </w:p>
        </w:tc>
        <w:tc>
          <w:tcPr>
            <w:tcW w:w="189"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9</w:t>
            </w:r>
          </w:p>
        </w:tc>
        <w:tc>
          <w:tcPr>
            <w:tcW w:w="294" w:type="pct"/>
            <w:gridSpan w:val="3"/>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10</w:t>
            </w:r>
          </w:p>
        </w:tc>
        <w:tc>
          <w:tcPr>
            <w:tcW w:w="586"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11</w:t>
            </w:r>
          </w:p>
        </w:tc>
      </w:tr>
      <w:tr w:rsidR="00A63410" w:rsidRPr="00DF59BE" w:rsidTr="00A63410">
        <w:trPr>
          <w:trHeight w:val="415"/>
        </w:trPr>
        <w:tc>
          <w:tcPr>
            <w:tcW w:w="5000" w:type="pct"/>
            <w:gridSpan w:val="13"/>
            <w:vAlign w:val="center"/>
          </w:tcPr>
          <w:p w:rsidR="00A63410" w:rsidRPr="00A63410" w:rsidRDefault="00A63410" w:rsidP="000D0625">
            <w:pPr>
              <w:spacing w:after="0" w:line="240" w:lineRule="auto"/>
              <w:jc w:val="center"/>
              <w:rPr>
                <w:rFonts w:ascii="Times New Roman" w:hAnsi="Times New Roman"/>
                <w:b/>
                <w:bCs/>
              </w:rPr>
            </w:pPr>
            <w:r w:rsidRPr="00D37C31">
              <w:rPr>
                <w:rFonts w:ascii="Times New Roman" w:hAnsi="Times New Roman"/>
                <w:b/>
                <w:bCs/>
                <w:highlight w:val="magenta"/>
              </w:rPr>
              <w:t>ПМ.03 Разработка технологических процессов производства швейных изделий</w:t>
            </w:r>
          </w:p>
        </w:tc>
      </w:tr>
      <w:tr w:rsidR="00DF59BE" w:rsidRPr="00DF59BE" w:rsidTr="00DF59BE">
        <w:trPr>
          <w:trHeight w:val="889"/>
        </w:trPr>
        <w:tc>
          <w:tcPr>
            <w:tcW w:w="499" w:type="pct"/>
          </w:tcPr>
          <w:p w:rsidR="00DF59BE" w:rsidRPr="00DF59BE" w:rsidRDefault="00DF59BE" w:rsidP="000D0625">
            <w:pPr>
              <w:spacing w:after="0" w:line="240" w:lineRule="auto"/>
              <w:rPr>
                <w:rFonts w:ascii="Times New Roman" w:hAnsi="Times New Roman"/>
                <w:bCs/>
              </w:rPr>
            </w:pPr>
          </w:p>
        </w:tc>
        <w:tc>
          <w:tcPr>
            <w:tcW w:w="1299" w:type="pct"/>
          </w:tcPr>
          <w:p w:rsidR="00DF59BE" w:rsidRPr="00DF59BE" w:rsidRDefault="00DF59BE" w:rsidP="009B2412">
            <w:pPr>
              <w:spacing w:after="0" w:line="240" w:lineRule="auto"/>
              <w:rPr>
                <w:rFonts w:ascii="Times New Roman" w:hAnsi="Times New Roman"/>
                <w:bCs/>
              </w:rPr>
            </w:pPr>
            <w:r w:rsidRPr="00D37C31">
              <w:rPr>
                <w:rFonts w:ascii="Times New Roman" w:hAnsi="Times New Roman"/>
                <w:bCs/>
                <w:highlight w:val="magenta"/>
              </w:rPr>
              <w:t xml:space="preserve">МДК 03.01. </w:t>
            </w:r>
            <w:r w:rsidR="009B2412" w:rsidRPr="00D37C31">
              <w:rPr>
                <w:rFonts w:ascii="Times New Roman" w:hAnsi="Times New Roman"/>
                <w:bCs/>
                <w:highlight w:val="magenta"/>
              </w:rPr>
              <w:t>Проектирование технологических</w:t>
            </w:r>
            <w:r w:rsidR="00784DF1" w:rsidRPr="00D37C31">
              <w:rPr>
                <w:rFonts w:ascii="Times New Roman" w:hAnsi="Times New Roman"/>
                <w:bCs/>
                <w:highlight w:val="magenta"/>
              </w:rPr>
              <w:t xml:space="preserve"> процессов швейного производства</w:t>
            </w:r>
            <w:r w:rsidR="009B2412">
              <w:rPr>
                <w:rFonts w:ascii="Times New Roman" w:hAnsi="Times New Roman"/>
                <w:bCs/>
              </w:rPr>
              <w:t xml:space="preserve"> </w:t>
            </w:r>
          </w:p>
        </w:tc>
        <w:tc>
          <w:tcPr>
            <w:tcW w:w="232" w:type="pct"/>
            <w:vMerge w:val="restart"/>
            <w:shd w:val="clear" w:color="auto" w:fill="FFFFFF"/>
          </w:tcPr>
          <w:p w:rsidR="00DF59BE" w:rsidRPr="00DF59BE" w:rsidRDefault="00BB33A1" w:rsidP="000D0625">
            <w:pPr>
              <w:spacing w:after="0" w:line="240" w:lineRule="auto"/>
              <w:jc w:val="center"/>
              <w:rPr>
                <w:rFonts w:ascii="Times New Roman" w:hAnsi="Times New Roman"/>
                <w:bCs/>
                <w:color w:val="FF0000"/>
              </w:rPr>
            </w:pPr>
            <w:r>
              <w:rPr>
                <w:rFonts w:ascii="Times New Roman" w:hAnsi="Times New Roman"/>
                <w:bCs/>
              </w:rPr>
              <w:t>108</w:t>
            </w:r>
          </w:p>
        </w:tc>
        <w:tc>
          <w:tcPr>
            <w:tcW w:w="195" w:type="pct"/>
          </w:tcPr>
          <w:p w:rsidR="00DF59BE" w:rsidRPr="00DF59BE" w:rsidRDefault="00DF59BE" w:rsidP="000D0625">
            <w:pPr>
              <w:spacing w:after="0" w:line="240" w:lineRule="auto"/>
              <w:jc w:val="center"/>
              <w:rPr>
                <w:rFonts w:ascii="Times New Roman" w:hAnsi="Times New Roman"/>
                <w:bCs/>
              </w:rPr>
            </w:pPr>
          </w:p>
        </w:tc>
        <w:tc>
          <w:tcPr>
            <w:tcW w:w="292" w:type="pct"/>
          </w:tcPr>
          <w:p w:rsidR="00DF59BE" w:rsidRPr="00DF59BE" w:rsidRDefault="00DF59BE" w:rsidP="000D0625">
            <w:pPr>
              <w:spacing w:after="0" w:line="240" w:lineRule="auto"/>
              <w:jc w:val="center"/>
              <w:rPr>
                <w:rFonts w:ascii="Times New Roman" w:hAnsi="Times New Roman"/>
                <w:bCs/>
              </w:rPr>
            </w:pPr>
          </w:p>
        </w:tc>
        <w:tc>
          <w:tcPr>
            <w:tcW w:w="515" w:type="pct"/>
          </w:tcPr>
          <w:p w:rsidR="00DF59BE" w:rsidRPr="00DF59BE" w:rsidRDefault="00DF59BE" w:rsidP="000D0625">
            <w:pPr>
              <w:spacing w:after="0" w:line="240" w:lineRule="auto"/>
              <w:jc w:val="center"/>
              <w:rPr>
                <w:rFonts w:ascii="Times New Roman" w:hAnsi="Times New Roman"/>
                <w:bCs/>
              </w:rPr>
            </w:pPr>
          </w:p>
        </w:tc>
        <w:tc>
          <w:tcPr>
            <w:tcW w:w="380" w:type="pct"/>
          </w:tcPr>
          <w:p w:rsidR="00DF59BE" w:rsidRPr="00DF59BE" w:rsidRDefault="00DF59BE" w:rsidP="000D0625">
            <w:pPr>
              <w:spacing w:after="0" w:line="240" w:lineRule="auto"/>
              <w:jc w:val="center"/>
              <w:rPr>
                <w:rFonts w:ascii="Times New Roman" w:hAnsi="Times New Roman"/>
                <w:bCs/>
              </w:rPr>
            </w:pPr>
          </w:p>
        </w:tc>
        <w:tc>
          <w:tcPr>
            <w:tcW w:w="518" w:type="pct"/>
          </w:tcPr>
          <w:p w:rsidR="00DF59BE" w:rsidRPr="00DF59BE" w:rsidRDefault="00DF59BE" w:rsidP="000D0625">
            <w:pPr>
              <w:spacing w:after="0" w:line="240" w:lineRule="auto"/>
              <w:jc w:val="center"/>
              <w:rPr>
                <w:rFonts w:ascii="Times New Roman" w:hAnsi="Times New Roman"/>
                <w:bCs/>
              </w:rPr>
            </w:pPr>
          </w:p>
        </w:tc>
        <w:tc>
          <w:tcPr>
            <w:tcW w:w="189" w:type="pct"/>
          </w:tcPr>
          <w:p w:rsidR="00DF59BE" w:rsidRPr="00DF59BE" w:rsidRDefault="00DF59BE" w:rsidP="000D0625">
            <w:pPr>
              <w:spacing w:after="0" w:line="240" w:lineRule="auto"/>
              <w:jc w:val="center"/>
              <w:rPr>
                <w:rFonts w:ascii="Times New Roman" w:hAnsi="Times New Roman"/>
                <w:bCs/>
              </w:rPr>
            </w:pPr>
          </w:p>
        </w:tc>
        <w:tc>
          <w:tcPr>
            <w:tcW w:w="294" w:type="pct"/>
            <w:gridSpan w:val="3"/>
            <w:vMerge w:val="restart"/>
          </w:tcPr>
          <w:p w:rsidR="00DF59BE" w:rsidRPr="00DF59BE" w:rsidRDefault="00BB33A1" w:rsidP="000D0625">
            <w:pPr>
              <w:spacing w:after="0" w:line="240" w:lineRule="auto"/>
              <w:jc w:val="center"/>
              <w:rPr>
                <w:rFonts w:ascii="Times New Roman" w:hAnsi="Times New Roman"/>
                <w:bCs/>
              </w:rPr>
            </w:pPr>
            <w:r>
              <w:rPr>
                <w:rFonts w:ascii="Times New Roman" w:hAnsi="Times New Roman"/>
                <w:bCs/>
              </w:rPr>
              <w:t>108</w:t>
            </w:r>
          </w:p>
        </w:tc>
        <w:tc>
          <w:tcPr>
            <w:tcW w:w="586" w:type="pct"/>
          </w:tcPr>
          <w:p w:rsidR="00DF59BE" w:rsidRPr="00DF59BE" w:rsidRDefault="00DF59BE" w:rsidP="000D0625">
            <w:pPr>
              <w:spacing w:after="0" w:line="240" w:lineRule="auto"/>
              <w:jc w:val="center"/>
              <w:rPr>
                <w:rFonts w:ascii="Times New Roman" w:hAnsi="Times New Roman"/>
                <w:bCs/>
              </w:rPr>
            </w:pPr>
          </w:p>
        </w:tc>
      </w:tr>
      <w:tr w:rsidR="00DF59BE" w:rsidRPr="00C6517F" w:rsidTr="000D0625">
        <w:tc>
          <w:tcPr>
            <w:tcW w:w="499" w:type="pct"/>
          </w:tcPr>
          <w:p w:rsidR="00DF59BE" w:rsidRPr="00C6517F" w:rsidRDefault="00DF59BE" w:rsidP="000D0625">
            <w:pPr>
              <w:spacing w:after="0" w:line="240" w:lineRule="auto"/>
              <w:rPr>
                <w:rFonts w:ascii="Times New Roman" w:hAnsi="Times New Roman"/>
              </w:rPr>
            </w:pPr>
            <w:r w:rsidRPr="00C6517F">
              <w:rPr>
                <w:rFonts w:ascii="Times New Roman" w:hAnsi="Times New Roman"/>
              </w:rPr>
              <w:t>ПК 3.1, 3.3</w:t>
            </w:r>
          </w:p>
          <w:p w:rsidR="00DF59BE" w:rsidRPr="00C6517F" w:rsidRDefault="00DF59BE" w:rsidP="000D0625">
            <w:pPr>
              <w:spacing w:after="0" w:line="240" w:lineRule="auto"/>
              <w:rPr>
                <w:rFonts w:ascii="Times New Roman" w:hAnsi="Times New Roman"/>
              </w:rPr>
            </w:pPr>
            <w:r w:rsidRPr="00C6517F">
              <w:rPr>
                <w:rFonts w:ascii="Times New Roman" w:hAnsi="Times New Roman"/>
              </w:rPr>
              <w:t>ОК 01, 02,03, 04, 05, 07, 09</w:t>
            </w:r>
          </w:p>
        </w:tc>
        <w:tc>
          <w:tcPr>
            <w:tcW w:w="1299" w:type="pct"/>
          </w:tcPr>
          <w:p w:rsidR="00DF59BE" w:rsidRPr="00C6517F" w:rsidRDefault="00DF59BE" w:rsidP="000D0625">
            <w:pPr>
              <w:spacing w:after="0" w:line="240" w:lineRule="auto"/>
              <w:rPr>
                <w:rFonts w:ascii="Times New Roman" w:hAnsi="Times New Roman"/>
              </w:rPr>
            </w:pPr>
            <w:r w:rsidRPr="00C6517F">
              <w:rPr>
                <w:rFonts w:ascii="Times New Roman" w:hAnsi="Times New Roman"/>
              </w:rPr>
              <w:t>Раздел 1. Основы технологии швейного производства</w:t>
            </w:r>
          </w:p>
        </w:tc>
        <w:tc>
          <w:tcPr>
            <w:tcW w:w="232" w:type="pct"/>
            <w:vMerge/>
            <w:shd w:val="clear" w:color="auto" w:fill="FFFFFF"/>
          </w:tcPr>
          <w:p w:rsidR="00DF59BE" w:rsidRPr="00C6517F" w:rsidRDefault="00DF59BE" w:rsidP="000D0625">
            <w:pPr>
              <w:spacing w:after="0" w:line="240" w:lineRule="auto"/>
              <w:jc w:val="center"/>
              <w:rPr>
                <w:rFonts w:ascii="Times New Roman" w:hAnsi="Times New Roman"/>
                <w:b/>
                <w:bCs/>
              </w:rPr>
            </w:pPr>
          </w:p>
        </w:tc>
        <w:tc>
          <w:tcPr>
            <w:tcW w:w="195" w:type="pct"/>
          </w:tcPr>
          <w:p w:rsidR="00DF59BE" w:rsidRPr="00C6517F" w:rsidRDefault="00DF59BE" w:rsidP="000D0625">
            <w:pPr>
              <w:spacing w:after="0" w:line="240" w:lineRule="auto"/>
              <w:jc w:val="center"/>
              <w:rPr>
                <w:rFonts w:ascii="Times New Roman" w:hAnsi="Times New Roman"/>
              </w:rPr>
            </w:pPr>
          </w:p>
        </w:tc>
        <w:tc>
          <w:tcPr>
            <w:tcW w:w="292" w:type="pct"/>
          </w:tcPr>
          <w:p w:rsidR="00DF59BE" w:rsidRPr="00C6517F" w:rsidRDefault="00DF59BE" w:rsidP="000D0625">
            <w:pPr>
              <w:spacing w:after="0" w:line="240" w:lineRule="auto"/>
              <w:jc w:val="center"/>
              <w:rPr>
                <w:rFonts w:ascii="Times New Roman" w:hAnsi="Times New Roman"/>
                <w:b/>
                <w:bCs/>
              </w:rPr>
            </w:pPr>
          </w:p>
        </w:tc>
        <w:tc>
          <w:tcPr>
            <w:tcW w:w="515" w:type="pct"/>
          </w:tcPr>
          <w:p w:rsidR="00DF59BE" w:rsidRPr="00C6517F" w:rsidRDefault="00DF59BE" w:rsidP="000D0625">
            <w:pPr>
              <w:spacing w:after="0" w:line="240" w:lineRule="auto"/>
              <w:jc w:val="center"/>
              <w:rPr>
                <w:rFonts w:ascii="Times New Roman" w:hAnsi="Times New Roman"/>
                <w:b/>
                <w:bCs/>
              </w:rPr>
            </w:pPr>
          </w:p>
        </w:tc>
        <w:tc>
          <w:tcPr>
            <w:tcW w:w="380" w:type="pct"/>
          </w:tcPr>
          <w:p w:rsidR="00DF59BE" w:rsidRPr="00C6517F" w:rsidRDefault="00DF59BE" w:rsidP="000D0625">
            <w:pPr>
              <w:spacing w:after="0" w:line="240" w:lineRule="auto"/>
              <w:jc w:val="center"/>
              <w:rPr>
                <w:rFonts w:ascii="Times New Roman" w:hAnsi="Times New Roman"/>
              </w:rPr>
            </w:pPr>
          </w:p>
        </w:tc>
        <w:tc>
          <w:tcPr>
            <w:tcW w:w="518" w:type="pct"/>
          </w:tcPr>
          <w:p w:rsidR="00DF59BE" w:rsidRPr="00C6517F" w:rsidRDefault="00DF59BE" w:rsidP="000D0625">
            <w:pPr>
              <w:spacing w:after="0" w:line="240" w:lineRule="auto"/>
              <w:jc w:val="center"/>
              <w:rPr>
                <w:rFonts w:ascii="Times New Roman" w:hAnsi="Times New Roman"/>
              </w:rPr>
            </w:pPr>
          </w:p>
        </w:tc>
        <w:tc>
          <w:tcPr>
            <w:tcW w:w="189" w:type="pct"/>
            <w:vMerge w:val="restart"/>
          </w:tcPr>
          <w:p w:rsidR="00DF59BE" w:rsidRPr="00C6517F" w:rsidRDefault="00DF59BE" w:rsidP="000D0625">
            <w:pPr>
              <w:spacing w:after="0" w:line="240" w:lineRule="auto"/>
              <w:jc w:val="center"/>
              <w:rPr>
                <w:rFonts w:ascii="Times New Roman" w:hAnsi="Times New Roman"/>
              </w:rPr>
            </w:pPr>
          </w:p>
        </w:tc>
        <w:tc>
          <w:tcPr>
            <w:tcW w:w="294" w:type="pct"/>
            <w:gridSpan w:val="3"/>
            <w:vMerge/>
          </w:tcPr>
          <w:p w:rsidR="00DF59BE" w:rsidRPr="00C6517F" w:rsidRDefault="00DF59BE" w:rsidP="000D0625">
            <w:pPr>
              <w:spacing w:after="0" w:line="240" w:lineRule="auto"/>
              <w:jc w:val="center"/>
              <w:rPr>
                <w:rFonts w:ascii="Times New Roman" w:hAnsi="Times New Roman"/>
                <w:b/>
                <w:bCs/>
              </w:rPr>
            </w:pPr>
          </w:p>
        </w:tc>
        <w:tc>
          <w:tcPr>
            <w:tcW w:w="586" w:type="pct"/>
          </w:tcPr>
          <w:p w:rsidR="00DF59BE" w:rsidRPr="00C6517F" w:rsidRDefault="00DF59BE" w:rsidP="000D0625">
            <w:pPr>
              <w:spacing w:after="0" w:line="240" w:lineRule="auto"/>
              <w:jc w:val="center"/>
              <w:rPr>
                <w:rFonts w:ascii="Times New Roman" w:hAnsi="Times New Roman"/>
                <w:b/>
                <w:bCs/>
              </w:rPr>
            </w:pPr>
          </w:p>
        </w:tc>
      </w:tr>
      <w:tr w:rsidR="00DF59BE" w:rsidRPr="00C6517F" w:rsidTr="000D0625">
        <w:trPr>
          <w:trHeight w:val="314"/>
        </w:trPr>
        <w:tc>
          <w:tcPr>
            <w:tcW w:w="499" w:type="pct"/>
          </w:tcPr>
          <w:p w:rsidR="00DF59BE" w:rsidRPr="00C6517F" w:rsidRDefault="00DF59BE" w:rsidP="000D0625">
            <w:pPr>
              <w:spacing w:after="0" w:line="240" w:lineRule="auto"/>
              <w:rPr>
                <w:rFonts w:ascii="Times New Roman" w:hAnsi="Times New Roman"/>
              </w:rPr>
            </w:pPr>
            <w:r w:rsidRPr="00C6517F">
              <w:rPr>
                <w:rFonts w:ascii="Times New Roman" w:hAnsi="Times New Roman"/>
              </w:rPr>
              <w:t>ПК 3.1, 3.3</w:t>
            </w:r>
          </w:p>
          <w:p w:rsidR="00DF59BE" w:rsidRPr="00C6517F" w:rsidRDefault="00DF59BE" w:rsidP="000D0625">
            <w:pPr>
              <w:spacing w:after="0" w:line="240" w:lineRule="auto"/>
              <w:rPr>
                <w:rFonts w:ascii="Times New Roman" w:hAnsi="Times New Roman"/>
              </w:rPr>
            </w:pPr>
            <w:r w:rsidRPr="00C6517F">
              <w:rPr>
                <w:rFonts w:ascii="Times New Roman" w:hAnsi="Times New Roman"/>
              </w:rPr>
              <w:t>ОК 01, 02,03, 04, 05, 07, 09</w:t>
            </w:r>
          </w:p>
        </w:tc>
        <w:tc>
          <w:tcPr>
            <w:tcW w:w="1299" w:type="pct"/>
          </w:tcPr>
          <w:p w:rsidR="00DF59BE" w:rsidRPr="00C6517F" w:rsidRDefault="00DF59BE" w:rsidP="000D0625">
            <w:pPr>
              <w:spacing w:after="0" w:line="240" w:lineRule="auto"/>
              <w:rPr>
                <w:rFonts w:ascii="Times New Roman" w:hAnsi="Times New Roman"/>
              </w:rPr>
            </w:pPr>
            <w:r w:rsidRPr="00C6517F">
              <w:rPr>
                <w:rFonts w:ascii="Times New Roman" w:hAnsi="Times New Roman"/>
              </w:rPr>
              <w:t>Раздел 2. Технология процессов изготовления изделий различного ассортимента</w:t>
            </w:r>
          </w:p>
        </w:tc>
        <w:tc>
          <w:tcPr>
            <w:tcW w:w="232" w:type="pct"/>
            <w:vMerge/>
            <w:shd w:val="clear" w:color="auto" w:fill="FFFFFF"/>
          </w:tcPr>
          <w:p w:rsidR="00DF59BE" w:rsidRPr="00C6517F" w:rsidRDefault="00DF59BE" w:rsidP="000D0625">
            <w:pPr>
              <w:spacing w:after="0" w:line="240" w:lineRule="auto"/>
              <w:jc w:val="center"/>
              <w:rPr>
                <w:rFonts w:ascii="Times New Roman" w:hAnsi="Times New Roman"/>
                <w:b/>
                <w:bCs/>
              </w:rPr>
            </w:pPr>
          </w:p>
        </w:tc>
        <w:tc>
          <w:tcPr>
            <w:tcW w:w="195" w:type="pct"/>
          </w:tcPr>
          <w:p w:rsidR="00DF59BE" w:rsidRPr="00C6517F" w:rsidRDefault="00DF59BE" w:rsidP="000D0625">
            <w:pPr>
              <w:spacing w:after="0" w:line="240" w:lineRule="auto"/>
              <w:jc w:val="center"/>
              <w:rPr>
                <w:rFonts w:ascii="Times New Roman" w:hAnsi="Times New Roman"/>
              </w:rPr>
            </w:pPr>
          </w:p>
        </w:tc>
        <w:tc>
          <w:tcPr>
            <w:tcW w:w="292" w:type="pct"/>
          </w:tcPr>
          <w:p w:rsidR="00DF59BE" w:rsidRPr="00C6517F" w:rsidRDefault="00DF59BE" w:rsidP="000D0625">
            <w:pPr>
              <w:spacing w:after="0" w:line="240" w:lineRule="auto"/>
              <w:jc w:val="center"/>
              <w:rPr>
                <w:rFonts w:ascii="Times New Roman" w:hAnsi="Times New Roman"/>
                <w:b/>
                <w:bCs/>
                <w:color w:val="FF0000"/>
              </w:rPr>
            </w:pPr>
          </w:p>
        </w:tc>
        <w:tc>
          <w:tcPr>
            <w:tcW w:w="515" w:type="pct"/>
          </w:tcPr>
          <w:p w:rsidR="00DF59BE" w:rsidRPr="00C6517F" w:rsidRDefault="00DF59BE" w:rsidP="000D0625">
            <w:pPr>
              <w:spacing w:after="0" w:line="240" w:lineRule="auto"/>
              <w:jc w:val="center"/>
              <w:rPr>
                <w:rFonts w:ascii="Times New Roman" w:hAnsi="Times New Roman"/>
                <w:b/>
                <w:bCs/>
                <w:color w:val="FF0000"/>
              </w:rPr>
            </w:pPr>
          </w:p>
        </w:tc>
        <w:tc>
          <w:tcPr>
            <w:tcW w:w="380" w:type="pct"/>
          </w:tcPr>
          <w:p w:rsidR="00DF59BE" w:rsidRPr="00C6517F" w:rsidRDefault="00DF59BE" w:rsidP="000D0625">
            <w:pPr>
              <w:spacing w:after="0" w:line="240" w:lineRule="auto"/>
              <w:jc w:val="center"/>
              <w:rPr>
                <w:rFonts w:ascii="Times New Roman" w:hAnsi="Times New Roman"/>
              </w:rPr>
            </w:pPr>
          </w:p>
        </w:tc>
        <w:tc>
          <w:tcPr>
            <w:tcW w:w="518" w:type="pct"/>
          </w:tcPr>
          <w:p w:rsidR="00DF59BE" w:rsidRPr="00C6517F" w:rsidRDefault="00DF59BE" w:rsidP="000D0625">
            <w:pPr>
              <w:spacing w:after="0" w:line="240" w:lineRule="auto"/>
              <w:jc w:val="center"/>
              <w:rPr>
                <w:rFonts w:ascii="Times New Roman" w:hAnsi="Times New Roman"/>
              </w:rPr>
            </w:pPr>
          </w:p>
        </w:tc>
        <w:tc>
          <w:tcPr>
            <w:tcW w:w="189" w:type="pct"/>
            <w:vMerge/>
          </w:tcPr>
          <w:p w:rsidR="00DF59BE" w:rsidRPr="00C6517F" w:rsidRDefault="00DF59BE" w:rsidP="000D0625">
            <w:pPr>
              <w:spacing w:after="0" w:line="240" w:lineRule="auto"/>
              <w:jc w:val="center"/>
              <w:rPr>
                <w:rFonts w:ascii="Times New Roman" w:hAnsi="Times New Roman"/>
              </w:rPr>
            </w:pPr>
          </w:p>
        </w:tc>
        <w:tc>
          <w:tcPr>
            <w:tcW w:w="294" w:type="pct"/>
            <w:gridSpan w:val="3"/>
            <w:vMerge/>
          </w:tcPr>
          <w:p w:rsidR="00DF59BE" w:rsidRPr="00C6517F" w:rsidRDefault="00DF59BE" w:rsidP="000D0625">
            <w:pPr>
              <w:spacing w:after="0" w:line="240" w:lineRule="auto"/>
              <w:jc w:val="center"/>
              <w:rPr>
                <w:rFonts w:ascii="Times New Roman" w:hAnsi="Times New Roman"/>
                <w:b/>
                <w:bCs/>
              </w:rPr>
            </w:pPr>
          </w:p>
        </w:tc>
        <w:tc>
          <w:tcPr>
            <w:tcW w:w="586" w:type="pct"/>
          </w:tcPr>
          <w:p w:rsidR="00DF59BE" w:rsidRPr="00C6517F" w:rsidRDefault="00DF59BE" w:rsidP="000D0625">
            <w:pPr>
              <w:spacing w:after="0" w:line="240" w:lineRule="auto"/>
              <w:jc w:val="center"/>
              <w:rPr>
                <w:rFonts w:ascii="Times New Roman" w:hAnsi="Times New Roman"/>
                <w:b/>
                <w:bCs/>
              </w:rPr>
            </w:pPr>
          </w:p>
        </w:tc>
      </w:tr>
      <w:tr w:rsidR="00DF59BE" w:rsidRPr="00C6517F" w:rsidTr="000D0625">
        <w:trPr>
          <w:trHeight w:val="314"/>
        </w:trPr>
        <w:tc>
          <w:tcPr>
            <w:tcW w:w="499" w:type="pct"/>
          </w:tcPr>
          <w:p w:rsidR="00DF59BE" w:rsidRPr="00C6517F" w:rsidRDefault="00DF59BE" w:rsidP="000D0625">
            <w:pPr>
              <w:spacing w:after="0" w:line="240" w:lineRule="auto"/>
              <w:rPr>
                <w:rFonts w:ascii="Times New Roman" w:hAnsi="Times New Roman"/>
              </w:rPr>
            </w:pPr>
            <w:r w:rsidRPr="00C6517F">
              <w:rPr>
                <w:rFonts w:ascii="Times New Roman" w:hAnsi="Times New Roman"/>
              </w:rPr>
              <w:t>ПК 3.1-3.4</w:t>
            </w:r>
          </w:p>
          <w:p w:rsidR="00DF59BE" w:rsidRPr="00C6517F" w:rsidRDefault="00DF59BE" w:rsidP="000D0625">
            <w:pPr>
              <w:spacing w:after="0" w:line="240" w:lineRule="auto"/>
              <w:rPr>
                <w:rFonts w:ascii="Times New Roman" w:hAnsi="Times New Roman"/>
              </w:rPr>
            </w:pPr>
            <w:r w:rsidRPr="00C6517F">
              <w:rPr>
                <w:rFonts w:ascii="Times New Roman" w:hAnsi="Times New Roman"/>
              </w:rPr>
              <w:t>ОК 01, 02,03, 04, 05, 07, 09</w:t>
            </w:r>
          </w:p>
        </w:tc>
        <w:tc>
          <w:tcPr>
            <w:tcW w:w="1299" w:type="pct"/>
          </w:tcPr>
          <w:p w:rsidR="00DF59BE" w:rsidRPr="00C6517F" w:rsidRDefault="00DF59BE" w:rsidP="000D0625">
            <w:pPr>
              <w:spacing w:after="0" w:line="240" w:lineRule="auto"/>
              <w:rPr>
                <w:rFonts w:ascii="Times New Roman" w:hAnsi="Times New Roman"/>
              </w:rPr>
            </w:pPr>
            <w:r w:rsidRPr="00C6517F">
              <w:rPr>
                <w:rFonts w:ascii="Times New Roman" w:hAnsi="Times New Roman"/>
              </w:rPr>
              <w:t>Раздел 3. Проектирование технологических процессов швейного производства</w:t>
            </w:r>
          </w:p>
        </w:tc>
        <w:tc>
          <w:tcPr>
            <w:tcW w:w="232" w:type="pct"/>
            <w:vMerge/>
            <w:shd w:val="clear" w:color="auto" w:fill="FFFFFF"/>
          </w:tcPr>
          <w:p w:rsidR="00DF59BE" w:rsidRPr="00C6517F" w:rsidRDefault="00DF59BE" w:rsidP="000D0625">
            <w:pPr>
              <w:spacing w:after="0" w:line="240" w:lineRule="auto"/>
              <w:jc w:val="center"/>
              <w:rPr>
                <w:rFonts w:ascii="Times New Roman" w:hAnsi="Times New Roman"/>
                <w:b/>
                <w:bCs/>
              </w:rPr>
            </w:pPr>
          </w:p>
        </w:tc>
        <w:tc>
          <w:tcPr>
            <w:tcW w:w="195" w:type="pct"/>
          </w:tcPr>
          <w:p w:rsidR="00DF59BE" w:rsidRPr="00C6517F" w:rsidRDefault="00DF59BE" w:rsidP="000D0625">
            <w:pPr>
              <w:spacing w:after="0" w:line="240" w:lineRule="auto"/>
              <w:jc w:val="center"/>
              <w:rPr>
                <w:rFonts w:ascii="Times New Roman" w:hAnsi="Times New Roman"/>
              </w:rPr>
            </w:pPr>
          </w:p>
        </w:tc>
        <w:tc>
          <w:tcPr>
            <w:tcW w:w="292" w:type="pct"/>
          </w:tcPr>
          <w:p w:rsidR="00DF59BE" w:rsidRPr="00C6517F" w:rsidRDefault="00DF59BE" w:rsidP="000D0625">
            <w:pPr>
              <w:spacing w:after="0" w:line="240" w:lineRule="auto"/>
              <w:jc w:val="center"/>
              <w:rPr>
                <w:rFonts w:ascii="Times New Roman" w:hAnsi="Times New Roman"/>
                <w:b/>
                <w:bCs/>
                <w:color w:val="FF0000"/>
              </w:rPr>
            </w:pPr>
          </w:p>
        </w:tc>
        <w:tc>
          <w:tcPr>
            <w:tcW w:w="515" w:type="pct"/>
          </w:tcPr>
          <w:p w:rsidR="00DF59BE" w:rsidRPr="00C6517F" w:rsidRDefault="00DF59BE" w:rsidP="000D0625">
            <w:pPr>
              <w:spacing w:after="0" w:line="240" w:lineRule="auto"/>
              <w:jc w:val="center"/>
              <w:rPr>
                <w:rFonts w:ascii="Times New Roman" w:hAnsi="Times New Roman"/>
                <w:b/>
                <w:bCs/>
              </w:rPr>
            </w:pPr>
          </w:p>
        </w:tc>
        <w:tc>
          <w:tcPr>
            <w:tcW w:w="380" w:type="pct"/>
          </w:tcPr>
          <w:p w:rsidR="00DF59BE" w:rsidRPr="00C6517F" w:rsidRDefault="00DF59BE" w:rsidP="000D0625">
            <w:pPr>
              <w:spacing w:after="0" w:line="240" w:lineRule="auto"/>
              <w:jc w:val="center"/>
              <w:rPr>
                <w:rFonts w:ascii="Times New Roman" w:hAnsi="Times New Roman"/>
                <w:b/>
                <w:bCs/>
              </w:rPr>
            </w:pPr>
          </w:p>
        </w:tc>
        <w:tc>
          <w:tcPr>
            <w:tcW w:w="518" w:type="pct"/>
          </w:tcPr>
          <w:p w:rsidR="00DF59BE" w:rsidRPr="00C6517F" w:rsidRDefault="00DF59BE" w:rsidP="000D0625">
            <w:pPr>
              <w:spacing w:after="0" w:line="240" w:lineRule="auto"/>
              <w:jc w:val="center"/>
              <w:rPr>
                <w:rFonts w:ascii="Times New Roman" w:hAnsi="Times New Roman"/>
              </w:rPr>
            </w:pPr>
          </w:p>
        </w:tc>
        <w:tc>
          <w:tcPr>
            <w:tcW w:w="189" w:type="pct"/>
            <w:vMerge/>
          </w:tcPr>
          <w:p w:rsidR="00DF59BE" w:rsidRPr="00C6517F" w:rsidRDefault="00DF59BE" w:rsidP="000D0625">
            <w:pPr>
              <w:spacing w:after="0" w:line="240" w:lineRule="auto"/>
              <w:jc w:val="center"/>
              <w:rPr>
                <w:rFonts w:ascii="Times New Roman" w:hAnsi="Times New Roman"/>
              </w:rPr>
            </w:pPr>
          </w:p>
        </w:tc>
        <w:tc>
          <w:tcPr>
            <w:tcW w:w="294" w:type="pct"/>
            <w:gridSpan w:val="3"/>
            <w:vMerge/>
          </w:tcPr>
          <w:p w:rsidR="00DF59BE" w:rsidRPr="00C6517F" w:rsidRDefault="00DF59BE" w:rsidP="000D0625">
            <w:pPr>
              <w:spacing w:after="0" w:line="240" w:lineRule="auto"/>
              <w:jc w:val="center"/>
              <w:rPr>
                <w:rFonts w:ascii="Times New Roman" w:hAnsi="Times New Roman"/>
                <w:b/>
                <w:bCs/>
              </w:rPr>
            </w:pPr>
          </w:p>
        </w:tc>
        <w:tc>
          <w:tcPr>
            <w:tcW w:w="586" w:type="pct"/>
          </w:tcPr>
          <w:p w:rsidR="00DF59BE" w:rsidRPr="00C6517F" w:rsidRDefault="00DF59BE" w:rsidP="000D0625">
            <w:pPr>
              <w:spacing w:after="0" w:line="240" w:lineRule="auto"/>
              <w:jc w:val="center"/>
              <w:rPr>
                <w:rFonts w:ascii="Times New Roman" w:hAnsi="Times New Roman"/>
                <w:b/>
                <w:bCs/>
              </w:rPr>
            </w:pPr>
          </w:p>
        </w:tc>
      </w:tr>
      <w:tr w:rsidR="00C6517F" w:rsidRPr="00C6517F" w:rsidTr="000D0625">
        <w:tc>
          <w:tcPr>
            <w:tcW w:w="499" w:type="pct"/>
          </w:tcPr>
          <w:p w:rsidR="00C6517F" w:rsidRPr="00C6517F" w:rsidRDefault="00C6517F" w:rsidP="000D0625">
            <w:pPr>
              <w:spacing w:line="240" w:lineRule="auto"/>
              <w:rPr>
                <w:rFonts w:ascii="Times New Roman" w:hAnsi="Times New Roman"/>
                <w:b/>
                <w:iCs/>
              </w:rPr>
            </w:pPr>
          </w:p>
        </w:tc>
        <w:tc>
          <w:tcPr>
            <w:tcW w:w="1299" w:type="pct"/>
          </w:tcPr>
          <w:p w:rsidR="00C6517F" w:rsidRPr="00C6517F" w:rsidRDefault="00C6517F" w:rsidP="000D0625">
            <w:pPr>
              <w:spacing w:line="240" w:lineRule="auto"/>
              <w:rPr>
                <w:rFonts w:ascii="Times New Roman" w:hAnsi="Times New Roman"/>
                <w:b/>
                <w:iCs/>
              </w:rPr>
            </w:pPr>
            <w:r w:rsidRPr="00C6517F">
              <w:rPr>
                <w:rFonts w:ascii="Times New Roman" w:hAnsi="Times New Roman"/>
                <w:b/>
                <w:iCs/>
              </w:rPr>
              <w:t>Всего:</w:t>
            </w:r>
          </w:p>
        </w:tc>
        <w:tc>
          <w:tcPr>
            <w:tcW w:w="232" w:type="pct"/>
            <w:shd w:val="clear" w:color="auto" w:fill="FFFFFF"/>
          </w:tcPr>
          <w:p w:rsidR="00C6517F" w:rsidRPr="00C6517F" w:rsidRDefault="00BB33A1" w:rsidP="000D0625">
            <w:pPr>
              <w:spacing w:after="0" w:line="240" w:lineRule="auto"/>
              <w:jc w:val="center"/>
              <w:rPr>
                <w:rFonts w:ascii="Times New Roman" w:hAnsi="Times New Roman"/>
                <w:b/>
                <w:iCs/>
              </w:rPr>
            </w:pPr>
            <w:r>
              <w:rPr>
                <w:rFonts w:ascii="Times New Roman" w:hAnsi="Times New Roman"/>
                <w:b/>
                <w:iCs/>
              </w:rPr>
              <w:t>108</w:t>
            </w:r>
          </w:p>
        </w:tc>
        <w:tc>
          <w:tcPr>
            <w:tcW w:w="195" w:type="pct"/>
          </w:tcPr>
          <w:p w:rsidR="00C6517F" w:rsidRPr="00C6517F" w:rsidRDefault="00C6517F" w:rsidP="000D0625">
            <w:pPr>
              <w:spacing w:after="0" w:line="240" w:lineRule="auto"/>
              <w:jc w:val="center"/>
              <w:rPr>
                <w:rFonts w:ascii="Times New Roman" w:hAnsi="Times New Roman"/>
                <w:b/>
                <w:iCs/>
              </w:rPr>
            </w:pPr>
          </w:p>
        </w:tc>
        <w:tc>
          <w:tcPr>
            <w:tcW w:w="292" w:type="pct"/>
          </w:tcPr>
          <w:p w:rsidR="00C6517F" w:rsidRPr="00C6517F" w:rsidRDefault="00C6517F" w:rsidP="000D0625">
            <w:pPr>
              <w:spacing w:after="0" w:line="240" w:lineRule="auto"/>
              <w:jc w:val="center"/>
              <w:rPr>
                <w:rFonts w:ascii="Times New Roman" w:hAnsi="Times New Roman"/>
                <w:b/>
                <w:iCs/>
              </w:rPr>
            </w:pPr>
          </w:p>
        </w:tc>
        <w:tc>
          <w:tcPr>
            <w:tcW w:w="515" w:type="pct"/>
          </w:tcPr>
          <w:p w:rsidR="00C6517F" w:rsidRPr="00C6517F" w:rsidRDefault="00C6517F" w:rsidP="000D0625">
            <w:pPr>
              <w:spacing w:after="0" w:line="240" w:lineRule="auto"/>
              <w:jc w:val="center"/>
              <w:rPr>
                <w:rFonts w:ascii="Times New Roman" w:hAnsi="Times New Roman"/>
                <w:b/>
                <w:iCs/>
              </w:rPr>
            </w:pPr>
          </w:p>
        </w:tc>
        <w:tc>
          <w:tcPr>
            <w:tcW w:w="380" w:type="pct"/>
          </w:tcPr>
          <w:p w:rsidR="00C6517F" w:rsidRPr="00C6517F" w:rsidRDefault="00C6517F" w:rsidP="000D0625">
            <w:pPr>
              <w:spacing w:after="0" w:line="240" w:lineRule="auto"/>
              <w:jc w:val="center"/>
              <w:rPr>
                <w:rFonts w:ascii="Times New Roman" w:hAnsi="Times New Roman"/>
                <w:b/>
                <w:iCs/>
              </w:rPr>
            </w:pPr>
          </w:p>
        </w:tc>
        <w:tc>
          <w:tcPr>
            <w:tcW w:w="518" w:type="pct"/>
          </w:tcPr>
          <w:p w:rsidR="00C6517F" w:rsidRPr="00C6517F" w:rsidRDefault="00C6517F" w:rsidP="000D0625">
            <w:pPr>
              <w:spacing w:after="0" w:line="240" w:lineRule="auto"/>
              <w:jc w:val="center"/>
              <w:rPr>
                <w:rFonts w:ascii="Times New Roman" w:hAnsi="Times New Roman"/>
                <w:b/>
                <w:iCs/>
              </w:rPr>
            </w:pPr>
          </w:p>
        </w:tc>
        <w:tc>
          <w:tcPr>
            <w:tcW w:w="196" w:type="pct"/>
            <w:gridSpan w:val="2"/>
          </w:tcPr>
          <w:p w:rsidR="00C6517F" w:rsidRPr="00C6517F" w:rsidRDefault="00C6517F" w:rsidP="000D0625">
            <w:pPr>
              <w:spacing w:after="0" w:line="240" w:lineRule="auto"/>
              <w:jc w:val="center"/>
              <w:rPr>
                <w:rFonts w:ascii="Times New Roman" w:hAnsi="Times New Roman"/>
                <w:b/>
                <w:iCs/>
                <w:vertAlign w:val="superscript"/>
              </w:rPr>
            </w:pPr>
          </w:p>
        </w:tc>
        <w:tc>
          <w:tcPr>
            <w:tcW w:w="287" w:type="pct"/>
            <w:gridSpan w:val="2"/>
          </w:tcPr>
          <w:p w:rsidR="00C6517F" w:rsidRPr="00C6517F" w:rsidRDefault="00BB33A1" w:rsidP="000D0625">
            <w:pPr>
              <w:spacing w:after="0" w:line="240" w:lineRule="auto"/>
              <w:jc w:val="center"/>
              <w:rPr>
                <w:rFonts w:ascii="Times New Roman" w:hAnsi="Times New Roman"/>
                <w:b/>
                <w:iCs/>
              </w:rPr>
            </w:pPr>
            <w:r>
              <w:rPr>
                <w:rFonts w:ascii="Times New Roman" w:hAnsi="Times New Roman"/>
                <w:b/>
                <w:iCs/>
              </w:rPr>
              <w:t>108</w:t>
            </w:r>
          </w:p>
        </w:tc>
        <w:tc>
          <w:tcPr>
            <w:tcW w:w="586" w:type="pct"/>
          </w:tcPr>
          <w:p w:rsidR="00C6517F" w:rsidRPr="00C6517F" w:rsidRDefault="00C6517F" w:rsidP="000D0625">
            <w:pPr>
              <w:spacing w:after="0" w:line="240" w:lineRule="auto"/>
              <w:jc w:val="center"/>
              <w:rPr>
                <w:rFonts w:ascii="Times New Roman" w:hAnsi="Times New Roman"/>
                <w:b/>
                <w:iCs/>
              </w:rPr>
            </w:pPr>
          </w:p>
        </w:tc>
      </w:tr>
    </w:tbl>
    <w:p w:rsidR="00C6517F" w:rsidRPr="00C6517F" w:rsidRDefault="00C6517F" w:rsidP="003C7A17">
      <w:pPr>
        <w:rPr>
          <w:rFonts w:ascii="Times New Roman" w:hAnsi="Times New Roman"/>
          <w:b/>
          <w:sz w:val="24"/>
          <w:szCs w:val="24"/>
        </w:rPr>
      </w:pPr>
      <w:r w:rsidRPr="00C6517F">
        <w:rPr>
          <w:rFonts w:ascii="Times New Roman" w:hAnsi="Times New Roman"/>
          <w:b/>
        </w:rPr>
        <w:br w:type="page"/>
      </w:r>
      <w:bookmarkStart w:id="3" w:name="_Hlk93055886"/>
      <w:bookmarkEnd w:id="2"/>
      <w:r w:rsidRPr="00C6517F">
        <w:rPr>
          <w:rFonts w:ascii="Times New Roman" w:hAnsi="Times New Roman"/>
          <w:b/>
          <w:sz w:val="24"/>
          <w:szCs w:val="24"/>
        </w:rPr>
        <w:lastRenderedPageBreak/>
        <w:t xml:space="preserve">Тематический план и содержание </w:t>
      </w:r>
      <w:r w:rsidR="00DF59BE">
        <w:rPr>
          <w:rFonts w:ascii="Times New Roman" w:hAnsi="Times New Roman"/>
          <w:b/>
          <w:sz w:val="24"/>
          <w:szCs w:val="24"/>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7"/>
        <w:gridCol w:w="9071"/>
        <w:gridCol w:w="2180"/>
      </w:tblGrid>
      <w:tr w:rsidR="00C6517F" w:rsidRPr="00C6517F" w:rsidTr="000D0625">
        <w:trPr>
          <w:trHeight w:val="1204"/>
        </w:trPr>
        <w:tc>
          <w:tcPr>
            <w:tcW w:w="1196" w:type="pct"/>
          </w:tcPr>
          <w:p w:rsidR="00C6517F" w:rsidRPr="00C6517F" w:rsidRDefault="00C6517F" w:rsidP="000D0625">
            <w:pPr>
              <w:spacing w:after="0" w:line="240" w:lineRule="auto"/>
              <w:jc w:val="center"/>
              <w:rPr>
                <w:rFonts w:ascii="Times New Roman" w:hAnsi="Times New Roman"/>
                <w:b/>
              </w:rPr>
            </w:pPr>
            <w:r w:rsidRPr="00C6517F">
              <w:rPr>
                <w:rFonts w:ascii="Times New Roman" w:hAnsi="Times New Roman"/>
                <w:b/>
                <w:bCs/>
              </w:rPr>
              <w:t>Наименование разделов и тем профессионального модуля (ПМ), междисциплинарных курсов (МДК)</w:t>
            </w:r>
          </w:p>
        </w:tc>
        <w:tc>
          <w:tcPr>
            <w:tcW w:w="3067" w:type="pct"/>
            <w:vAlign w:val="center"/>
          </w:tcPr>
          <w:p w:rsidR="00C6517F" w:rsidRPr="00C6517F" w:rsidRDefault="00C6517F" w:rsidP="000D0625">
            <w:pPr>
              <w:suppressAutoHyphens/>
              <w:spacing w:after="0" w:line="240" w:lineRule="auto"/>
              <w:jc w:val="center"/>
              <w:rPr>
                <w:rFonts w:ascii="Times New Roman" w:hAnsi="Times New Roman"/>
                <w:b/>
                <w:bCs/>
              </w:rPr>
            </w:pPr>
            <w:r w:rsidRPr="00C6517F">
              <w:rPr>
                <w:rFonts w:ascii="Times New Roman" w:hAnsi="Times New Roman"/>
                <w:b/>
                <w:bCs/>
              </w:rPr>
              <w:t>Содержание учебного материала,</w:t>
            </w:r>
          </w:p>
          <w:p w:rsidR="00C6517F" w:rsidRPr="00C6517F" w:rsidRDefault="00C6517F" w:rsidP="000D0625">
            <w:pPr>
              <w:suppressAutoHyphens/>
              <w:spacing w:after="0" w:line="240" w:lineRule="auto"/>
              <w:jc w:val="center"/>
              <w:rPr>
                <w:rFonts w:ascii="Times New Roman" w:hAnsi="Times New Roman"/>
                <w:b/>
              </w:rPr>
            </w:pPr>
            <w:r w:rsidRPr="00C6517F">
              <w:rPr>
                <w:rFonts w:ascii="Times New Roman" w:hAnsi="Times New Roman"/>
                <w:b/>
                <w:bCs/>
              </w:rPr>
              <w:t>лабораторные работы и практические занятия, самостоятельная учебная работа обучающихся, курсовой проект</w:t>
            </w:r>
          </w:p>
        </w:tc>
        <w:tc>
          <w:tcPr>
            <w:tcW w:w="737" w:type="pct"/>
            <w:vAlign w:val="center"/>
          </w:tcPr>
          <w:p w:rsidR="00C6517F" w:rsidRPr="00C6517F" w:rsidRDefault="00C6517F" w:rsidP="000D0625">
            <w:pPr>
              <w:spacing w:after="0" w:line="240" w:lineRule="auto"/>
              <w:jc w:val="center"/>
              <w:rPr>
                <w:rFonts w:ascii="Times New Roman" w:hAnsi="Times New Roman"/>
                <w:b/>
                <w:bCs/>
              </w:rPr>
            </w:pPr>
            <w:r w:rsidRPr="00C6517F">
              <w:rPr>
                <w:rFonts w:ascii="Times New Roman" w:hAnsi="Times New Roman"/>
                <w:b/>
                <w:bCs/>
              </w:rPr>
              <w:t xml:space="preserve">Объем, акад. ч / в том числе в форме практической подготовки, </w:t>
            </w:r>
            <w:proofErr w:type="spellStart"/>
            <w:r w:rsidRPr="00C6517F">
              <w:rPr>
                <w:rFonts w:ascii="Times New Roman" w:hAnsi="Times New Roman"/>
                <w:b/>
                <w:bCs/>
              </w:rPr>
              <w:t>акад</w:t>
            </w:r>
            <w:proofErr w:type="spellEnd"/>
            <w:r w:rsidRPr="00C6517F">
              <w:rPr>
                <w:rFonts w:ascii="Times New Roman" w:hAnsi="Times New Roman"/>
                <w:b/>
                <w:bCs/>
              </w:rPr>
              <w:t xml:space="preserve"> ч</w:t>
            </w:r>
          </w:p>
        </w:tc>
      </w:tr>
      <w:tr w:rsidR="003C7A17" w:rsidRPr="00C6517F" w:rsidTr="000D0625">
        <w:trPr>
          <w:trHeight w:val="1204"/>
        </w:trPr>
        <w:tc>
          <w:tcPr>
            <w:tcW w:w="1196" w:type="pct"/>
          </w:tcPr>
          <w:p w:rsidR="003C7A17" w:rsidRPr="00C6517F" w:rsidRDefault="003C7A17" w:rsidP="000D0625">
            <w:pPr>
              <w:spacing w:after="0" w:line="240" w:lineRule="auto"/>
              <w:jc w:val="center"/>
              <w:rPr>
                <w:rFonts w:ascii="Times New Roman" w:hAnsi="Times New Roman"/>
                <w:b/>
                <w:bCs/>
              </w:rPr>
            </w:pPr>
            <w:r w:rsidRPr="00C6517F">
              <w:rPr>
                <w:rFonts w:ascii="Times New Roman" w:hAnsi="Times New Roman"/>
              </w:rPr>
              <w:t>Основы технологии швейного производства</w:t>
            </w:r>
          </w:p>
        </w:tc>
        <w:tc>
          <w:tcPr>
            <w:tcW w:w="3067" w:type="pct"/>
            <w:vAlign w:val="center"/>
          </w:tcPr>
          <w:p w:rsidR="003C7A17" w:rsidRPr="00836E74" w:rsidRDefault="003C7A17" w:rsidP="003C7A17">
            <w:pPr>
              <w:spacing w:after="0" w:line="240" w:lineRule="auto"/>
              <w:rPr>
                <w:rFonts w:ascii="Times New Roman" w:hAnsi="Times New Roman"/>
                <w:b/>
              </w:rPr>
            </w:pPr>
          </w:p>
          <w:p w:rsidR="003C7A17" w:rsidRPr="00836E74" w:rsidRDefault="003C7A17" w:rsidP="003C7A17">
            <w:pPr>
              <w:spacing w:after="0" w:line="240" w:lineRule="auto"/>
              <w:ind w:left="720"/>
              <w:rPr>
                <w:rFonts w:ascii="Times New Roman" w:hAnsi="Times New Roman"/>
                <w:b/>
              </w:rPr>
            </w:pPr>
            <w:r w:rsidRPr="00836E74">
              <w:rPr>
                <w:rFonts w:ascii="Times New Roman" w:hAnsi="Times New Roman"/>
                <w:b/>
              </w:rPr>
              <w:t>Отработка первичных навыков обработки узлов швейных изделий</w:t>
            </w:r>
          </w:p>
          <w:p w:rsidR="003C7A17" w:rsidRPr="00836E74" w:rsidRDefault="003C7A17" w:rsidP="000D0625">
            <w:pPr>
              <w:suppressAutoHyphens/>
              <w:spacing w:after="0" w:line="240" w:lineRule="auto"/>
              <w:jc w:val="center"/>
              <w:rPr>
                <w:rFonts w:ascii="Times New Roman" w:hAnsi="Times New Roman"/>
                <w:b/>
                <w:bCs/>
              </w:rPr>
            </w:pPr>
          </w:p>
        </w:tc>
        <w:tc>
          <w:tcPr>
            <w:tcW w:w="737" w:type="pct"/>
            <w:vAlign w:val="center"/>
          </w:tcPr>
          <w:p w:rsidR="003C7A17" w:rsidRPr="00C6517F" w:rsidRDefault="003C7A17" w:rsidP="000D0625">
            <w:pPr>
              <w:spacing w:after="0" w:line="240" w:lineRule="auto"/>
              <w:jc w:val="center"/>
              <w:rPr>
                <w:rFonts w:ascii="Times New Roman" w:hAnsi="Times New Roman"/>
                <w:b/>
                <w:bCs/>
              </w:rPr>
            </w:pPr>
            <w:r>
              <w:rPr>
                <w:rFonts w:ascii="Times New Roman" w:hAnsi="Times New Roman"/>
                <w:b/>
                <w:bCs/>
              </w:rPr>
              <w:t>18</w:t>
            </w:r>
          </w:p>
        </w:tc>
      </w:tr>
      <w:tr w:rsidR="003C7A17" w:rsidRPr="00C6517F" w:rsidTr="000D0625">
        <w:trPr>
          <w:trHeight w:val="1204"/>
        </w:trPr>
        <w:tc>
          <w:tcPr>
            <w:tcW w:w="1196" w:type="pct"/>
          </w:tcPr>
          <w:p w:rsidR="003C7A17" w:rsidRPr="00C6517F" w:rsidRDefault="003C7A17" w:rsidP="000D0625">
            <w:pPr>
              <w:spacing w:after="0" w:line="240" w:lineRule="auto"/>
              <w:jc w:val="center"/>
              <w:rPr>
                <w:rFonts w:ascii="Times New Roman" w:hAnsi="Times New Roman"/>
                <w:b/>
                <w:bCs/>
              </w:rPr>
            </w:pPr>
            <w:r w:rsidRPr="00C6517F">
              <w:rPr>
                <w:rFonts w:ascii="Times New Roman" w:hAnsi="Times New Roman"/>
              </w:rPr>
              <w:t>Технология процессов изготовления изделий различного ассортимента</w:t>
            </w:r>
          </w:p>
        </w:tc>
        <w:tc>
          <w:tcPr>
            <w:tcW w:w="3067" w:type="pct"/>
            <w:vAlign w:val="center"/>
          </w:tcPr>
          <w:p w:rsidR="003C7A17" w:rsidRPr="00836E74" w:rsidRDefault="003C7A17" w:rsidP="003C7A17">
            <w:pPr>
              <w:spacing w:after="0" w:line="240" w:lineRule="auto"/>
              <w:ind w:left="720"/>
              <w:rPr>
                <w:rFonts w:ascii="Times New Roman" w:hAnsi="Times New Roman"/>
                <w:b/>
              </w:rPr>
            </w:pPr>
            <w:r w:rsidRPr="00836E74">
              <w:rPr>
                <w:rFonts w:ascii="Times New Roman" w:hAnsi="Times New Roman"/>
                <w:b/>
              </w:rPr>
              <w:t>Пошив поясных изделий</w:t>
            </w:r>
          </w:p>
          <w:p w:rsidR="003C7A17" w:rsidRPr="00836E74" w:rsidRDefault="003C7A17" w:rsidP="000D0625">
            <w:pPr>
              <w:suppressAutoHyphens/>
              <w:spacing w:after="0" w:line="240" w:lineRule="auto"/>
              <w:jc w:val="center"/>
              <w:rPr>
                <w:rFonts w:ascii="Times New Roman" w:hAnsi="Times New Roman"/>
                <w:b/>
                <w:bCs/>
              </w:rPr>
            </w:pPr>
          </w:p>
        </w:tc>
        <w:tc>
          <w:tcPr>
            <w:tcW w:w="737" w:type="pct"/>
            <w:vAlign w:val="center"/>
          </w:tcPr>
          <w:p w:rsidR="003C7A17" w:rsidRPr="00C6517F" w:rsidRDefault="003C7A17" w:rsidP="000D0625">
            <w:pPr>
              <w:spacing w:after="0" w:line="240" w:lineRule="auto"/>
              <w:jc w:val="center"/>
              <w:rPr>
                <w:rFonts w:ascii="Times New Roman" w:hAnsi="Times New Roman"/>
                <w:b/>
                <w:bCs/>
              </w:rPr>
            </w:pPr>
            <w:r>
              <w:rPr>
                <w:rFonts w:ascii="Times New Roman" w:hAnsi="Times New Roman"/>
                <w:b/>
                <w:bCs/>
              </w:rPr>
              <w:t>36</w:t>
            </w:r>
          </w:p>
        </w:tc>
      </w:tr>
      <w:tr w:rsidR="003C7A17" w:rsidRPr="00C6517F" w:rsidTr="000D0625">
        <w:trPr>
          <w:trHeight w:val="1204"/>
        </w:trPr>
        <w:tc>
          <w:tcPr>
            <w:tcW w:w="1196" w:type="pct"/>
          </w:tcPr>
          <w:p w:rsidR="003C7A17" w:rsidRPr="00C6517F" w:rsidRDefault="003C7A17" w:rsidP="000D0625">
            <w:pPr>
              <w:spacing w:after="0" w:line="240" w:lineRule="auto"/>
              <w:jc w:val="center"/>
              <w:rPr>
                <w:rFonts w:ascii="Times New Roman" w:hAnsi="Times New Roman"/>
              </w:rPr>
            </w:pPr>
            <w:r w:rsidRPr="00C6517F">
              <w:rPr>
                <w:rFonts w:ascii="Times New Roman" w:hAnsi="Times New Roman"/>
              </w:rPr>
              <w:t>Технология процессов изготовления изделий различного ассортимента</w:t>
            </w:r>
          </w:p>
        </w:tc>
        <w:tc>
          <w:tcPr>
            <w:tcW w:w="3067" w:type="pct"/>
            <w:vAlign w:val="center"/>
          </w:tcPr>
          <w:p w:rsidR="003C7A17" w:rsidRPr="00836E74" w:rsidRDefault="003C7A17" w:rsidP="003C7A17">
            <w:pPr>
              <w:spacing w:after="0" w:line="240" w:lineRule="auto"/>
              <w:ind w:left="720"/>
              <w:rPr>
                <w:rFonts w:ascii="Times New Roman" w:hAnsi="Times New Roman"/>
                <w:b/>
              </w:rPr>
            </w:pPr>
            <w:r w:rsidRPr="00836E74">
              <w:rPr>
                <w:rFonts w:ascii="Times New Roman" w:hAnsi="Times New Roman"/>
                <w:b/>
              </w:rPr>
              <w:t>Пошив изделий платьево-блузочного ассортимента</w:t>
            </w:r>
          </w:p>
          <w:p w:rsidR="003C7A17" w:rsidRPr="00836E74" w:rsidRDefault="003C7A17" w:rsidP="000D0625">
            <w:pPr>
              <w:suppressAutoHyphens/>
              <w:spacing w:after="0" w:line="240" w:lineRule="auto"/>
              <w:jc w:val="center"/>
              <w:rPr>
                <w:rFonts w:ascii="Times New Roman" w:hAnsi="Times New Roman"/>
                <w:b/>
                <w:bCs/>
              </w:rPr>
            </w:pPr>
            <w:r w:rsidRPr="00836E74">
              <w:rPr>
                <w:rFonts w:ascii="Times New Roman" w:hAnsi="Times New Roman"/>
                <w:b/>
              </w:rPr>
              <w:t xml:space="preserve">Пошив изделий </w:t>
            </w:r>
            <w:proofErr w:type="spellStart"/>
            <w:r w:rsidRPr="00836E74">
              <w:rPr>
                <w:rFonts w:ascii="Times New Roman" w:hAnsi="Times New Roman"/>
                <w:b/>
              </w:rPr>
              <w:t>пальтово-костюмного</w:t>
            </w:r>
            <w:proofErr w:type="spellEnd"/>
            <w:r w:rsidRPr="00836E74">
              <w:rPr>
                <w:rFonts w:ascii="Times New Roman" w:hAnsi="Times New Roman"/>
                <w:b/>
              </w:rPr>
              <w:t xml:space="preserve"> ассортимента</w:t>
            </w:r>
          </w:p>
        </w:tc>
        <w:tc>
          <w:tcPr>
            <w:tcW w:w="737" w:type="pct"/>
            <w:vAlign w:val="center"/>
          </w:tcPr>
          <w:p w:rsidR="003C7A17" w:rsidRPr="00C6517F" w:rsidRDefault="003C7A17" w:rsidP="000D0625">
            <w:pPr>
              <w:spacing w:after="0" w:line="240" w:lineRule="auto"/>
              <w:jc w:val="center"/>
              <w:rPr>
                <w:rFonts w:ascii="Times New Roman" w:hAnsi="Times New Roman"/>
                <w:b/>
                <w:bCs/>
              </w:rPr>
            </w:pPr>
            <w:r>
              <w:rPr>
                <w:rFonts w:ascii="Times New Roman" w:hAnsi="Times New Roman"/>
                <w:b/>
                <w:bCs/>
              </w:rPr>
              <w:t>36</w:t>
            </w:r>
          </w:p>
        </w:tc>
      </w:tr>
      <w:tr w:rsidR="003C7A17" w:rsidRPr="00C6517F" w:rsidTr="000D0625">
        <w:trPr>
          <w:trHeight w:val="1204"/>
        </w:trPr>
        <w:tc>
          <w:tcPr>
            <w:tcW w:w="1196" w:type="pct"/>
          </w:tcPr>
          <w:p w:rsidR="003C7A17" w:rsidRPr="00C6517F" w:rsidRDefault="003C7A17" w:rsidP="000D0625">
            <w:pPr>
              <w:spacing w:after="0" w:line="240" w:lineRule="auto"/>
              <w:jc w:val="center"/>
              <w:rPr>
                <w:rFonts w:ascii="Times New Roman" w:hAnsi="Times New Roman"/>
                <w:b/>
                <w:bCs/>
              </w:rPr>
            </w:pPr>
            <w:r w:rsidRPr="00C6517F">
              <w:rPr>
                <w:rFonts w:ascii="Times New Roman" w:hAnsi="Times New Roman"/>
              </w:rPr>
              <w:t>Проектирование технологических процессов швейного производства</w:t>
            </w:r>
          </w:p>
        </w:tc>
        <w:tc>
          <w:tcPr>
            <w:tcW w:w="3067" w:type="pct"/>
            <w:vAlign w:val="center"/>
          </w:tcPr>
          <w:p w:rsidR="003C7A17" w:rsidRPr="00C6517F" w:rsidRDefault="003C7A17" w:rsidP="000D0625">
            <w:pPr>
              <w:suppressAutoHyphens/>
              <w:spacing w:after="0" w:line="240" w:lineRule="auto"/>
              <w:jc w:val="center"/>
              <w:rPr>
                <w:rFonts w:ascii="Times New Roman" w:hAnsi="Times New Roman"/>
                <w:b/>
                <w:bCs/>
              </w:rPr>
            </w:pPr>
            <w:r>
              <w:rPr>
                <w:rFonts w:ascii="Times New Roman" w:hAnsi="Times New Roman"/>
                <w:b/>
                <w:bCs/>
              </w:rPr>
              <w:t>Отработка  технологических процессов  швейного производства</w:t>
            </w:r>
          </w:p>
        </w:tc>
        <w:tc>
          <w:tcPr>
            <w:tcW w:w="737" w:type="pct"/>
            <w:vAlign w:val="center"/>
          </w:tcPr>
          <w:p w:rsidR="003C7A17" w:rsidRPr="00C6517F" w:rsidRDefault="003C7A17" w:rsidP="000D0625">
            <w:pPr>
              <w:spacing w:after="0" w:line="240" w:lineRule="auto"/>
              <w:jc w:val="center"/>
              <w:rPr>
                <w:rFonts w:ascii="Times New Roman" w:hAnsi="Times New Roman"/>
                <w:b/>
                <w:bCs/>
              </w:rPr>
            </w:pPr>
            <w:r>
              <w:rPr>
                <w:rFonts w:ascii="Times New Roman" w:hAnsi="Times New Roman"/>
                <w:b/>
                <w:bCs/>
              </w:rPr>
              <w:t>18</w:t>
            </w:r>
          </w:p>
        </w:tc>
      </w:tr>
      <w:tr w:rsidR="003C7A17" w:rsidRPr="00C6517F" w:rsidTr="000D0625">
        <w:tc>
          <w:tcPr>
            <w:tcW w:w="4263" w:type="pct"/>
            <w:gridSpan w:val="2"/>
          </w:tcPr>
          <w:p w:rsidR="003C7A17" w:rsidRPr="00C6517F" w:rsidRDefault="003C7A17" w:rsidP="000D0625">
            <w:pPr>
              <w:spacing w:after="0" w:line="240" w:lineRule="auto"/>
              <w:rPr>
                <w:rFonts w:ascii="Times New Roman" w:hAnsi="Times New Roman"/>
                <w:b/>
                <w:bCs/>
              </w:rPr>
            </w:pPr>
          </w:p>
        </w:tc>
        <w:tc>
          <w:tcPr>
            <w:tcW w:w="737" w:type="pct"/>
            <w:vAlign w:val="center"/>
          </w:tcPr>
          <w:p w:rsidR="003C7A17" w:rsidRDefault="003447E0" w:rsidP="00BB33A1">
            <w:pPr>
              <w:spacing w:after="0" w:line="240" w:lineRule="auto"/>
              <w:rPr>
                <w:rFonts w:ascii="Times New Roman" w:hAnsi="Times New Roman"/>
                <w:b/>
              </w:rPr>
            </w:pPr>
            <w:r>
              <w:rPr>
                <w:rFonts w:ascii="Times New Roman" w:hAnsi="Times New Roman"/>
                <w:b/>
              </w:rPr>
              <w:t>108</w:t>
            </w:r>
          </w:p>
        </w:tc>
      </w:tr>
    </w:tbl>
    <w:p w:rsidR="00C6517F" w:rsidRPr="00C6517F" w:rsidRDefault="00C6517F" w:rsidP="00C6517F">
      <w:pPr>
        <w:ind w:left="567"/>
        <w:rPr>
          <w:rFonts w:ascii="Times New Roman" w:hAnsi="Times New Roman"/>
          <w:b/>
          <w:sz w:val="24"/>
          <w:szCs w:val="24"/>
        </w:rPr>
      </w:pPr>
    </w:p>
    <w:bookmarkEnd w:id="3"/>
    <w:p w:rsidR="00C6517F" w:rsidRPr="00C6517F" w:rsidRDefault="00C6517F" w:rsidP="00C6517F">
      <w:pPr>
        <w:tabs>
          <w:tab w:val="left" w:pos="1170"/>
        </w:tabs>
        <w:rPr>
          <w:rFonts w:ascii="Times New Roman" w:hAnsi="Times New Roman"/>
          <w:b/>
          <w:bCs/>
        </w:rPr>
        <w:sectPr w:rsidR="00C6517F" w:rsidRPr="00C6517F" w:rsidSect="0096454B">
          <w:pgSz w:w="16840" w:h="11907" w:orient="landscape"/>
          <w:pgMar w:top="1134" w:right="567" w:bottom="1134" w:left="1701" w:header="709" w:footer="709" w:gutter="0"/>
          <w:cols w:space="720"/>
        </w:sectPr>
      </w:pPr>
    </w:p>
    <w:p w:rsidR="00C6517F" w:rsidRPr="00C6517F" w:rsidRDefault="00C6517F" w:rsidP="009E691C">
      <w:pPr>
        <w:spacing w:after="0"/>
        <w:jc w:val="center"/>
        <w:rPr>
          <w:rFonts w:ascii="Times New Roman" w:hAnsi="Times New Roman"/>
          <w:b/>
          <w:bCs/>
          <w:sz w:val="24"/>
          <w:szCs w:val="24"/>
        </w:rPr>
      </w:pPr>
      <w:r w:rsidRPr="00C6517F">
        <w:rPr>
          <w:rFonts w:ascii="Times New Roman" w:hAnsi="Times New Roman"/>
          <w:b/>
          <w:bCs/>
          <w:sz w:val="24"/>
          <w:szCs w:val="24"/>
        </w:rPr>
        <w:lastRenderedPageBreak/>
        <w:t xml:space="preserve">3. УСЛОВИЯ РЕАЛИЗАЦИИ </w:t>
      </w:r>
      <w:r w:rsidR="009E691C">
        <w:rPr>
          <w:rFonts w:ascii="Times New Roman" w:hAnsi="Times New Roman"/>
          <w:b/>
          <w:sz w:val="24"/>
          <w:szCs w:val="24"/>
        </w:rPr>
        <w:t>УЧЕБНОЙ ПРАКТИКИ</w:t>
      </w:r>
    </w:p>
    <w:p w:rsidR="00C6517F" w:rsidRPr="00C6517F" w:rsidRDefault="00C6517F" w:rsidP="00FD558B">
      <w:pPr>
        <w:spacing w:after="0"/>
        <w:ind w:firstLine="709"/>
        <w:jc w:val="both"/>
        <w:rPr>
          <w:rFonts w:ascii="Times New Roman" w:hAnsi="Times New Roman"/>
          <w:b/>
          <w:bCs/>
          <w:sz w:val="24"/>
          <w:szCs w:val="24"/>
        </w:rPr>
      </w:pPr>
      <w:r w:rsidRPr="00C6517F">
        <w:rPr>
          <w:rFonts w:ascii="Times New Roman" w:hAnsi="Times New Roman"/>
          <w:b/>
          <w:bCs/>
          <w:sz w:val="24"/>
          <w:szCs w:val="24"/>
        </w:rPr>
        <w:t xml:space="preserve">3.1. Для реализации программы </w:t>
      </w:r>
      <w:r w:rsidR="009E691C">
        <w:rPr>
          <w:rFonts w:ascii="Times New Roman" w:hAnsi="Times New Roman"/>
          <w:b/>
          <w:bCs/>
          <w:sz w:val="24"/>
          <w:szCs w:val="24"/>
        </w:rPr>
        <w:t>учебной практики</w:t>
      </w:r>
      <w:r w:rsidR="004D1E1F">
        <w:rPr>
          <w:rFonts w:ascii="Times New Roman" w:hAnsi="Times New Roman"/>
          <w:b/>
          <w:bCs/>
          <w:sz w:val="24"/>
          <w:szCs w:val="24"/>
        </w:rPr>
        <w:t xml:space="preserve"> </w:t>
      </w:r>
      <w:r w:rsidRPr="00C6517F">
        <w:rPr>
          <w:rFonts w:ascii="Times New Roman" w:hAnsi="Times New Roman"/>
          <w:b/>
          <w:bCs/>
          <w:sz w:val="24"/>
          <w:szCs w:val="24"/>
        </w:rPr>
        <w:t xml:space="preserve"> предусмотрены следующие специальные помещения:</w:t>
      </w:r>
    </w:p>
    <w:p w:rsidR="003E44F2" w:rsidRPr="003E44F2" w:rsidRDefault="00C6517F"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Кабинет «</w:t>
      </w:r>
      <w:r w:rsidR="00E74889" w:rsidRPr="003E44F2">
        <w:rPr>
          <w:rFonts w:ascii="Times New Roman" w:hAnsi="Times New Roman"/>
          <w:sz w:val="24"/>
          <w:szCs w:val="24"/>
        </w:rPr>
        <w:t>Технология швейных изделий</w:t>
      </w:r>
      <w:r w:rsidRPr="003E44F2">
        <w:rPr>
          <w:rFonts w:ascii="Times New Roman" w:hAnsi="Times New Roman"/>
          <w:sz w:val="24"/>
          <w:szCs w:val="24"/>
        </w:rPr>
        <w:t xml:space="preserve">», оснащенный: </w:t>
      </w:r>
      <w:r w:rsidR="00A25342" w:rsidRPr="003E44F2">
        <w:rPr>
          <w:rFonts w:ascii="Times New Roman" w:hAnsi="Times New Roman"/>
          <w:sz w:val="24"/>
          <w:szCs w:val="24"/>
        </w:rPr>
        <w:t xml:space="preserve"> </w:t>
      </w:r>
      <w:r w:rsidR="003E44F2" w:rsidRPr="003E44F2">
        <w:rPr>
          <w:rFonts w:ascii="Times New Roman" w:hAnsi="Times New Roman"/>
          <w:sz w:val="24"/>
          <w:szCs w:val="24"/>
        </w:rPr>
        <w:t xml:space="preserve"> </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1.Специализированная мебель и системы хранения</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Основное оборудование:</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 Столы ученические нерегулируемые двухместные – по количеству обучающихся</w:t>
      </w:r>
    </w:p>
    <w:p w:rsidR="003E44F2" w:rsidRPr="003E44F2" w:rsidRDefault="003E44F2" w:rsidP="003E44F2">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Pr="003E44F2">
        <w:rPr>
          <w:rFonts w:ascii="Times New Roman" w:hAnsi="Times New Roman"/>
          <w:sz w:val="24"/>
          <w:szCs w:val="24"/>
        </w:rPr>
        <w:t>Стулья ученические нерегулируемые – по количеству обучающихся</w:t>
      </w:r>
    </w:p>
    <w:p w:rsidR="003E44F2" w:rsidRPr="003E44F2" w:rsidRDefault="003E44F2" w:rsidP="003E44F2">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Pr="003E44F2">
        <w:rPr>
          <w:rFonts w:ascii="Times New Roman" w:hAnsi="Times New Roman"/>
          <w:sz w:val="24"/>
          <w:szCs w:val="24"/>
        </w:rPr>
        <w:t>Маркерная доска STAFF 235462, габариты 900×600 мм 1 шт.</w:t>
      </w:r>
    </w:p>
    <w:p w:rsidR="003E44F2" w:rsidRPr="003E44F2" w:rsidRDefault="003E44F2" w:rsidP="003E44F2">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proofErr w:type="spellStart"/>
      <w:r w:rsidRPr="003E44F2">
        <w:rPr>
          <w:rFonts w:ascii="Times New Roman" w:hAnsi="Times New Roman"/>
          <w:sz w:val="24"/>
          <w:szCs w:val="24"/>
        </w:rPr>
        <w:t>Одноигольная</w:t>
      </w:r>
      <w:proofErr w:type="spellEnd"/>
      <w:r w:rsidRPr="003E44F2">
        <w:rPr>
          <w:rFonts w:ascii="Times New Roman" w:hAnsi="Times New Roman"/>
          <w:sz w:val="24"/>
          <w:szCs w:val="24"/>
        </w:rPr>
        <w:t xml:space="preserve"> машина челночного стежка для средних материалов с нижним продвижением, высокоскоростная, с автоматической обрезкой нити и сухой головой. С возможностью установки приспособления для подгибки края </w:t>
      </w:r>
      <w:proofErr w:type="spellStart"/>
      <w:r w:rsidRPr="003E44F2">
        <w:rPr>
          <w:rFonts w:ascii="Times New Roman" w:hAnsi="Times New Roman"/>
          <w:sz w:val="24"/>
          <w:szCs w:val="24"/>
        </w:rPr>
        <w:t>вподгибку</w:t>
      </w:r>
      <w:proofErr w:type="spellEnd"/>
      <w:r w:rsidRPr="003E44F2">
        <w:rPr>
          <w:rFonts w:ascii="Times New Roman" w:hAnsi="Times New Roman"/>
          <w:sz w:val="24"/>
          <w:szCs w:val="24"/>
        </w:rPr>
        <w:t xml:space="preserve"> с закрытым срезом. Машина для обработки изделий летнего ассортимента и заготовки изделий зимнего ассортимента 1 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  </w:t>
      </w:r>
      <w:proofErr w:type="spellStart"/>
      <w:r w:rsidRPr="003E44F2">
        <w:rPr>
          <w:rFonts w:ascii="Times New Roman" w:hAnsi="Times New Roman"/>
          <w:sz w:val="24"/>
          <w:szCs w:val="24"/>
        </w:rPr>
        <w:t>Краеобметочный</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трехниточный</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оверлок</w:t>
      </w:r>
      <w:proofErr w:type="spellEnd"/>
      <w:r w:rsidRPr="003E44F2">
        <w:rPr>
          <w:rFonts w:ascii="Times New Roman" w:hAnsi="Times New Roman"/>
          <w:sz w:val="24"/>
          <w:szCs w:val="24"/>
        </w:rPr>
        <w:t xml:space="preserve"> 1 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  </w:t>
      </w:r>
      <w:proofErr w:type="spellStart"/>
      <w:r w:rsidRPr="003E44F2">
        <w:rPr>
          <w:rFonts w:ascii="Times New Roman" w:hAnsi="Times New Roman"/>
          <w:sz w:val="24"/>
          <w:szCs w:val="24"/>
        </w:rPr>
        <w:t>Стачивающивающе-обметочный</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четырхниточный</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оверлок</w:t>
      </w:r>
      <w:proofErr w:type="spellEnd"/>
      <w:r w:rsidRPr="003E44F2">
        <w:rPr>
          <w:rFonts w:ascii="Times New Roman" w:hAnsi="Times New Roman"/>
          <w:sz w:val="24"/>
          <w:szCs w:val="24"/>
        </w:rPr>
        <w:t xml:space="preserve"> 1 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  Пуговичный полуавтомат со встроенным двигателем, автоматической подрезкой нити, автоматическим подъемом лапки, с функцией легкого </w:t>
      </w:r>
      <w:proofErr w:type="spellStart"/>
      <w:r w:rsidRPr="003E44F2">
        <w:rPr>
          <w:rFonts w:ascii="Times New Roman" w:hAnsi="Times New Roman"/>
          <w:sz w:val="24"/>
          <w:szCs w:val="24"/>
        </w:rPr>
        <w:t>переналаживания</w:t>
      </w:r>
      <w:proofErr w:type="spellEnd"/>
      <w:r w:rsidRPr="003E44F2">
        <w:rPr>
          <w:rFonts w:ascii="Times New Roman" w:hAnsi="Times New Roman"/>
          <w:sz w:val="24"/>
          <w:szCs w:val="24"/>
        </w:rPr>
        <w:t xml:space="preserve"> на другой вид петли и ее параметры 1 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2.Технические средства</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Основное оборудование</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Проектор настенно-потолочный 1800×1800 мм 1 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Экран EPSON EB-S82 1 шт.</w:t>
      </w:r>
    </w:p>
    <w:p w:rsidR="00C6517F" w:rsidRPr="003E44F2" w:rsidRDefault="003E44F2" w:rsidP="003E44F2">
      <w:pPr>
        <w:suppressAutoHyphens/>
        <w:spacing w:after="0"/>
        <w:ind w:firstLine="709"/>
        <w:jc w:val="both"/>
        <w:rPr>
          <w:rFonts w:ascii="Times New Roman" w:hAnsi="Times New Roman"/>
          <w:bCs/>
          <w:sz w:val="24"/>
          <w:szCs w:val="24"/>
          <w:highlight w:val="yellow"/>
          <w:lang w:val="en-US"/>
        </w:rPr>
      </w:pPr>
      <w:r w:rsidRPr="003E44F2">
        <w:rPr>
          <w:rFonts w:ascii="Times New Roman" w:hAnsi="Times New Roman"/>
          <w:sz w:val="24"/>
          <w:szCs w:val="24"/>
        </w:rPr>
        <w:t>Ноутбук CPU: Intel (R) Core (ТМ)2Duo CPU Е5550 @ 1.83GHz [2 core(s) x86_64]; RAM: 2 Gb; HDD: 190779Mb; NETNAME: U405 1 шт</w:t>
      </w:r>
      <w:proofErr w:type="gramStart"/>
      <w:r w:rsidRPr="003E44F2">
        <w:rPr>
          <w:rFonts w:ascii="Times New Roman" w:hAnsi="Times New Roman"/>
          <w:sz w:val="24"/>
          <w:szCs w:val="24"/>
        </w:rPr>
        <w:t>.</w:t>
      </w:r>
      <w:r w:rsidR="00C6517F" w:rsidRPr="00C6517F">
        <w:rPr>
          <w:rFonts w:ascii="Times New Roman" w:hAnsi="Times New Roman"/>
          <w:sz w:val="24"/>
          <w:szCs w:val="24"/>
        </w:rPr>
        <w:t>р</w:t>
      </w:r>
      <w:proofErr w:type="gramEnd"/>
      <w:r w:rsidR="00C6517F" w:rsidRPr="00C6517F">
        <w:rPr>
          <w:rFonts w:ascii="Times New Roman" w:hAnsi="Times New Roman"/>
          <w:sz w:val="24"/>
          <w:szCs w:val="24"/>
        </w:rPr>
        <w:t>абочие</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места</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по</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количеству</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обучающихся</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рабочее</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место</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преподавателя</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оснащенное</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мультимедийным</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оборудованием</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доска</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для</w:t>
      </w:r>
      <w:r w:rsidR="00C6517F" w:rsidRPr="003E44F2">
        <w:rPr>
          <w:rFonts w:ascii="Times New Roman" w:hAnsi="Times New Roman"/>
          <w:sz w:val="24"/>
          <w:szCs w:val="24"/>
          <w:lang w:val="en-US"/>
        </w:rPr>
        <w:t xml:space="preserve"> </w:t>
      </w:r>
      <w:r w:rsidR="00C6517F" w:rsidRPr="00C6517F">
        <w:rPr>
          <w:rFonts w:ascii="Times New Roman" w:hAnsi="Times New Roman"/>
          <w:sz w:val="24"/>
          <w:szCs w:val="24"/>
        </w:rPr>
        <w:t>мела</w:t>
      </w:r>
      <w:r w:rsidR="00C6517F" w:rsidRPr="003E44F2">
        <w:rPr>
          <w:rFonts w:ascii="Times New Roman" w:hAnsi="Times New Roman"/>
          <w:bCs/>
          <w:i/>
          <w:sz w:val="24"/>
          <w:szCs w:val="24"/>
          <w:lang w:val="en-US"/>
        </w:rPr>
        <w:t>.</w:t>
      </w:r>
    </w:p>
    <w:p w:rsidR="00C6517F" w:rsidRDefault="00E74889" w:rsidP="00C6517F">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Мастерская «Швейного производства</w:t>
      </w:r>
      <w:r w:rsidR="003E44F2">
        <w:rPr>
          <w:rFonts w:ascii="Times New Roman" w:hAnsi="Times New Roman"/>
          <w:bCs/>
          <w:sz w:val="24"/>
          <w:szCs w:val="24"/>
        </w:rPr>
        <w:t>»</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Пресс для дублирования и термопечати-1шт.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Петельная машина «</w:t>
      </w:r>
      <w:proofErr w:type="spellStart"/>
      <w:r w:rsidRPr="003E44F2">
        <w:rPr>
          <w:rFonts w:ascii="Times New Roman" w:hAnsi="Times New Roman"/>
          <w:sz w:val="24"/>
          <w:szCs w:val="24"/>
        </w:rPr>
        <w:t>Avrora</w:t>
      </w:r>
      <w:proofErr w:type="spellEnd"/>
      <w:r w:rsidRPr="003E44F2">
        <w:rPr>
          <w:rFonts w:ascii="Times New Roman" w:hAnsi="Times New Roman"/>
          <w:sz w:val="24"/>
          <w:szCs w:val="24"/>
        </w:rPr>
        <w:t>» А 783 -1шт.</w:t>
      </w:r>
    </w:p>
    <w:p w:rsidR="003E44F2" w:rsidRPr="003E44F2" w:rsidRDefault="003E44F2" w:rsidP="003E44F2">
      <w:pPr>
        <w:suppressAutoHyphens/>
        <w:spacing w:after="0"/>
        <w:ind w:firstLine="709"/>
        <w:jc w:val="both"/>
        <w:rPr>
          <w:rFonts w:ascii="Times New Roman" w:hAnsi="Times New Roman"/>
          <w:sz w:val="24"/>
          <w:szCs w:val="24"/>
        </w:rPr>
      </w:pPr>
      <w:proofErr w:type="spellStart"/>
      <w:r w:rsidRPr="003E44F2">
        <w:rPr>
          <w:rFonts w:ascii="Times New Roman" w:hAnsi="Times New Roman"/>
          <w:sz w:val="24"/>
          <w:szCs w:val="24"/>
        </w:rPr>
        <w:t>Прямострочная</w:t>
      </w:r>
      <w:proofErr w:type="spellEnd"/>
      <w:r w:rsidRPr="003E44F2">
        <w:rPr>
          <w:rFonts w:ascii="Times New Roman" w:hAnsi="Times New Roman"/>
          <w:sz w:val="24"/>
          <w:szCs w:val="24"/>
        </w:rPr>
        <w:t xml:space="preserve"> швейная </w:t>
      </w:r>
      <w:proofErr w:type="spellStart"/>
      <w:r w:rsidRPr="003E44F2">
        <w:rPr>
          <w:rFonts w:ascii="Times New Roman" w:hAnsi="Times New Roman"/>
          <w:sz w:val="24"/>
          <w:szCs w:val="24"/>
        </w:rPr>
        <w:t>м-на</w:t>
      </w:r>
      <w:proofErr w:type="spellEnd"/>
      <w:r w:rsidRPr="003E44F2">
        <w:rPr>
          <w:rFonts w:ascii="Times New Roman" w:hAnsi="Times New Roman"/>
          <w:sz w:val="24"/>
          <w:szCs w:val="24"/>
        </w:rPr>
        <w:t xml:space="preserve"> с сервоприводом и столом «</w:t>
      </w:r>
      <w:proofErr w:type="spellStart"/>
      <w:r w:rsidRPr="003E44F2">
        <w:rPr>
          <w:rFonts w:ascii="Times New Roman" w:hAnsi="Times New Roman"/>
          <w:sz w:val="24"/>
          <w:szCs w:val="24"/>
        </w:rPr>
        <w:t>Brother</w:t>
      </w:r>
      <w:proofErr w:type="spellEnd"/>
      <w:r w:rsidRPr="003E44F2">
        <w:rPr>
          <w:rFonts w:ascii="Times New Roman" w:hAnsi="Times New Roman"/>
          <w:sz w:val="24"/>
          <w:szCs w:val="24"/>
        </w:rPr>
        <w:t>» -5шт.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Складной гладильный стол TV 3811-3шт.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Парогенератор с утюгом </w:t>
      </w:r>
      <w:proofErr w:type="spellStart"/>
      <w:r w:rsidRPr="003E44F2">
        <w:rPr>
          <w:rFonts w:ascii="Times New Roman" w:hAnsi="Times New Roman"/>
          <w:sz w:val="24"/>
          <w:szCs w:val="24"/>
        </w:rPr>
        <w:t>Magic</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inox</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Primyla</w:t>
      </w:r>
      <w:proofErr w:type="spellEnd"/>
      <w:r w:rsidRPr="003E44F2">
        <w:rPr>
          <w:rFonts w:ascii="Times New Roman" w:hAnsi="Times New Roman"/>
          <w:sz w:val="24"/>
          <w:szCs w:val="24"/>
        </w:rPr>
        <w:t xml:space="preserve"> -5шт.</w:t>
      </w:r>
    </w:p>
    <w:p w:rsidR="003E44F2" w:rsidRPr="003E44F2" w:rsidRDefault="003E44F2" w:rsidP="003E44F2">
      <w:pPr>
        <w:suppressAutoHyphens/>
        <w:spacing w:after="0"/>
        <w:ind w:firstLine="709"/>
        <w:jc w:val="both"/>
        <w:rPr>
          <w:rFonts w:ascii="Times New Roman" w:hAnsi="Times New Roman"/>
          <w:sz w:val="24"/>
          <w:szCs w:val="24"/>
        </w:rPr>
      </w:pPr>
      <w:proofErr w:type="spellStart"/>
      <w:r w:rsidRPr="003E44F2">
        <w:rPr>
          <w:rFonts w:ascii="Times New Roman" w:hAnsi="Times New Roman"/>
          <w:sz w:val="24"/>
          <w:szCs w:val="24"/>
        </w:rPr>
        <w:t>Оверлок</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Joyee</w:t>
      </w:r>
      <w:proofErr w:type="spellEnd"/>
      <w:r w:rsidRPr="003E44F2">
        <w:rPr>
          <w:rFonts w:ascii="Times New Roman" w:hAnsi="Times New Roman"/>
          <w:sz w:val="24"/>
          <w:szCs w:val="24"/>
        </w:rPr>
        <w:t>»-1шт</w:t>
      </w:r>
    </w:p>
    <w:p w:rsidR="003E44F2" w:rsidRPr="003E44F2" w:rsidRDefault="003E44F2" w:rsidP="003E44F2">
      <w:pPr>
        <w:suppressAutoHyphens/>
        <w:spacing w:after="0"/>
        <w:ind w:firstLine="709"/>
        <w:jc w:val="both"/>
        <w:rPr>
          <w:rFonts w:ascii="Times New Roman" w:hAnsi="Times New Roman"/>
          <w:sz w:val="24"/>
          <w:szCs w:val="24"/>
        </w:rPr>
      </w:pPr>
      <w:proofErr w:type="spellStart"/>
      <w:r w:rsidRPr="003E44F2">
        <w:rPr>
          <w:rFonts w:ascii="Times New Roman" w:hAnsi="Times New Roman"/>
          <w:sz w:val="24"/>
          <w:szCs w:val="24"/>
        </w:rPr>
        <w:t>Оверлок</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Golden</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Wheel</w:t>
      </w:r>
      <w:proofErr w:type="spellEnd"/>
      <w:r w:rsidRPr="003E44F2">
        <w:rPr>
          <w:rFonts w:ascii="Times New Roman" w:hAnsi="Times New Roman"/>
          <w:sz w:val="24"/>
          <w:szCs w:val="24"/>
        </w:rPr>
        <w:t xml:space="preserve">» - 1 </w:t>
      </w:r>
      <w:proofErr w:type="spellStart"/>
      <w:r w:rsidRPr="003E44F2">
        <w:rPr>
          <w:rFonts w:ascii="Times New Roman" w:hAnsi="Times New Roman"/>
          <w:sz w:val="24"/>
          <w:szCs w:val="24"/>
        </w:rPr>
        <w:t>шт</w:t>
      </w:r>
      <w:proofErr w:type="spellEnd"/>
    </w:p>
    <w:p w:rsidR="003E44F2" w:rsidRPr="003E44F2" w:rsidRDefault="003E44F2" w:rsidP="003E44F2">
      <w:pPr>
        <w:suppressAutoHyphens/>
        <w:spacing w:after="0"/>
        <w:ind w:firstLine="709"/>
        <w:jc w:val="both"/>
        <w:rPr>
          <w:rFonts w:ascii="Times New Roman" w:hAnsi="Times New Roman"/>
          <w:sz w:val="24"/>
          <w:szCs w:val="24"/>
        </w:rPr>
      </w:pPr>
      <w:proofErr w:type="spellStart"/>
      <w:r w:rsidRPr="003E44F2">
        <w:rPr>
          <w:rFonts w:ascii="Times New Roman" w:hAnsi="Times New Roman"/>
          <w:sz w:val="24"/>
          <w:szCs w:val="24"/>
        </w:rPr>
        <w:t>Плоскошовная</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распошивальная</w:t>
      </w:r>
      <w:proofErr w:type="spellEnd"/>
      <w:r w:rsidRPr="003E44F2">
        <w:rPr>
          <w:rFonts w:ascii="Times New Roman" w:hAnsi="Times New Roman"/>
          <w:sz w:val="24"/>
          <w:szCs w:val="24"/>
        </w:rPr>
        <w:t xml:space="preserve"> машина со столом и мотором «</w:t>
      </w:r>
      <w:proofErr w:type="spellStart"/>
      <w:r w:rsidRPr="003E44F2">
        <w:rPr>
          <w:rFonts w:ascii="Times New Roman" w:hAnsi="Times New Roman"/>
          <w:sz w:val="24"/>
          <w:szCs w:val="24"/>
        </w:rPr>
        <w:t>Aurora</w:t>
      </w:r>
      <w:proofErr w:type="spellEnd"/>
      <w:r w:rsidRPr="003E44F2">
        <w:rPr>
          <w:rFonts w:ascii="Times New Roman" w:hAnsi="Times New Roman"/>
          <w:sz w:val="24"/>
          <w:szCs w:val="24"/>
        </w:rPr>
        <w:t>» -1шт.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Стол раскройный 2000x1500x900-5шт.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Манекен с руками Monica-5шт.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Колодка рукав -5шт.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Лапка для швейной машины отделочная-8 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Лапка для потайной молнии- 8шт.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МФ3010 </w:t>
      </w:r>
      <w:proofErr w:type="spellStart"/>
      <w:r w:rsidRPr="003E44F2">
        <w:rPr>
          <w:rFonts w:ascii="Times New Roman" w:hAnsi="Times New Roman"/>
          <w:sz w:val="24"/>
          <w:szCs w:val="24"/>
        </w:rPr>
        <w:t>Canon</w:t>
      </w:r>
      <w:proofErr w:type="spellEnd"/>
      <w:r w:rsidRPr="003E44F2">
        <w:rPr>
          <w:rFonts w:ascii="Times New Roman" w:hAnsi="Times New Roman"/>
          <w:sz w:val="24"/>
          <w:szCs w:val="24"/>
        </w:rPr>
        <w:t xml:space="preserve"> I SENSYS-1шт.</w:t>
      </w:r>
    </w:p>
    <w:p w:rsidR="003E44F2" w:rsidRPr="003E44F2" w:rsidRDefault="003E44F2" w:rsidP="003E44F2">
      <w:pPr>
        <w:suppressAutoHyphens/>
        <w:spacing w:after="0"/>
        <w:ind w:firstLine="709"/>
        <w:jc w:val="both"/>
        <w:rPr>
          <w:rFonts w:ascii="Times New Roman" w:hAnsi="Times New Roman"/>
          <w:sz w:val="24"/>
          <w:szCs w:val="24"/>
        </w:rPr>
      </w:pPr>
      <w:proofErr w:type="spellStart"/>
      <w:r w:rsidRPr="003E44F2">
        <w:rPr>
          <w:rFonts w:ascii="Times New Roman" w:hAnsi="Times New Roman"/>
          <w:sz w:val="24"/>
          <w:szCs w:val="24"/>
        </w:rPr>
        <w:t>Cтулья</w:t>
      </w:r>
      <w:proofErr w:type="spellEnd"/>
      <w:r w:rsidRPr="003E44F2">
        <w:rPr>
          <w:rFonts w:ascii="Times New Roman" w:hAnsi="Times New Roman"/>
          <w:sz w:val="24"/>
          <w:szCs w:val="24"/>
        </w:rPr>
        <w:t xml:space="preserve"> на газлифте – 20 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Ноутбук ASUS-1шт.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МФУ Canon I SENSYS MF 744 Cdw-1шт.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lastRenderedPageBreak/>
        <w:t>Флебчак-1шт.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Маркеры для доски- 1упаковка</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Губка для доски -1шт.</w:t>
      </w:r>
    </w:p>
    <w:p w:rsidR="003E44F2" w:rsidRPr="003E44F2" w:rsidRDefault="003E44F2" w:rsidP="003E44F2">
      <w:pPr>
        <w:suppressAutoHyphens/>
        <w:spacing w:after="0"/>
        <w:ind w:firstLine="709"/>
        <w:jc w:val="both"/>
        <w:rPr>
          <w:rFonts w:ascii="Times New Roman" w:hAnsi="Times New Roman"/>
          <w:sz w:val="24"/>
          <w:szCs w:val="24"/>
        </w:rPr>
      </w:pPr>
      <w:r w:rsidRPr="003E44F2">
        <w:rPr>
          <w:rFonts w:ascii="Times New Roman" w:hAnsi="Times New Roman"/>
          <w:sz w:val="24"/>
          <w:szCs w:val="24"/>
        </w:rPr>
        <w:t>Телевизор «</w:t>
      </w:r>
      <w:proofErr w:type="spellStart"/>
      <w:r w:rsidRPr="003E44F2">
        <w:rPr>
          <w:rFonts w:ascii="Times New Roman" w:hAnsi="Times New Roman"/>
          <w:sz w:val="24"/>
          <w:szCs w:val="24"/>
        </w:rPr>
        <w:t>Samsung</w:t>
      </w:r>
      <w:proofErr w:type="spellEnd"/>
      <w:r w:rsidRPr="003E44F2">
        <w:rPr>
          <w:rFonts w:ascii="Times New Roman" w:hAnsi="Times New Roman"/>
          <w:sz w:val="24"/>
          <w:szCs w:val="24"/>
        </w:rPr>
        <w:t xml:space="preserve">» - 1 </w:t>
      </w:r>
      <w:proofErr w:type="spellStart"/>
      <w:r w:rsidRPr="003E44F2">
        <w:rPr>
          <w:rFonts w:ascii="Times New Roman" w:hAnsi="Times New Roman"/>
          <w:sz w:val="24"/>
          <w:szCs w:val="24"/>
        </w:rPr>
        <w:t>шт</w:t>
      </w:r>
      <w:proofErr w:type="spellEnd"/>
    </w:p>
    <w:p w:rsidR="00C6517F" w:rsidRPr="00C6517F" w:rsidRDefault="00C6517F" w:rsidP="00C6517F">
      <w:pPr>
        <w:suppressAutoHyphens/>
        <w:spacing w:after="0"/>
        <w:ind w:firstLine="709"/>
        <w:jc w:val="both"/>
        <w:rPr>
          <w:rFonts w:ascii="Times New Roman" w:hAnsi="Times New Roman"/>
          <w:bCs/>
          <w:sz w:val="24"/>
          <w:szCs w:val="24"/>
        </w:rPr>
      </w:pPr>
      <w:r w:rsidRPr="00C6517F">
        <w:rPr>
          <w:rFonts w:ascii="Times New Roman" w:hAnsi="Times New Roman"/>
          <w:bCs/>
          <w:sz w:val="24"/>
          <w:szCs w:val="24"/>
        </w:rPr>
        <w:t>Оснащенные</w:t>
      </w:r>
      <w:r w:rsidR="00E74889">
        <w:rPr>
          <w:rFonts w:ascii="Times New Roman" w:hAnsi="Times New Roman"/>
          <w:bCs/>
          <w:sz w:val="24"/>
          <w:szCs w:val="24"/>
        </w:rPr>
        <w:t xml:space="preserve"> базы практики в соответствии с</w:t>
      </w:r>
      <w:r w:rsidRPr="00C6517F">
        <w:rPr>
          <w:rFonts w:ascii="Times New Roman" w:hAnsi="Times New Roman"/>
          <w:bCs/>
          <w:sz w:val="24"/>
          <w:szCs w:val="24"/>
        </w:rPr>
        <w:t xml:space="preserve"> рабочей программы по специальности.</w:t>
      </w:r>
    </w:p>
    <w:p w:rsidR="00C6517F" w:rsidRPr="00C6517F" w:rsidRDefault="00C6517F" w:rsidP="00C6517F">
      <w:pPr>
        <w:suppressAutoHyphens/>
        <w:spacing w:after="0"/>
        <w:ind w:firstLine="709"/>
        <w:jc w:val="both"/>
        <w:rPr>
          <w:rFonts w:ascii="Times New Roman" w:hAnsi="Times New Roman"/>
          <w:bCs/>
          <w:i/>
          <w:sz w:val="24"/>
          <w:szCs w:val="24"/>
        </w:rPr>
      </w:pPr>
    </w:p>
    <w:p w:rsidR="00C6517F" w:rsidRPr="00C6517F" w:rsidRDefault="00C6517F" w:rsidP="00C6517F">
      <w:pPr>
        <w:spacing w:after="0"/>
        <w:ind w:firstLine="709"/>
        <w:jc w:val="both"/>
        <w:rPr>
          <w:rFonts w:ascii="Times New Roman" w:hAnsi="Times New Roman"/>
          <w:b/>
          <w:bCs/>
          <w:sz w:val="24"/>
          <w:szCs w:val="24"/>
        </w:rPr>
      </w:pPr>
      <w:r w:rsidRPr="00C6517F">
        <w:rPr>
          <w:rFonts w:ascii="Times New Roman" w:hAnsi="Times New Roman"/>
          <w:b/>
          <w:bCs/>
          <w:sz w:val="24"/>
          <w:szCs w:val="24"/>
        </w:rPr>
        <w:t>3.2. Информационное обеспечение реализации программы</w:t>
      </w:r>
    </w:p>
    <w:p w:rsidR="00C6517F" w:rsidRPr="00C6517F" w:rsidRDefault="00C6517F" w:rsidP="00C6517F">
      <w:pPr>
        <w:suppressAutoHyphens/>
        <w:spacing w:after="0"/>
        <w:ind w:firstLine="709"/>
        <w:jc w:val="both"/>
        <w:rPr>
          <w:rFonts w:ascii="Times New Roman" w:hAnsi="Times New Roman"/>
          <w:sz w:val="24"/>
          <w:szCs w:val="24"/>
        </w:rPr>
      </w:pPr>
      <w:r w:rsidRPr="00C6517F">
        <w:rPr>
          <w:rFonts w:ascii="Times New Roman" w:hAnsi="Times New Roman"/>
          <w:bCs/>
          <w:sz w:val="24"/>
          <w:szCs w:val="24"/>
        </w:rPr>
        <w:t>Для реализации программы библиотечный фонд образовательной организации имеет п</w:t>
      </w:r>
      <w:r w:rsidRPr="00C6517F">
        <w:rPr>
          <w:rFonts w:ascii="Times New Roman" w:hAnsi="Times New Roman"/>
          <w:sz w:val="24"/>
          <w:szCs w:val="24"/>
        </w:rPr>
        <w:t xml:space="preserve">ечатные и/или электронные образовательные и информационные ресурсы </w:t>
      </w:r>
      <w:r w:rsidRPr="00C6517F">
        <w:rPr>
          <w:rFonts w:ascii="Times New Roman" w:hAnsi="Times New Roman"/>
          <w:sz w:val="24"/>
          <w:szCs w:val="24"/>
        </w:rPr>
        <w:br/>
        <w:t xml:space="preserve">для использования в образовательном процессе. При формировании </w:t>
      </w:r>
      <w:r w:rsidRPr="00C6517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6517F" w:rsidRPr="00C6517F" w:rsidRDefault="00C6517F" w:rsidP="00C6517F">
      <w:pPr>
        <w:spacing w:after="0"/>
        <w:ind w:firstLine="709"/>
        <w:contextualSpacing/>
        <w:jc w:val="both"/>
        <w:rPr>
          <w:rFonts w:ascii="Times New Roman" w:hAnsi="Times New Roman"/>
          <w:sz w:val="24"/>
          <w:szCs w:val="24"/>
        </w:rPr>
      </w:pPr>
    </w:p>
    <w:p w:rsidR="00C6517F" w:rsidRPr="00C6517F" w:rsidRDefault="00C6517F" w:rsidP="00C6517F">
      <w:pPr>
        <w:pStyle w:val="a7"/>
        <w:spacing w:after="0"/>
        <w:ind w:left="0" w:firstLine="709"/>
        <w:jc w:val="both"/>
        <w:rPr>
          <w:rFonts w:ascii="Times New Roman" w:hAnsi="Times New Roman"/>
          <w:b/>
        </w:rPr>
      </w:pPr>
      <w:r w:rsidRPr="00C6517F">
        <w:rPr>
          <w:rFonts w:ascii="Times New Roman" w:hAnsi="Times New Roman"/>
          <w:b/>
        </w:rPr>
        <w:t>3.2.1. Основные печатные издания</w:t>
      </w:r>
    </w:p>
    <w:p w:rsidR="00C6517F" w:rsidRPr="00C6517F" w:rsidRDefault="00C6517F" w:rsidP="00166C42">
      <w:pPr>
        <w:numPr>
          <w:ilvl w:val="0"/>
          <w:numId w:val="7"/>
        </w:numPr>
        <w:spacing w:after="0"/>
        <w:ind w:left="0" w:firstLine="709"/>
        <w:contextualSpacing/>
        <w:jc w:val="both"/>
        <w:rPr>
          <w:rFonts w:ascii="Times New Roman" w:hAnsi="Times New Roman"/>
          <w:sz w:val="24"/>
          <w:szCs w:val="24"/>
        </w:rPr>
      </w:pPr>
      <w:r w:rsidRPr="00C6517F">
        <w:rPr>
          <w:rFonts w:ascii="Times New Roman" w:hAnsi="Times New Roman"/>
          <w:sz w:val="24"/>
          <w:szCs w:val="24"/>
        </w:rPr>
        <w:t xml:space="preserve">Амирова, Э.К. Технология швейных изделий </w:t>
      </w:r>
      <w:r w:rsidRPr="00C6517F">
        <w:rPr>
          <w:rFonts w:ascii="Times New Roman" w:eastAsia="Arial Unicode MS" w:hAnsi="Times New Roman"/>
          <w:color w:val="000000"/>
          <w:sz w:val="24"/>
          <w:szCs w:val="24"/>
        </w:rPr>
        <w:t>[Текст]</w:t>
      </w:r>
      <w:r w:rsidRPr="00C6517F">
        <w:rPr>
          <w:rFonts w:ascii="Times New Roman" w:hAnsi="Times New Roman"/>
          <w:sz w:val="24"/>
          <w:szCs w:val="24"/>
        </w:rPr>
        <w:t>: учебник для средних проф. учебных заведений / Э.К. Амирова, А.Т. Труханова, О.В. Саккулина. — М.: Издательский цент «Академия», 11-е изд.,2018. — 480 с.</w:t>
      </w:r>
    </w:p>
    <w:p w:rsidR="00C6517F" w:rsidRPr="00C6517F" w:rsidRDefault="00C6517F" w:rsidP="00166C42">
      <w:pPr>
        <w:numPr>
          <w:ilvl w:val="0"/>
          <w:numId w:val="7"/>
        </w:numPr>
        <w:spacing w:after="0"/>
        <w:ind w:left="0" w:firstLine="709"/>
        <w:contextualSpacing/>
        <w:jc w:val="both"/>
        <w:rPr>
          <w:rFonts w:ascii="Times New Roman" w:hAnsi="Times New Roman"/>
          <w:sz w:val="24"/>
          <w:szCs w:val="24"/>
        </w:rPr>
      </w:pPr>
      <w:bookmarkStart w:id="4" w:name="_Hlk93237211"/>
      <w:proofErr w:type="spellStart"/>
      <w:r w:rsidRPr="00C6517F">
        <w:rPr>
          <w:rFonts w:ascii="Times New Roman" w:hAnsi="Times New Roman"/>
          <w:sz w:val="24"/>
          <w:szCs w:val="24"/>
        </w:rPr>
        <w:t>Труевцева</w:t>
      </w:r>
      <w:proofErr w:type="spellEnd"/>
      <w:r w:rsidRPr="00C6517F">
        <w:rPr>
          <w:rFonts w:ascii="Times New Roman" w:hAnsi="Times New Roman"/>
          <w:sz w:val="24"/>
          <w:szCs w:val="24"/>
        </w:rPr>
        <w:t xml:space="preserve">, М.А. Подготовка и организация технологических процессов на швейном производстве: в 2 ч. Ч. 1: учебник для студ. учреждений сред. проф. образования / М. А. </w:t>
      </w:r>
      <w:proofErr w:type="spellStart"/>
      <w:r w:rsidRPr="00C6517F">
        <w:rPr>
          <w:rFonts w:ascii="Times New Roman" w:hAnsi="Times New Roman"/>
          <w:sz w:val="24"/>
          <w:szCs w:val="24"/>
        </w:rPr>
        <w:t>Труевцева</w:t>
      </w:r>
      <w:proofErr w:type="spellEnd"/>
      <w:r w:rsidRPr="00C6517F">
        <w:rPr>
          <w:rFonts w:ascii="Times New Roman" w:hAnsi="Times New Roman"/>
          <w:sz w:val="24"/>
          <w:szCs w:val="24"/>
        </w:rPr>
        <w:t xml:space="preserve">. — М.: Издательский центр «Академия», 2018. — 287 с. </w:t>
      </w:r>
      <w:r w:rsidRPr="00C6517F">
        <w:rPr>
          <w:rFonts w:ascii="Times New Roman" w:hAnsi="Times New Roman"/>
          <w:color w:val="212529"/>
          <w:sz w:val="24"/>
          <w:szCs w:val="24"/>
          <w:shd w:val="clear" w:color="auto" w:fill="FFFFFF"/>
        </w:rPr>
        <w:t>ISBN</w:t>
      </w:r>
      <w:r w:rsidRPr="00C6517F">
        <w:rPr>
          <w:rFonts w:ascii="Times New Roman" w:hAnsi="Times New Roman"/>
          <w:sz w:val="24"/>
          <w:szCs w:val="24"/>
        </w:rPr>
        <w:t xml:space="preserve"> 978-5-4468-3960-5</w:t>
      </w:r>
    </w:p>
    <w:bookmarkEnd w:id="4"/>
    <w:p w:rsidR="00C6517F" w:rsidRPr="00C6517F" w:rsidRDefault="00C6517F" w:rsidP="00166C42">
      <w:pPr>
        <w:numPr>
          <w:ilvl w:val="0"/>
          <w:numId w:val="7"/>
        </w:numPr>
        <w:spacing w:after="0"/>
        <w:ind w:left="0" w:firstLine="709"/>
        <w:contextualSpacing/>
        <w:jc w:val="both"/>
        <w:rPr>
          <w:rFonts w:ascii="Times New Roman" w:hAnsi="Times New Roman"/>
          <w:b/>
          <w:sz w:val="24"/>
          <w:szCs w:val="24"/>
        </w:rPr>
      </w:pPr>
      <w:proofErr w:type="spellStart"/>
      <w:r w:rsidRPr="00C6517F">
        <w:rPr>
          <w:rFonts w:ascii="Times New Roman" w:hAnsi="Times New Roman"/>
          <w:sz w:val="24"/>
          <w:szCs w:val="24"/>
        </w:rPr>
        <w:t>Труевцева</w:t>
      </w:r>
      <w:proofErr w:type="spellEnd"/>
      <w:r w:rsidRPr="00C6517F">
        <w:rPr>
          <w:rFonts w:ascii="Times New Roman" w:hAnsi="Times New Roman"/>
          <w:sz w:val="24"/>
          <w:szCs w:val="24"/>
        </w:rPr>
        <w:t xml:space="preserve">, М.А. Подготовка и организация технологических процессов на швейном производстве: в 2 ч. Ч. 2: учебник для студ. учреждений сред. проф. образования / М. А. </w:t>
      </w:r>
      <w:proofErr w:type="spellStart"/>
      <w:r w:rsidRPr="00C6517F">
        <w:rPr>
          <w:rFonts w:ascii="Times New Roman" w:hAnsi="Times New Roman"/>
          <w:sz w:val="24"/>
          <w:szCs w:val="24"/>
        </w:rPr>
        <w:t>Труевцева</w:t>
      </w:r>
      <w:proofErr w:type="spellEnd"/>
      <w:r w:rsidRPr="00C6517F">
        <w:rPr>
          <w:rFonts w:ascii="Times New Roman" w:hAnsi="Times New Roman"/>
          <w:sz w:val="24"/>
          <w:szCs w:val="24"/>
        </w:rPr>
        <w:t xml:space="preserve">. — М.: Издательский центр «Академия», 2018. — 383 с. </w:t>
      </w:r>
      <w:r w:rsidRPr="00C6517F">
        <w:rPr>
          <w:rFonts w:ascii="Times New Roman" w:hAnsi="Times New Roman"/>
          <w:color w:val="222222"/>
          <w:sz w:val="24"/>
          <w:szCs w:val="24"/>
          <w:shd w:val="clear" w:color="auto" w:fill="FFFFFF"/>
        </w:rPr>
        <w:t>ISBN 978-5-4468-4008-3</w:t>
      </w:r>
    </w:p>
    <w:p w:rsidR="00C6517F" w:rsidRPr="00C6517F" w:rsidRDefault="00C6517F" w:rsidP="00C6517F">
      <w:pPr>
        <w:spacing w:after="0"/>
        <w:ind w:firstLine="709"/>
        <w:contextualSpacing/>
        <w:jc w:val="both"/>
        <w:rPr>
          <w:rFonts w:ascii="Times New Roman" w:hAnsi="Times New Roman"/>
          <w:b/>
          <w:sz w:val="24"/>
          <w:szCs w:val="24"/>
        </w:rPr>
      </w:pPr>
    </w:p>
    <w:p w:rsidR="00C6517F" w:rsidRPr="00C6517F" w:rsidRDefault="00C6517F" w:rsidP="00C6517F">
      <w:pPr>
        <w:spacing w:after="0"/>
        <w:ind w:firstLine="709"/>
        <w:contextualSpacing/>
        <w:jc w:val="both"/>
        <w:rPr>
          <w:rFonts w:ascii="Times New Roman" w:hAnsi="Times New Roman"/>
          <w:b/>
          <w:sz w:val="24"/>
          <w:szCs w:val="24"/>
        </w:rPr>
      </w:pPr>
      <w:r w:rsidRPr="00C6517F">
        <w:rPr>
          <w:rFonts w:ascii="Times New Roman" w:hAnsi="Times New Roman"/>
          <w:b/>
          <w:sz w:val="24"/>
          <w:szCs w:val="24"/>
        </w:rPr>
        <w:t>3.2.2. Основные электронные издания</w:t>
      </w:r>
    </w:p>
    <w:p w:rsidR="00C6517F" w:rsidRPr="00C6517F" w:rsidRDefault="00C6517F" w:rsidP="00166C42">
      <w:pPr>
        <w:numPr>
          <w:ilvl w:val="0"/>
          <w:numId w:val="4"/>
        </w:numPr>
        <w:spacing w:after="0"/>
        <w:ind w:left="0" w:firstLine="709"/>
        <w:contextualSpacing/>
        <w:jc w:val="both"/>
        <w:rPr>
          <w:rFonts w:ascii="Times New Roman" w:hAnsi="Times New Roman"/>
          <w:sz w:val="24"/>
          <w:szCs w:val="24"/>
          <w:shd w:val="clear" w:color="auto" w:fill="FFFFFF"/>
        </w:rPr>
      </w:pPr>
      <w:bookmarkStart w:id="5" w:name="_Hlk93234676"/>
      <w:proofErr w:type="spellStart"/>
      <w:r w:rsidRPr="00C6517F">
        <w:rPr>
          <w:rFonts w:ascii="Times New Roman" w:hAnsi="Times New Roman"/>
          <w:color w:val="212529"/>
          <w:sz w:val="24"/>
          <w:szCs w:val="24"/>
          <w:shd w:val="clear" w:color="auto" w:fill="FFFFFF"/>
        </w:rPr>
        <w:t>Бодяло</w:t>
      </w:r>
      <w:proofErr w:type="spellEnd"/>
      <w:r w:rsidRPr="00C6517F">
        <w:rPr>
          <w:rFonts w:ascii="Times New Roman" w:hAnsi="Times New Roman"/>
          <w:color w:val="212529"/>
          <w:sz w:val="24"/>
          <w:szCs w:val="24"/>
          <w:shd w:val="clear" w:color="auto" w:fill="FFFFFF"/>
        </w:rPr>
        <w:t xml:space="preserve">, Н. Н. Технология подготовительно-раскройного производства: учебное пособие / Н. Н. </w:t>
      </w:r>
      <w:proofErr w:type="spellStart"/>
      <w:r w:rsidRPr="00C6517F">
        <w:rPr>
          <w:rFonts w:ascii="Times New Roman" w:hAnsi="Times New Roman"/>
          <w:color w:val="212529"/>
          <w:sz w:val="24"/>
          <w:szCs w:val="24"/>
          <w:shd w:val="clear" w:color="auto" w:fill="FFFFFF"/>
        </w:rPr>
        <w:t>Бодяло</w:t>
      </w:r>
      <w:proofErr w:type="spellEnd"/>
      <w:r w:rsidRPr="00C6517F">
        <w:rPr>
          <w:rFonts w:ascii="Times New Roman" w:hAnsi="Times New Roman"/>
          <w:color w:val="212529"/>
          <w:sz w:val="24"/>
          <w:szCs w:val="24"/>
          <w:shd w:val="clear" w:color="auto" w:fill="FFFFFF"/>
        </w:rPr>
        <w:t xml:space="preserve">, Д. К. </w:t>
      </w:r>
      <w:proofErr w:type="spellStart"/>
      <w:r w:rsidRPr="00C6517F">
        <w:rPr>
          <w:rFonts w:ascii="Times New Roman" w:hAnsi="Times New Roman"/>
          <w:color w:val="212529"/>
          <w:sz w:val="24"/>
          <w:szCs w:val="24"/>
          <w:shd w:val="clear" w:color="auto" w:fill="FFFFFF"/>
        </w:rPr>
        <w:t>Панкевич</w:t>
      </w:r>
      <w:proofErr w:type="spellEnd"/>
      <w:r w:rsidRPr="00C6517F">
        <w:rPr>
          <w:rFonts w:ascii="Times New Roman" w:hAnsi="Times New Roman"/>
          <w:color w:val="212529"/>
          <w:sz w:val="24"/>
          <w:szCs w:val="24"/>
          <w:shd w:val="clear" w:color="auto" w:fill="FFFFFF"/>
        </w:rPr>
        <w:t xml:space="preserve">. — Минск: Республиканский институт </w:t>
      </w:r>
      <w:r w:rsidRPr="00C6517F">
        <w:rPr>
          <w:rFonts w:ascii="Times New Roman" w:hAnsi="Times New Roman"/>
          <w:sz w:val="24"/>
          <w:szCs w:val="24"/>
          <w:shd w:val="clear" w:color="auto" w:fill="FFFFFF"/>
        </w:rPr>
        <w:t xml:space="preserve">профессионального образования (РИПО), 2020. — 124 c. — ISBN 978-985-7234-11-0. — Текст: электронный // Электронный ресурс цифровой образовательной среды СПО </w:t>
      </w:r>
      <w:proofErr w:type="spellStart"/>
      <w:r w:rsidRPr="00C6517F">
        <w:rPr>
          <w:rFonts w:ascii="Times New Roman" w:hAnsi="Times New Roman"/>
          <w:sz w:val="24"/>
          <w:szCs w:val="24"/>
          <w:shd w:val="clear" w:color="auto" w:fill="FFFFFF"/>
        </w:rPr>
        <w:t>PROFобразование</w:t>
      </w:r>
      <w:proofErr w:type="spellEnd"/>
      <w:r w:rsidRPr="00C6517F">
        <w:rPr>
          <w:rFonts w:ascii="Times New Roman" w:hAnsi="Times New Roman"/>
          <w:sz w:val="24"/>
          <w:szCs w:val="24"/>
          <w:shd w:val="clear" w:color="auto" w:fill="FFFFFF"/>
        </w:rPr>
        <w:t xml:space="preserve">: [сайт]. — URL: https://profspo.ru/books/100392 (дата обращения: 14.01.2022). — Режим доступа: для </w:t>
      </w:r>
      <w:proofErr w:type="spellStart"/>
      <w:r w:rsidRPr="00C6517F">
        <w:rPr>
          <w:rFonts w:ascii="Times New Roman" w:hAnsi="Times New Roman"/>
          <w:sz w:val="24"/>
          <w:szCs w:val="24"/>
          <w:shd w:val="clear" w:color="auto" w:fill="FFFFFF"/>
        </w:rPr>
        <w:t>авторизир</w:t>
      </w:r>
      <w:proofErr w:type="spellEnd"/>
      <w:r w:rsidRPr="00C6517F">
        <w:rPr>
          <w:rFonts w:ascii="Times New Roman" w:hAnsi="Times New Roman"/>
          <w:sz w:val="24"/>
          <w:szCs w:val="24"/>
          <w:shd w:val="clear" w:color="auto" w:fill="FFFFFF"/>
        </w:rPr>
        <w:t>. пользователей</w:t>
      </w:r>
      <w:bookmarkEnd w:id="5"/>
    </w:p>
    <w:p w:rsidR="00C6517F" w:rsidRPr="00C6517F" w:rsidRDefault="00C6517F" w:rsidP="00166C42">
      <w:pPr>
        <w:numPr>
          <w:ilvl w:val="0"/>
          <w:numId w:val="4"/>
        </w:numPr>
        <w:spacing w:after="0"/>
        <w:ind w:left="0" w:firstLine="709"/>
        <w:contextualSpacing/>
        <w:jc w:val="both"/>
        <w:rPr>
          <w:rFonts w:ascii="Times New Roman" w:hAnsi="Times New Roman"/>
          <w:sz w:val="24"/>
          <w:szCs w:val="24"/>
          <w:shd w:val="clear" w:color="auto" w:fill="FFFFFF"/>
        </w:rPr>
      </w:pPr>
      <w:r w:rsidRPr="00C6517F">
        <w:rPr>
          <w:rFonts w:ascii="Times New Roman" w:hAnsi="Times New Roman"/>
          <w:sz w:val="24"/>
          <w:szCs w:val="24"/>
          <w:shd w:val="clear" w:color="auto" w:fill="FFFFFF"/>
        </w:rPr>
        <w:t>Воронкова, Т. Ю. Проектирование швейных предприятий. Технологические процессы пошива одежды на предприятиях сервиса: учебное пособие / Т.Ю. Воронкова. — Москва: ИД «ФОРУМ»: ИНФРА-М, 2022. — 128 с. — (Среднее профессиональное образование). - ISBN 978-5-8199-0924-9. - Текст: электронный. - URL: https://znanium.com/catalog/product/1831936 (дата обращения: 16.01.2022). – Режим доступа: по подписке.</w:t>
      </w:r>
    </w:p>
    <w:p w:rsidR="00C6517F" w:rsidRPr="00C6517F" w:rsidRDefault="00C6517F" w:rsidP="00166C42">
      <w:pPr>
        <w:numPr>
          <w:ilvl w:val="0"/>
          <w:numId w:val="4"/>
        </w:numPr>
        <w:spacing w:after="0"/>
        <w:ind w:left="0" w:firstLine="709"/>
        <w:contextualSpacing/>
        <w:jc w:val="both"/>
        <w:rPr>
          <w:rFonts w:ascii="Times New Roman" w:hAnsi="Times New Roman"/>
          <w:sz w:val="24"/>
          <w:szCs w:val="24"/>
          <w:shd w:val="clear" w:color="auto" w:fill="FFFFFF"/>
        </w:rPr>
      </w:pPr>
      <w:r w:rsidRPr="00C6517F">
        <w:rPr>
          <w:rFonts w:ascii="Times New Roman" w:hAnsi="Times New Roman"/>
          <w:color w:val="000000"/>
          <w:sz w:val="24"/>
          <w:szCs w:val="24"/>
          <w:shd w:val="clear" w:color="auto" w:fill="FFFFFF"/>
        </w:rPr>
        <w:t xml:space="preserve">Ермаков, А. С. Оборудование швейного производства: учебное пособие для среднего профессионального образования / А. С. Ермаков. — 2-е изд., </w:t>
      </w:r>
      <w:proofErr w:type="spellStart"/>
      <w:r w:rsidRPr="00C6517F">
        <w:rPr>
          <w:rFonts w:ascii="Times New Roman" w:hAnsi="Times New Roman"/>
          <w:color w:val="000000"/>
          <w:sz w:val="24"/>
          <w:szCs w:val="24"/>
          <w:shd w:val="clear" w:color="auto" w:fill="FFFFFF"/>
        </w:rPr>
        <w:t>испр</w:t>
      </w:r>
      <w:proofErr w:type="spellEnd"/>
      <w:r w:rsidRPr="00C6517F">
        <w:rPr>
          <w:rFonts w:ascii="Times New Roman" w:hAnsi="Times New Roman"/>
          <w:color w:val="000000"/>
          <w:sz w:val="24"/>
          <w:szCs w:val="24"/>
          <w:shd w:val="clear" w:color="auto" w:fill="FFFFFF"/>
        </w:rPr>
        <w:t xml:space="preserve">. и доп. — Москва: Издательство </w:t>
      </w:r>
      <w:proofErr w:type="spellStart"/>
      <w:r w:rsidRPr="00C6517F">
        <w:rPr>
          <w:rFonts w:ascii="Times New Roman" w:hAnsi="Times New Roman"/>
          <w:color w:val="000000"/>
          <w:sz w:val="24"/>
          <w:szCs w:val="24"/>
          <w:shd w:val="clear" w:color="auto" w:fill="FFFFFF"/>
        </w:rPr>
        <w:t>Юрайт</w:t>
      </w:r>
      <w:proofErr w:type="spellEnd"/>
      <w:r w:rsidRPr="00C6517F">
        <w:rPr>
          <w:rFonts w:ascii="Times New Roman" w:hAnsi="Times New Roman"/>
          <w:color w:val="000000"/>
          <w:sz w:val="24"/>
          <w:szCs w:val="24"/>
          <w:shd w:val="clear" w:color="auto" w:fill="FFFFFF"/>
        </w:rPr>
        <w:t xml:space="preserve">, 2022. — 259 с. — (Профессиональное образование). — ISBN 978-5-534-07297-6. </w:t>
      </w:r>
      <w:bookmarkStart w:id="6" w:name="_Hlk93235368"/>
      <w:r w:rsidR="003E44F2">
        <w:rPr>
          <w:rFonts w:ascii="Times New Roman" w:hAnsi="Times New Roman"/>
          <w:color w:val="000000"/>
          <w:sz w:val="24"/>
          <w:szCs w:val="24"/>
          <w:shd w:val="clear" w:color="auto" w:fill="FFFFFF"/>
        </w:rPr>
        <w:t xml:space="preserve"> </w:t>
      </w:r>
    </w:p>
    <w:p w:rsidR="00C6517F" w:rsidRPr="00C6517F" w:rsidRDefault="00C6517F" w:rsidP="00166C42">
      <w:pPr>
        <w:numPr>
          <w:ilvl w:val="0"/>
          <w:numId w:val="4"/>
        </w:numPr>
        <w:spacing w:after="0"/>
        <w:ind w:left="0" w:firstLine="709"/>
        <w:contextualSpacing/>
        <w:jc w:val="both"/>
        <w:rPr>
          <w:rFonts w:ascii="Times New Roman" w:hAnsi="Times New Roman"/>
          <w:sz w:val="24"/>
          <w:szCs w:val="24"/>
          <w:shd w:val="clear" w:color="auto" w:fill="FFFFFF"/>
        </w:rPr>
      </w:pPr>
      <w:r w:rsidRPr="00C6517F">
        <w:rPr>
          <w:rFonts w:ascii="Times New Roman" w:hAnsi="Times New Roman"/>
          <w:color w:val="000000"/>
          <w:sz w:val="24"/>
          <w:szCs w:val="24"/>
          <w:shd w:val="clear" w:color="auto" w:fill="FFFFFF"/>
        </w:rPr>
        <w:lastRenderedPageBreak/>
        <w:t>Москаленко, Н.Г</w:t>
      </w:r>
      <w:bookmarkEnd w:id="6"/>
      <w:r w:rsidRPr="00C6517F">
        <w:rPr>
          <w:rFonts w:ascii="Times New Roman" w:hAnsi="Times New Roman"/>
          <w:color w:val="000000"/>
          <w:sz w:val="24"/>
          <w:szCs w:val="24"/>
          <w:shd w:val="clear" w:color="auto" w:fill="FFFFFF"/>
        </w:rPr>
        <w:t xml:space="preserve">. </w:t>
      </w:r>
      <w:r w:rsidRPr="00C6517F">
        <w:rPr>
          <w:rFonts w:ascii="Times New Roman" w:hAnsi="Times New Roman"/>
          <w:color w:val="212529"/>
          <w:sz w:val="24"/>
          <w:szCs w:val="24"/>
          <w:shd w:val="clear" w:color="auto" w:fill="FFFFFF"/>
        </w:rPr>
        <w:t xml:space="preserve">Начальная обработка деталей швейных изделий. В 2-х частях. Ч. 1: учебное пособие для СПО / составители Н. Г. Москаленко, Е. А. Слюсарева. — Саратов: Профобразование, 2021. — 85 c. — ISBN 978-5-4488-1164-7 (ч. 1), 978-5-4488-1165-4. — Текст: электронный // Электронный ресурс цифровой образовательной среды СПО </w:t>
      </w:r>
      <w:proofErr w:type="spellStart"/>
      <w:r w:rsidRPr="00C6517F">
        <w:rPr>
          <w:rFonts w:ascii="Times New Roman" w:hAnsi="Times New Roman"/>
          <w:color w:val="212529"/>
          <w:sz w:val="24"/>
          <w:szCs w:val="24"/>
          <w:shd w:val="clear" w:color="auto" w:fill="FFFFFF"/>
        </w:rPr>
        <w:t>PROFобразование</w:t>
      </w:r>
      <w:proofErr w:type="spellEnd"/>
      <w:r w:rsidRPr="00C6517F">
        <w:rPr>
          <w:rFonts w:ascii="Times New Roman" w:hAnsi="Times New Roman"/>
          <w:color w:val="212529"/>
          <w:sz w:val="24"/>
          <w:szCs w:val="24"/>
          <w:shd w:val="clear" w:color="auto" w:fill="FFFFFF"/>
        </w:rPr>
        <w:t xml:space="preserve">: [сайт]. — URL: https://profspo.ru/books/105145 (дата обращения: 14.01.2022). — Режим доступа: для </w:t>
      </w:r>
      <w:proofErr w:type="spellStart"/>
      <w:r w:rsidRPr="00C6517F">
        <w:rPr>
          <w:rFonts w:ascii="Times New Roman" w:hAnsi="Times New Roman"/>
          <w:color w:val="212529"/>
          <w:sz w:val="24"/>
          <w:szCs w:val="24"/>
          <w:shd w:val="clear" w:color="auto" w:fill="FFFFFF"/>
        </w:rPr>
        <w:t>авторизир</w:t>
      </w:r>
      <w:proofErr w:type="spellEnd"/>
      <w:r w:rsidRPr="00C6517F">
        <w:rPr>
          <w:rFonts w:ascii="Times New Roman" w:hAnsi="Times New Roman"/>
          <w:color w:val="212529"/>
          <w:sz w:val="24"/>
          <w:szCs w:val="24"/>
          <w:shd w:val="clear" w:color="auto" w:fill="FFFFFF"/>
        </w:rPr>
        <w:t>. пользователей</w:t>
      </w:r>
    </w:p>
    <w:p w:rsidR="00C6517F" w:rsidRPr="00C6517F" w:rsidRDefault="00C6517F" w:rsidP="00166C42">
      <w:pPr>
        <w:numPr>
          <w:ilvl w:val="0"/>
          <w:numId w:val="4"/>
        </w:numPr>
        <w:spacing w:after="0"/>
        <w:ind w:left="0" w:firstLine="709"/>
        <w:contextualSpacing/>
        <w:jc w:val="both"/>
        <w:rPr>
          <w:rFonts w:ascii="Times New Roman" w:hAnsi="Times New Roman"/>
          <w:sz w:val="24"/>
          <w:szCs w:val="24"/>
          <w:shd w:val="clear" w:color="auto" w:fill="FFFFFF"/>
        </w:rPr>
      </w:pPr>
      <w:r w:rsidRPr="00C6517F">
        <w:rPr>
          <w:rFonts w:ascii="Times New Roman" w:hAnsi="Times New Roman"/>
          <w:color w:val="000000"/>
          <w:sz w:val="24"/>
          <w:szCs w:val="24"/>
          <w:shd w:val="clear" w:color="auto" w:fill="FFFFFF"/>
        </w:rPr>
        <w:t xml:space="preserve">Москаленко, Н.Г. </w:t>
      </w:r>
      <w:r w:rsidRPr="00C6517F">
        <w:rPr>
          <w:rFonts w:ascii="Times New Roman" w:hAnsi="Times New Roman"/>
          <w:color w:val="212529"/>
          <w:sz w:val="24"/>
          <w:szCs w:val="24"/>
          <w:shd w:val="clear" w:color="auto" w:fill="FFFFFF"/>
        </w:rPr>
        <w:t xml:space="preserve">Начальная обработка деталей швейных изделий. В 2-х частях. Ч.2: учебное пособие для СПО / составители Н. Г. Москаленко, Е. А. Слюсарева. — Саратов: Профобразование, 2021. — 135 c. — ISBN 978-5-4488-1162-3 (ч. 2), 978-5-4488-1165-4. — Текст: электронный // Электронный ресурс цифровой образовательной среды СПО </w:t>
      </w:r>
      <w:proofErr w:type="spellStart"/>
      <w:r w:rsidRPr="00C6517F">
        <w:rPr>
          <w:rFonts w:ascii="Times New Roman" w:hAnsi="Times New Roman"/>
          <w:color w:val="212529"/>
          <w:sz w:val="24"/>
          <w:szCs w:val="24"/>
          <w:shd w:val="clear" w:color="auto" w:fill="FFFFFF"/>
        </w:rPr>
        <w:t>PROFобразование</w:t>
      </w:r>
      <w:proofErr w:type="spellEnd"/>
      <w:r w:rsidRPr="00C6517F">
        <w:rPr>
          <w:rFonts w:ascii="Times New Roman" w:hAnsi="Times New Roman"/>
          <w:color w:val="212529"/>
          <w:sz w:val="24"/>
          <w:szCs w:val="24"/>
          <w:shd w:val="clear" w:color="auto" w:fill="FFFFFF"/>
        </w:rPr>
        <w:t xml:space="preserve">: [сайт]. — URL:https://profspo.ru/books/105146 (дата обращения: 14.01.2022). — Режим доступа: для </w:t>
      </w:r>
      <w:proofErr w:type="spellStart"/>
      <w:r w:rsidRPr="00C6517F">
        <w:rPr>
          <w:rFonts w:ascii="Times New Roman" w:hAnsi="Times New Roman"/>
          <w:color w:val="212529"/>
          <w:sz w:val="24"/>
          <w:szCs w:val="24"/>
          <w:shd w:val="clear" w:color="auto" w:fill="FFFFFF"/>
        </w:rPr>
        <w:t>авторизир</w:t>
      </w:r>
      <w:proofErr w:type="spellEnd"/>
      <w:r w:rsidRPr="00C6517F">
        <w:rPr>
          <w:rFonts w:ascii="Times New Roman" w:hAnsi="Times New Roman"/>
          <w:color w:val="212529"/>
          <w:sz w:val="24"/>
          <w:szCs w:val="24"/>
          <w:shd w:val="clear" w:color="auto" w:fill="FFFFFF"/>
        </w:rPr>
        <w:t>. пользователей</w:t>
      </w:r>
    </w:p>
    <w:p w:rsidR="00C6517F" w:rsidRPr="00C6517F" w:rsidRDefault="00C6517F" w:rsidP="00C6517F">
      <w:pPr>
        <w:spacing w:after="0"/>
        <w:ind w:firstLine="709"/>
        <w:contextualSpacing/>
        <w:jc w:val="both"/>
        <w:rPr>
          <w:rFonts w:ascii="Times New Roman" w:hAnsi="Times New Roman"/>
          <w:b/>
          <w:sz w:val="24"/>
          <w:szCs w:val="24"/>
        </w:rPr>
      </w:pPr>
    </w:p>
    <w:p w:rsidR="00C6517F" w:rsidRPr="00C6517F" w:rsidRDefault="003E44F2" w:rsidP="00C6517F">
      <w:pPr>
        <w:jc w:val="center"/>
        <w:rPr>
          <w:rFonts w:ascii="Times New Roman" w:hAnsi="Times New Roman"/>
          <w:b/>
          <w:bCs/>
        </w:rPr>
      </w:pPr>
      <w:r>
        <w:rPr>
          <w:rFonts w:ascii="Times New Roman" w:hAnsi="Times New Roman"/>
          <w:b/>
          <w:bCs/>
          <w:sz w:val="24"/>
          <w:szCs w:val="24"/>
        </w:rPr>
        <w:t xml:space="preserve"> </w:t>
      </w:r>
    </w:p>
    <w:p w:rsidR="00C6517F" w:rsidRPr="00C6517F" w:rsidRDefault="00C6517F" w:rsidP="00C6517F">
      <w:pPr>
        <w:jc w:val="center"/>
        <w:rPr>
          <w:rFonts w:ascii="Times New Roman" w:hAnsi="Times New Roman"/>
          <w:b/>
          <w:bCs/>
        </w:rPr>
      </w:pPr>
      <w:r w:rsidRPr="00C6517F">
        <w:rPr>
          <w:rFonts w:ascii="Times New Roman" w:hAnsi="Times New Roman"/>
          <w:b/>
          <w:bCs/>
        </w:rPr>
        <w:t xml:space="preserve">4. КОНТРОЛЬ И ОЦЕНКА РЕЗУЛЬТАТОВ ОСВОЕНИЯ </w:t>
      </w:r>
      <w:r w:rsidRPr="00C6517F">
        <w:rPr>
          <w:rFonts w:ascii="Times New Roman" w:hAnsi="Times New Roman"/>
          <w:b/>
          <w:bCs/>
        </w:rPr>
        <w:br/>
      </w:r>
      <w:r w:rsidR="009E691C">
        <w:rPr>
          <w:rFonts w:ascii="Times New Roman" w:hAnsi="Times New Roman"/>
          <w:b/>
          <w:sz w:val="24"/>
          <w:szCs w:val="24"/>
        </w:rPr>
        <w:t>УЧЕБНОЙ ПРАКТИКИ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425"/>
        <w:gridCol w:w="2561"/>
      </w:tblGrid>
      <w:tr w:rsidR="00C6517F" w:rsidRPr="00C6517F" w:rsidTr="000D0625">
        <w:trPr>
          <w:trHeight w:val="1098"/>
        </w:trPr>
        <w:tc>
          <w:tcPr>
            <w:tcW w:w="3260" w:type="dxa"/>
            <w:vAlign w:val="center"/>
          </w:tcPr>
          <w:p w:rsidR="00C6517F" w:rsidRPr="00C6517F" w:rsidRDefault="00C6517F" w:rsidP="000D0625">
            <w:pPr>
              <w:suppressAutoHyphens/>
              <w:jc w:val="center"/>
              <w:rPr>
                <w:rFonts w:ascii="Times New Roman" w:hAnsi="Times New Roman"/>
                <w:sz w:val="24"/>
                <w:szCs w:val="24"/>
              </w:rPr>
            </w:pPr>
            <w:r w:rsidRPr="00C6517F">
              <w:rPr>
                <w:rFonts w:ascii="Times New Roman" w:hAnsi="Times New Roman"/>
                <w:sz w:val="24"/>
                <w:szCs w:val="24"/>
              </w:rPr>
              <w:t>Код и наименование профессиональных и общих компетенций, формируемых в рамках модуля</w:t>
            </w:r>
            <w:r w:rsidRPr="00C6517F">
              <w:rPr>
                <w:rStyle w:val="af6"/>
                <w:rFonts w:ascii="Times New Roman" w:hAnsi="Times New Roman"/>
                <w:sz w:val="24"/>
                <w:szCs w:val="24"/>
              </w:rPr>
              <w:footnoteReference w:id="2"/>
            </w:r>
          </w:p>
        </w:tc>
        <w:tc>
          <w:tcPr>
            <w:tcW w:w="3544" w:type="dxa"/>
            <w:vAlign w:val="center"/>
          </w:tcPr>
          <w:p w:rsidR="00C6517F" w:rsidRPr="00C6517F" w:rsidRDefault="00C6517F" w:rsidP="000D0625">
            <w:pPr>
              <w:suppressAutoHyphens/>
              <w:jc w:val="center"/>
              <w:rPr>
                <w:rFonts w:ascii="Times New Roman" w:hAnsi="Times New Roman"/>
                <w:sz w:val="24"/>
                <w:szCs w:val="24"/>
              </w:rPr>
            </w:pPr>
            <w:r w:rsidRPr="00C6517F">
              <w:rPr>
                <w:rFonts w:ascii="Times New Roman" w:hAnsi="Times New Roman"/>
                <w:sz w:val="24"/>
                <w:szCs w:val="24"/>
              </w:rPr>
              <w:t>Критерии оценки</w:t>
            </w:r>
          </w:p>
        </w:tc>
        <w:tc>
          <w:tcPr>
            <w:tcW w:w="2658" w:type="dxa"/>
            <w:vAlign w:val="center"/>
          </w:tcPr>
          <w:p w:rsidR="00C6517F" w:rsidRPr="00C6517F" w:rsidRDefault="00C6517F" w:rsidP="000D0625">
            <w:pPr>
              <w:suppressAutoHyphens/>
              <w:jc w:val="center"/>
              <w:rPr>
                <w:rFonts w:ascii="Times New Roman" w:hAnsi="Times New Roman"/>
                <w:sz w:val="24"/>
                <w:szCs w:val="24"/>
              </w:rPr>
            </w:pPr>
            <w:r w:rsidRPr="00C6517F">
              <w:rPr>
                <w:rFonts w:ascii="Times New Roman" w:hAnsi="Times New Roman"/>
                <w:sz w:val="24"/>
                <w:szCs w:val="24"/>
              </w:rPr>
              <w:t>Методы оценки</w:t>
            </w:r>
          </w:p>
        </w:tc>
      </w:tr>
      <w:tr w:rsidR="00C6517F" w:rsidRPr="00C6517F" w:rsidTr="000D0625">
        <w:trPr>
          <w:trHeight w:val="698"/>
        </w:trPr>
        <w:tc>
          <w:tcPr>
            <w:tcW w:w="3260" w:type="dxa"/>
          </w:tcPr>
          <w:p w:rsidR="00C6517F" w:rsidRPr="00C6517F" w:rsidRDefault="00C6517F" w:rsidP="000D0625">
            <w:pPr>
              <w:suppressAutoHyphens/>
              <w:rPr>
                <w:rStyle w:val="af8"/>
                <w:rFonts w:ascii="Times New Roman" w:hAnsi="Times New Roman"/>
                <w:i w:val="0"/>
                <w:iCs/>
                <w:sz w:val="24"/>
                <w:szCs w:val="24"/>
              </w:rPr>
            </w:pPr>
            <w:r w:rsidRPr="00C6517F">
              <w:rPr>
                <w:rFonts w:ascii="Times New Roman" w:hAnsi="Times New Roman"/>
                <w:iCs/>
                <w:sz w:val="24"/>
                <w:szCs w:val="24"/>
              </w:rPr>
              <w:t>ПК 3.</w:t>
            </w:r>
            <w:r w:rsidRPr="00C6517F">
              <w:rPr>
                <w:rStyle w:val="af8"/>
                <w:rFonts w:ascii="Times New Roman" w:hAnsi="Times New Roman"/>
                <w:iCs/>
                <w:sz w:val="24"/>
                <w:szCs w:val="24"/>
              </w:rPr>
              <w:t>1. Выбирать рациональные способы технологии и технологические режимы производства швейных изделий</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suppressAutoHyphens/>
              <w:spacing w:after="0"/>
              <w:rPr>
                <w:rFonts w:ascii="Times New Roman" w:hAnsi="Times New Roman"/>
                <w:color w:val="000000"/>
                <w:sz w:val="24"/>
                <w:szCs w:val="24"/>
              </w:rPr>
            </w:pPr>
            <w:r w:rsidRPr="00C6517F">
              <w:rPr>
                <w:rFonts w:ascii="Times New Roman" w:hAnsi="Times New Roman"/>
                <w:color w:val="000000"/>
                <w:sz w:val="24"/>
                <w:szCs w:val="24"/>
              </w:rPr>
              <w:lastRenderedPageBreak/>
              <w:t>- соответствие выбранных методов обработки деталей и узлов швейных изделий техническим условиям их выполнения;</w:t>
            </w:r>
          </w:p>
          <w:p w:rsidR="00C6517F" w:rsidRPr="00C6517F" w:rsidRDefault="00C6517F" w:rsidP="000D0625">
            <w:pPr>
              <w:suppressAutoHyphens/>
              <w:spacing w:after="0"/>
              <w:rPr>
                <w:rFonts w:ascii="Times New Roman" w:hAnsi="Times New Roman"/>
                <w:color w:val="000000"/>
                <w:sz w:val="24"/>
                <w:szCs w:val="24"/>
              </w:rPr>
            </w:pPr>
          </w:p>
          <w:p w:rsidR="00C6517F" w:rsidRPr="00C6517F" w:rsidRDefault="00C6517F" w:rsidP="000D0625">
            <w:pPr>
              <w:suppressAutoHyphens/>
              <w:spacing w:after="0"/>
              <w:rPr>
                <w:rFonts w:ascii="Times New Roman" w:hAnsi="Times New Roman"/>
                <w:color w:val="000000"/>
                <w:sz w:val="24"/>
                <w:szCs w:val="24"/>
              </w:rPr>
            </w:pPr>
            <w:r w:rsidRPr="00C6517F">
              <w:rPr>
                <w:rFonts w:ascii="Times New Roman" w:hAnsi="Times New Roman"/>
                <w:color w:val="000000"/>
                <w:sz w:val="24"/>
                <w:szCs w:val="24"/>
              </w:rPr>
              <w:t>- обоснование рациональности технологии выбранных методов и режимов обработки при изготовлении швейных изделий разнообразного ассортимента.</w:t>
            </w:r>
          </w:p>
          <w:p w:rsidR="00C6517F" w:rsidRPr="00C6517F" w:rsidRDefault="00C6517F" w:rsidP="000D0625">
            <w:pPr>
              <w:suppressAutoHyphens/>
              <w:spacing w:after="0"/>
              <w:rPr>
                <w:rFonts w:ascii="Times New Roman" w:hAnsi="Times New Roman"/>
                <w:sz w:val="24"/>
                <w:szCs w:val="24"/>
              </w:rPr>
            </w:pPr>
          </w:p>
          <w:p w:rsidR="00C6517F" w:rsidRPr="00C6517F" w:rsidRDefault="00C6517F" w:rsidP="000D0625">
            <w:pPr>
              <w:suppressAutoHyphens/>
              <w:spacing w:after="0"/>
              <w:rPr>
                <w:rFonts w:ascii="Times New Roman" w:hAnsi="Times New Roman"/>
                <w:sz w:val="24"/>
                <w:szCs w:val="24"/>
              </w:rPr>
            </w:pPr>
            <w:r w:rsidRPr="00C6517F">
              <w:rPr>
                <w:rFonts w:ascii="Times New Roman" w:hAnsi="Times New Roman"/>
                <w:sz w:val="24"/>
                <w:szCs w:val="24"/>
              </w:rPr>
              <w:t>- выбор и использование справочной и дополнительной информации для рационального и эффективного выполнения профессиональных задач, профессионального и личностного развития;</w:t>
            </w:r>
          </w:p>
          <w:p w:rsidR="00C6517F" w:rsidRPr="00C6517F" w:rsidRDefault="00C6517F" w:rsidP="000D0625">
            <w:pPr>
              <w:suppressAutoHyphens/>
              <w:spacing w:after="0"/>
              <w:rPr>
                <w:rFonts w:ascii="Times New Roman" w:hAnsi="Times New Roman"/>
                <w:sz w:val="24"/>
                <w:szCs w:val="24"/>
              </w:rPr>
            </w:pPr>
          </w:p>
          <w:p w:rsidR="00C6517F" w:rsidRPr="00C6517F" w:rsidRDefault="00C6517F" w:rsidP="000D0625">
            <w:pPr>
              <w:suppressAutoHyphens/>
              <w:spacing w:after="0"/>
              <w:rPr>
                <w:rFonts w:ascii="Times New Roman" w:hAnsi="Times New Roman"/>
                <w:iCs/>
                <w:color w:val="000000"/>
                <w:sz w:val="24"/>
                <w:szCs w:val="24"/>
              </w:rPr>
            </w:pPr>
            <w:r w:rsidRPr="00C6517F">
              <w:rPr>
                <w:rFonts w:ascii="Times New Roman" w:hAnsi="Times New Roman"/>
                <w:i/>
                <w:sz w:val="24"/>
                <w:szCs w:val="24"/>
              </w:rPr>
              <w:lastRenderedPageBreak/>
              <w:t xml:space="preserve">- </w:t>
            </w:r>
            <w:r w:rsidRPr="00C6517F">
              <w:rPr>
                <w:rFonts w:ascii="Times New Roman" w:hAnsi="Times New Roman"/>
                <w:iCs/>
                <w:sz w:val="24"/>
                <w:szCs w:val="24"/>
              </w:rPr>
              <w:t>с</w:t>
            </w:r>
            <w:r w:rsidRPr="00C6517F">
              <w:rPr>
                <w:rFonts w:ascii="Times New Roman" w:hAnsi="Times New Roman"/>
                <w:iCs/>
                <w:color w:val="000000"/>
                <w:sz w:val="24"/>
                <w:szCs w:val="24"/>
              </w:rPr>
              <w:t>оответствие изготовления деталей, узлов и изделий, эталонам;</w:t>
            </w:r>
          </w:p>
          <w:p w:rsidR="00C6517F" w:rsidRPr="00C6517F" w:rsidRDefault="00C6517F" w:rsidP="000D0625">
            <w:pPr>
              <w:suppressAutoHyphens/>
              <w:spacing w:after="0"/>
              <w:rPr>
                <w:rFonts w:ascii="Times New Roman" w:hAnsi="Times New Roman"/>
                <w:iCs/>
                <w:color w:val="000000"/>
                <w:sz w:val="24"/>
                <w:szCs w:val="24"/>
              </w:rPr>
            </w:pPr>
          </w:p>
          <w:p w:rsidR="00C6517F" w:rsidRPr="00C6517F" w:rsidRDefault="00C6517F" w:rsidP="000D0625">
            <w:pPr>
              <w:suppressAutoHyphens/>
              <w:spacing w:after="0"/>
              <w:rPr>
                <w:rFonts w:ascii="Times New Roman" w:hAnsi="Times New Roman"/>
                <w:iCs/>
                <w:sz w:val="24"/>
                <w:szCs w:val="24"/>
              </w:rPr>
            </w:pPr>
            <w:r w:rsidRPr="00C6517F">
              <w:rPr>
                <w:rFonts w:ascii="Times New Roman" w:hAnsi="Times New Roman"/>
                <w:iCs/>
                <w:sz w:val="24"/>
                <w:szCs w:val="24"/>
              </w:rPr>
              <w:t>- анализ и корректировка результата собственной работы;</w:t>
            </w:r>
          </w:p>
          <w:p w:rsidR="00C6517F" w:rsidRPr="00C6517F" w:rsidRDefault="00C6517F" w:rsidP="000D0625">
            <w:pPr>
              <w:suppressAutoHyphens/>
              <w:spacing w:after="0"/>
              <w:rPr>
                <w:rFonts w:ascii="Times New Roman" w:hAnsi="Times New Roman"/>
                <w:iCs/>
                <w:sz w:val="24"/>
                <w:szCs w:val="24"/>
              </w:rPr>
            </w:pPr>
          </w:p>
          <w:p w:rsidR="00C6517F" w:rsidRPr="00C6517F" w:rsidRDefault="00C6517F" w:rsidP="000D0625">
            <w:pPr>
              <w:suppressAutoHyphens/>
              <w:spacing w:after="0"/>
              <w:rPr>
                <w:rFonts w:ascii="Times New Roman" w:hAnsi="Times New Roman"/>
                <w:sz w:val="24"/>
                <w:szCs w:val="24"/>
              </w:rPr>
            </w:pPr>
            <w:r w:rsidRPr="00C6517F">
              <w:rPr>
                <w:rFonts w:ascii="Times New Roman" w:hAnsi="Times New Roman"/>
                <w:sz w:val="24"/>
                <w:szCs w:val="24"/>
              </w:rPr>
              <w:t>-выбор способа разрешения проблемы в соответствии с заданными критериями и постановка цели деятельности;</w:t>
            </w:r>
          </w:p>
          <w:p w:rsidR="00C6517F" w:rsidRPr="00C6517F" w:rsidRDefault="00C6517F" w:rsidP="000D0625">
            <w:pPr>
              <w:suppressAutoHyphens/>
              <w:spacing w:after="0"/>
              <w:rPr>
                <w:rFonts w:ascii="Times New Roman" w:hAnsi="Times New Roman"/>
                <w:sz w:val="24"/>
                <w:szCs w:val="24"/>
              </w:rPr>
            </w:pPr>
          </w:p>
          <w:p w:rsidR="00C6517F" w:rsidRPr="00C6517F" w:rsidRDefault="00C6517F" w:rsidP="000D0625">
            <w:pPr>
              <w:rPr>
                <w:rFonts w:ascii="Times New Roman" w:hAnsi="Times New Roman"/>
                <w:i/>
                <w:sz w:val="24"/>
                <w:szCs w:val="24"/>
              </w:rPr>
            </w:pPr>
            <w:r w:rsidRPr="00C6517F">
              <w:rPr>
                <w:rFonts w:ascii="Times New Roman" w:hAnsi="Times New Roman"/>
                <w:sz w:val="24"/>
                <w:szCs w:val="24"/>
              </w:rPr>
              <w:t xml:space="preserve">- демонстрация навыков самообразования </w:t>
            </w:r>
          </w:p>
        </w:tc>
        <w:tc>
          <w:tcPr>
            <w:tcW w:w="2658" w:type="dxa"/>
          </w:tcPr>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lastRenderedPageBreak/>
              <w:t>- экспертное наблюдение выполнения практических работ;</w:t>
            </w:r>
          </w:p>
          <w:p w:rsidR="00C6517F" w:rsidRPr="00C6517F" w:rsidRDefault="00C6517F" w:rsidP="000D0625">
            <w:pPr>
              <w:suppressAutoHyphens/>
              <w:rPr>
                <w:rFonts w:ascii="Times New Roman" w:hAnsi="Times New Roman"/>
                <w:sz w:val="24"/>
                <w:szCs w:val="24"/>
              </w:rPr>
            </w:pPr>
            <w:r w:rsidRPr="00C6517F">
              <w:rPr>
                <w:rFonts w:ascii="Times New Roman" w:hAnsi="Times New Roman"/>
                <w:sz w:val="24"/>
                <w:szCs w:val="24"/>
              </w:rPr>
              <w:t>- экспертная оценка комплексной работы по всей компетенции;</w:t>
            </w:r>
          </w:p>
          <w:p w:rsidR="00C6517F" w:rsidRPr="00C6517F" w:rsidRDefault="00C6517F" w:rsidP="000D0625">
            <w:pPr>
              <w:suppressAutoHyphens/>
              <w:jc w:val="center"/>
              <w:rPr>
                <w:rFonts w:ascii="Times New Roman" w:hAnsi="Times New Roman"/>
                <w:i/>
                <w:sz w:val="24"/>
                <w:szCs w:val="24"/>
              </w:rPr>
            </w:pPr>
          </w:p>
          <w:p w:rsidR="00C6517F" w:rsidRPr="00C6517F" w:rsidRDefault="00C6517F" w:rsidP="000D0625">
            <w:pPr>
              <w:suppressAutoHyphens/>
              <w:jc w:val="center"/>
              <w:rPr>
                <w:rFonts w:ascii="Times New Roman" w:hAnsi="Times New Roman"/>
                <w:iCs/>
                <w:sz w:val="24"/>
                <w:szCs w:val="24"/>
              </w:rPr>
            </w:pPr>
          </w:p>
        </w:tc>
      </w:tr>
      <w:tr w:rsidR="00C6517F" w:rsidRPr="00C6517F" w:rsidTr="000D0625">
        <w:tc>
          <w:tcPr>
            <w:tcW w:w="3260" w:type="dxa"/>
          </w:tcPr>
          <w:p w:rsidR="00C6517F" w:rsidRPr="00C6517F" w:rsidRDefault="00C6517F" w:rsidP="000D0625">
            <w:pPr>
              <w:rPr>
                <w:rStyle w:val="af8"/>
                <w:rFonts w:ascii="Times New Roman" w:hAnsi="Times New Roman"/>
                <w:i w:val="0"/>
                <w:iCs/>
                <w:sz w:val="24"/>
                <w:szCs w:val="24"/>
              </w:rPr>
            </w:pPr>
            <w:r w:rsidRPr="00C6517F">
              <w:rPr>
                <w:rStyle w:val="af8"/>
                <w:rFonts w:ascii="Times New Roman" w:hAnsi="Times New Roman"/>
                <w:iCs/>
                <w:sz w:val="24"/>
                <w:szCs w:val="24"/>
              </w:rPr>
              <w:lastRenderedPageBreak/>
              <w:t xml:space="preserve">ПК 3.2. Составлять технологические карты (последовательности) выполняемых операций на новые модели швейных </w:t>
            </w:r>
            <w:r w:rsidRPr="00C6517F">
              <w:rPr>
                <w:rStyle w:val="af8"/>
                <w:rFonts w:ascii="Times New Roman" w:hAnsi="Times New Roman"/>
                <w:iCs/>
                <w:sz w:val="24"/>
                <w:szCs w:val="24"/>
              </w:rPr>
              <w:lastRenderedPageBreak/>
              <w:t>изделий в соответствии с нормативной документацией</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xml:space="preserve">ОК 07. Содействовать </w:t>
            </w:r>
            <w:r w:rsidRPr="00C6517F">
              <w:rPr>
                <w:rFonts w:ascii="Times New Roman" w:hAnsi="Times New Roman"/>
                <w:iCs/>
                <w:sz w:val="24"/>
                <w:szCs w:val="24"/>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spacing w:after="0"/>
              <w:jc w:val="both"/>
              <w:rPr>
                <w:rFonts w:ascii="Times New Roman" w:hAnsi="Times New Roman"/>
                <w:color w:val="000000"/>
                <w:sz w:val="24"/>
                <w:szCs w:val="24"/>
              </w:rPr>
            </w:pPr>
            <w:r w:rsidRPr="00C6517F">
              <w:rPr>
                <w:rFonts w:ascii="Times New Roman" w:hAnsi="Times New Roman"/>
                <w:color w:val="000000"/>
                <w:sz w:val="24"/>
                <w:szCs w:val="24"/>
              </w:rPr>
              <w:lastRenderedPageBreak/>
              <w:t>- соответствие составленной технологической последовательности выполняемых операций на швейные изделия нормативно-</w:t>
            </w:r>
            <w:r w:rsidRPr="00C6517F">
              <w:rPr>
                <w:rFonts w:ascii="Times New Roman" w:hAnsi="Times New Roman"/>
                <w:color w:val="000000"/>
                <w:sz w:val="24"/>
                <w:szCs w:val="24"/>
              </w:rPr>
              <w:lastRenderedPageBreak/>
              <w:t>технической документации;</w:t>
            </w:r>
          </w:p>
          <w:p w:rsidR="00C6517F" w:rsidRPr="00C6517F" w:rsidRDefault="00C6517F" w:rsidP="000D0625">
            <w:pPr>
              <w:spacing w:after="0"/>
              <w:jc w:val="both"/>
              <w:rPr>
                <w:rFonts w:ascii="Times New Roman" w:hAnsi="Times New Roman"/>
                <w:color w:val="000000"/>
                <w:sz w:val="24"/>
                <w:szCs w:val="24"/>
              </w:rPr>
            </w:pPr>
          </w:p>
          <w:p w:rsidR="00C6517F" w:rsidRPr="00C6517F" w:rsidRDefault="00C6517F" w:rsidP="000D0625">
            <w:pPr>
              <w:spacing w:after="0"/>
              <w:jc w:val="both"/>
              <w:rPr>
                <w:rFonts w:ascii="Times New Roman" w:hAnsi="Times New Roman"/>
                <w:color w:val="000000"/>
                <w:sz w:val="24"/>
                <w:szCs w:val="24"/>
              </w:rPr>
            </w:pPr>
            <w:r w:rsidRPr="00C6517F">
              <w:rPr>
                <w:rFonts w:ascii="Times New Roman" w:hAnsi="Times New Roman"/>
                <w:color w:val="000000"/>
                <w:sz w:val="24"/>
                <w:szCs w:val="24"/>
              </w:rPr>
              <w:t>- выполнение требований, по оформлению технологической документации;</w:t>
            </w:r>
          </w:p>
          <w:p w:rsidR="00C6517F" w:rsidRPr="00C6517F" w:rsidRDefault="00C6517F" w:rsidP="000D0625">
            <w:pPr>
              <w:rPr>
                <w:rFonts w:ascii="Times New Roman" w:hAnsi="Times New Roman"/>
                <w:color w:val="000000"/>
                <w:sz w:val="24"/>
                <w:szCs w:val="24"/>
              </w:rPr>
            </w:pPr>
            <w:r w:rsidRPr="00C6517F">
              <w:rPr>
                <w:rFonts w:ascii="Times New Roman" w:hAnsi="Times New Roman"/>
                <w:color w:val="000000"/>
                <w:sz w:val="24"/>
                <w:szCs w:val="24"/>
              </w:rPr>
              <w:t>- соблюдение технологической последовательности обработки, при изготовлении изделий;</w:t>
            </w:r>
          </w:p>
          <w:p w:rsidR="00C6517F" w:rsidRPr="00C6517F" w:rsidRDefault="00C6517F" w:rsidP="000D0625">
            <w:pPr>
              <w:spacing w:after="0"/>
              <w:jc w:val="both"/>
              <w:rPr>
                <w:rFonts w:ascii="Times New Roman" w:hAnsi="Times New Roman"/>
                <w:color w:val="000000"/>
                <w:sz w:val="24"/>
                <w:szCs w:val="24"/>
              </w:rPr>
            </w:pPr>
            <w:r w:rsidRPr="00C6517F">
              <w:rPr>
                <w:rFonts w:ascii="Times New Roman" w:hAnsi="Times New Roman"/>
                <w:color w:val="000000"/>
                <w:sz w:val="24"/>
                <w:szCs w:val="24"/>
              </w:rPr>
              <w:t xml:space="preserve"> - демонстрация выполнения контроля качества изготавливаемых изделий в соответствии с нормативной документацией;</w:t>
            </w:r>
          </w:p>
          <w:p w:rsidR="00C6517F" w:rsidRPr="00C6517F" w:rsidRDefault="00C6517F" w:rsidP="000D0625">
            <w:pPr>
              <w:spacing w:after="0"/>
              <w:jc w:val="both"/>
              <w:rPr>
                <w:rFonts w:ascii="Times New Roman" w:hAnsi="Times New Roman"/>
                <w:color w:val="000000"/>
                <w:sz w:val="24"/>
                <w:szCs w:val="24"/>
              </w:rPr>
            </w:pP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обоснование выбора и применения методов и способов решения профессиональных задач в области разработки технологических процессов изготовления швейных изделий;</w:t>
            </w:r>
          </w:p>
          <w:p w:rsidR="00C6517F" w:rsidRPr="00C6517F" w:rsidRDefault="00C6517F" w:rsidP="000D0625">
            <w:pPr>
              <w:spacing w:after="0"/>
              <w:rPr>
                <w:rFonts w:ascii="Times New Roman" w:hAnsi="Times New Roman"/>
                <w:sz w:val="24"/>
                <w:szCs w:val="24"/>
              </w:rPr>
            </w:pPr>
          </w:p>
          <w:p w:rsidR="00C6517F" w:rsidRPr="00C6517F" w:rsidRDefault="00C6517F" w:rsidP="000D0625">
            <w:pPr>
              <w:rPr>
                <w:rFonts w:ascii="Times New Roman" w:hAnsi="Times New Roman"/>
                <w:iCs/>
                <w:sz w:val="24"/>
                <w:szCs w:val="24"/>
              </w:rPr>
            </w:pPr>
            <w:r w:rsidRPr="00C6517F">
              <w:rPr>
                <w:rFonts w:ascii="Times New Roman" w:hAnsi="Times New Roman"/>
                <w:i/>
                <w:sz w:val="24"/>
                <w:szCs w:val="24"/>
              </w:rPr>
              <w:t xml:space="preserve">- </w:t>
            </w:r>
            <w:r w:rsidRPr="00C6517F">
              <w:rPr>
                <w:rFonts w:ascii="Times New Roman" w:hAnsi="Times New Roman"/>
                <w:iCs/>
                <w:sz w:val="24"/>
                <w:szCs w:val="24"/>
              </w:rPr>
              <w:t>демонстрация способности принимать решения в стандартных и нестандартных ситуациях и нести за них ответственность, в том числе в области разработки технологических процессов изготовления швейных изделий;</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самостоятельно задает критерии для анализа рабочей ситуации на основе смоделированной и обоснованной идеальной ситуации;</w:t>
            </w:r>
          </w:p>
          <w:p w:rsidR="00C6517F" w:rsidRPr="00C6517F" w:rsidRDefault="00C6517F" w:rsidP="000D0625">
            <w:pPr>
              <w:rPr>
                <w:rFonts w:ascii="Times New Roman" w:hAnsi="Times New Roman"/>
                <w:iCs/>
                <w:sz w:val="24"/>
                <w:szCs w:val="24"/>
              </w:rPr>
            </w:pPr>
          </w:p>
          <w:p w:rsidR="00C6517F" w:rsidRPr="00C6517F" w:rsidRDefault="00C6517F" w:rsidP="000D0625">
            <w:pPr>
              <w:rPr>
                <w:rFonts w:ascii="Times New Roman" w:hAnsi="Times New Roman"/>
                <w:sz w:val="24"/>
                <w:szCs w:val="24"/>
              </w:rPr>
            </w:pPr>
          </w:p>
        </w:tc>
        <w:tc>
          <w:tcPr>
            <w:tcW w:w="2658" w:type="dxa"/>
          </w:tcPr>
          <w:p w:rsidR="00C6517F" w:rsidRPr="00C6517F" w:rsidRDefault="00C6517F" w:rsidP="000D0625">
            <w:pPr>
              <w:suppressAutoHyphens/>
              <w:jc w:val="both"/>
              <w:rPr>
                <w:rFonts w:ascii="Times New Roman" w:hAnsi="Times New Roman"/>
                <w:i/>
                <w:sz w:val="24"/>
                <w:szCs w:val="24"/>
              </w:rPr>
            </w:pPr>
            <w:r w:rsidRPr="00C6517F">
              <w:rPr>
                <w:rFonts w:ascii="Times New Roman" w:hAnsi="Times New Roman"/>
                <w:iCs/>
                <w:sz w:val="24"/>
                <w:szCs w:val="24"/>
              </w:rPr>
              <w:lastRenderedPageBreak/>
              <w:t>- экспертное наблюдение выполнения практических работ;</w:t>
            </w: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line="240" w:lineRule="auto"/>
              <w:rPr>
                <w:rStyle w:val="af8"/>
                <w:rFonts w:ascii="Times New Roman" w:hAnsi="Times New Roman"/>
                <w:i w:val="0"/>
                <w:iCs/>
                <w:sz w:val="24"/>
                <w:szCs w:val="24"/>
              </w:rPr>
            </w:pPr>
            <w:r w:rsidRPr="00C6517F">
              <w:rPr>
                <w:rFonts w:ascii="Times New Roman" w:hAnsi="Times New Roman"/>
                <w:sz w:val="24"/>
                <w:szCs w:val="24"/>
              </w:rPr>
              <w:t>- экспертная оценка комплексной работы по всей компетенции</w:t>
            </w:r>
          </w:p>
        </w:tc>
      </w:tr>
      <w:tr w:rsidR="00C6517F" w:rsidRPr="00C6517F" w:rsidTr="000D0625">
        <w:tc>
          <w:tcPr>
            <w:tcW w:w="3260" w:type="dxa"/>
          </w:tcPr>
          <w:p w:rsidR="00C6517F" w:rsidRPr="00C6517F" w:rsidRDefault="00C6517F" w:rsidP="000D0625">
            <w:pPr>
              <w:rPr>
                <w:rStyle w:val="af8"/>
                <w:rFonts w:ascii="Times New Roman" w:hAnsi="Times New Roman"/>
                <w:i w:val="0"/>
                <w:iCs/>
                <w:sz w:val="24"/>
                <w:szCs w:val="24"/>
              </w:rPr>
            </w:pPr>
            <w:r w:rsidRPr="00C6517F">
              <w:rPr>
                <w:rStyle w:val="af8"/>
                <w:rFonts w:ascii="Times New Roman" w:hAnsi="Times New Roman"/>
                <w:iCs/>
                <w:sz w:val="24"/>
                <w:szCs w:val="24"/>
              </w:rPr>
              <w:lastRenderedPageBreak/>
              <w:t>ПК 3.3. Осуществлять подбор оборудования при разработке технологических процессов</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xml:space="preserve">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r w:rsidRPr="00C6517F">
              <w:rPr>
                <w:rFonts w:ascii="Times New Roman" w:hAnsi="Times New Roman"/>
                <w:iCs/>
                <w:sz w:val="24"/>
                <w:szCs w:val="24"/>
              </w:rPr>
              <w:lastRenderedPageBreak/>
              <w:t>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lastRenderedPageBreak/>
              <w:t>- соответствие выбранного оборудование методам обработки и для конкретного ассортимента одежды</w:t>
            </w: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анализ и корректировка результата собственной работы;</w:t>
            </w:r>
          </w:p>
          <w:p w:rsidR="00C6517F" w:rsidRPr="00C6517F" w:rsidRDefault="00C6517F" w:rsidP="000D0625">
            <w:pPr>
              <w:spacing w:after="0"/>
              <w:rPr>
                <w:rFonts w:ascii="Times New Roman" w:hAnsi="Times New Roman"/>
                <w:sz w:val="24"/>
                <w:szCs w:val="24"/>
              </w:rPr>
            </w:pPr>
          </w:p>
          <w:p w:rsidR="00C6517F" w:rsidRPr="00C6517F" w:rsidRDefault="00C6517F" w:rsidP="000D0625">
            <w:pPr>
              <w:rPr>
                <w:rFonts w:ascii="Times New Roman" w:hAnsi="Times New Roman"/>
                <w:sz w:val="24"/>
                <w:szCs w:val="24"/>
              </w:rPr>
            </w:pPr>
            <w:r w:rsidRPr="00C6517F">
              <w:rPr>
                <w:rFonts w:ascii="Times New Roman" w:hAnsi="Times New Roman"/>
                <w:sz w:val="24"/>
                <w:szCs w:val="24"/>
              </w:rPr>
              <w:t>-выбор способа разрешения проблемы в соответствии с заданными критериями и постановка цели деятельности;</w:t>
            </w: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демонстрация эффективности и качества выполнения профессиональных задач;</w:t>
            </w: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осуществление контроля за эксплуатацией технического оборудования и оргтехники;</w:t>
            </w:r>
          </w:p>
          <w:p w:rsidR="00C6517F" w:rsidRPr="00C6517F" w:rsidRDefault="00C6517F" w:rsidP="000D0625">
            <w:pPr>
              <w:spacing w:after="0"/>
              <w:rPr>
                <w:rFonts w:ascii="Times New Roman" w:hAnsi="Times New Roman"/>
                <w:sz w:val="24"/>
                <w:szCs w:val="24"/>
              </w:rPr>
            </w:pPr>
          </w:p>
          <w:p w:rsidR="00C6517F" w:rsidRPr="00C6517F" w:rsidRDefault="00C6517F" w:rsidP="000D0625">
            <w:pPr>
              <w:pStyle w:val="affffff7"/>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p>
          <w:p w:rsidR="00C6517F" w:rsidRPr="00C6517F" w:rsidRDefault="00C6517F" w:rsidP="000D0625">
            <w:pPr>
              <w:rPr>
                <w:rFonts w:ascii="Times New Roman" w:hAnsi="Times New Roman"/>
                <w:i/>
                <w:sz w:val="24"/>
                <w:szCs w:val="24"/>
              </w:rPr>
            </w:pPr>
          </w:p>
        </w:tc>
        <w:tc>
          <w:tcPr>
            <w:tcW w:w="2658" w:type="dxa"/>
          </w:tcPr>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 экспертное наблюдение выполнения практических работ;</w:t>
            </w:r>
          </w:p>
          <w:p w:rsidR="00C6517F" w:rsidRPr="00C6517F" w:rsidRDefault="00C6517F" w:rsidP="000D0625">
            <w:pPr>
              <w:rPr>
                <w:rFonts w:ascii="Times New Roman" w:hAnsi="Times New Roman"/>
                <w:sz w:val="24"/>
                <w:szCs w:val="24"/>
              </w:rPr>
            </w:pPr>
          </w:p>
          <w:p w:rsidR="00C6517F" w:rsidRPr="00C6517F" w:rsidRDefault="00C6517F" w:rsidP="000D0625">
            <w:pPr>
              <w:rPr>
                <w:rStyle w:val="af8"/>
                <w:rFonts w:ascii="Times New Roman" w:hAnsi="Times New Roman"/>
                <w:i w:val="0"/>
                <w:iCs/>
                <w:sz w:val="24"/>
                <w:szCs w:val="24"/>
              </w:rPr>
            </w:pPr>
            <w:r w:rsidRPr="00C6517F">
              <w:rPr>
                <w:rFonts w:ascii="Times New Roman" w:hAnsi="Times New Roman"/>
                <w:sz w:val="24"/>
                <w:szCs w:val="24"/>
              </w:rPr>
              <w:t>- экспертная оценка комплексной работы по всей компетенции</w:t>
            </w:r>
          </w:p>
        </w:tc>
      </w:tr>
      <w:tr w:rsidR="00C6517F" w:rsidRPr="00C6517F" w:rsidTr="000D0625">
        <w:tc>
          <w:tcPr>
            <w:tcW w:w="3260" w:type="dxa"/>
          </w:tcPr>
          <w:p w:rsidR="00C6517F" w:rsidRPr="00C6517F" w:rsidRDefault="00C6517F" w:rsidP="000D0625">
            <w:pPr>
              <w:rPr>
                <w:rStyle w:val="af8"/>
                <w:rFonts w:ascii="Times New Roman" w:hAnsi="Times New Roman"/>
                <w:i w:val="0"/>
                <w:iCs/>
                <w:sz w:val="24"/>
                <w:szCs w:val="24"/>
              </w:rPr>
            </w:pPr>
            <w:r w:rsidRPr="00C6517F">
              <w:rPr>
                <w:rStyle w:val="af8"/>
                <w:rFonts w:ascii="Times New Roman" w:hAnsi="Times New Roman"/>
                <w:iCs/>
                <w:sz w:val="24"/>
                <w:szCs w:val="24"/>
              </w:rPr>
              <w:lastRenderedPageBreak/>
              <w:t>ПК 3.4. Выполнять экономичные раскладки лекал</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xml:space="preserve">ОК 02. Использовать современные средства поиска, анализа и интерпретации информации, и информационные </w:t>
            </w:r>
            <w:r w:rsidRPr="00C6517F">
              <w:rPr>
                <w:rFonts w:ascii="Times New Roman" w:hAnsi="Times New Roman"/>
                <w:iCs/>
                <w:sz w:val="24"/>
                <w:szCs w:val="24"/>
              </w:rPr>
              <w:lastRenderedPageBreak/>
              <w:t>технологии для выполнения задач профессиональной деятельности</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rPr>
                <w:rFonts w:ascii="Times New Roman" w:hAnsi="Times New Roman"/>
                <w:color w:val="000000"/>
                <w:sz w:val="24"/>
                <w:szCs w:val="24"/>
              </w:rPr>
            </w:pPr>
            <w:r w:rsidRPr="00C6517F">
              <w:rPr>
                <w:rFonts w:ascii="Times New Roman" w:hAnsi="Times New Roman"/>
                <w:color w:val="000000"/>
                <w:sz w:val="24"/>
                <w:szCs w:val="24"/>
              </w:rPr>
              <w:lastRenderedPageBreak/>
              <w:t>- демонстрация выполнения экономичных раскладок;</w:t>
            </w:r>
          </w:p>
          <w:p w:rsidR="00C6517F" w:rsidRPr="00C6517F" w:rsidRDefault="00C6517F" w:rsidP="000D0625">
            <w:pPr>
              <w:rPr>
                <w:rFonts w:ascii="Times New Roman" w:hAnsi="Times New Roman"/>
                <w:color w:val="000000"/>
                <w:sz w:val="24"/>
                <w:szCs w:val="24"/>
              </w:rPr>
            </w:pPr>
            <w:r w:rsidRPr="00C6517F">
              <w:rPr>
                <w:rFonts w:ascii="Times New Roman" w:hAnsi="Times New Roman"/>
                <w:color w:val="000000"/>
                <w:sz w:val="24"/>
                <w:szCs w:val="24"/>
              </w:rPr>
              <w:t>- соответствие выполненных раскладок требованиям нормативной документации;</w:t>
            </w:r>
          </w:p>
          <w:p w:rsidR="00C6517F" w:rsidRPr="00C6517F" w:rsidRDefault="00C6517F" w:rsidP="000D0625">
            <w:pPr>
              <w:rPr>
                <w:rFonts w:ascii="Times New Roman" w:hAnsi="Times New Roman"/>
                <w:sz w:val="24"/>
                <w:szCs w:val="24"/>
              </w:rPr>
            </w:pPr>
            <w:r w:rsidRPr="00C6517F">
              <w:rPr>
                <w:rFonts w:ascii="Times New Roman" w:hAnsi="Times New Roman"/>
                <w:color w:val="000000"/>
                <w:sz w:val="24"/>
                <w:szCs w:val="24"/>
              </w:rPr>
              <w:t xml:space="preserve">-обоснование выбранного способа копирования раскладок </w:t>
            </w:r>
            <w:r w:rsidRPr="00C6517F">
              <w:rPr>
                <w:rFonts w:ascii="Times New Roman" w:hAnsi="Times New Roman"/>
                <w:sz w:val="24"/>
                <w:szCs w:val="24"/>
              </w:rPr>
              <w:t>лекал;</w:t>
            </w:r>
          </w:p>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соответствие выбора способа (технологии) решения задачи с заданными условиями и имеющимися ресурсами;</w:t>
            </w:r>
          </w:p>
          <w:p w:rsidR="00C6517F" w:rsidRPr="00C6517F" w:rsidRDefault="00C6517F" w:rsidP="000D0625">
            <w:pPr>
              <w:spacing w:after="0" w:line="240" w:lineRule="auto"/>
              <w:rPr>
                <w:rFonts w:ascii="Times New Roman" w:hAnsi="Times New Roman"/>
                <w:sz w:val="24"/>
                <w:szCs w:val="24"/>
              </w:rPr>
            </w:pPr>
          </w:p>
          <w:p w:rsidR="00C6517F" w:rsidRPr="00C6517F" w:rsidRDefault="00C6517F" w:rsidP="000D0625">
            <w:pPr>
              <w:rPr>
                <w:rFonts w:ascii="Times New Roman" w:hAnsi="Times New Roman"/>
                <w:sz w:val="24"/>
                <w:szCs w:val="24"/>
              </w:rPr>
            </w:pPr>
            <w:r w:rsidRPr="00C6517F">
              <w:rPr>
                <w:rFonts w:ascii="Times New Roman" w:hAnsi="Times New Roman"/>
                <w:sz w:val="24"/>
                <w:szCs w:val="24"/>
              </w:rPr>
              <w:t xml:space="preserve">- демонстрация навыков </w:t>
            </w:r>
            <w:r w:rsidRPr="00C6517F">
              <w:rPr>
                <w:rFonts w:ascii="Times New Roman" w:hAnsi="Times New Roman"/>
                <w:sz w:val="24"/>
                <w:szCs w:val="24"/>
              </w:rPr>
              <w:lastRenderedPageBreak/>
              <w:t>самообразования и повышения квалификации;</w:t>
            </w:r>
          </w:p>
          <w:p w:rsidR="00C6517F" w:rsidRPr="00C6517F" w:rsidRDefault="00C6517F" w:rsidP="000D0625">
            <w:pPr>
              <w:spacing w:after="0" w:line="240" w:lineRule="auto"/>
              <w:rPr>
                <w:rFonts w:ascii="Times New Roman" w:hAnsi="Times New Roman"/>
                <w:i/>
                <w:sz w:val="24"/>
                <w:szCs w:val="24"/>
              </w:rPr>
            </w:pPr>
            <w:r w:rsidRPr="00C6517F">
              <w:rPr>
                <w:rFonts w:ascii="Times New Roman" w:hAnsi="Times New Roman"/>
                <w:sz w:val="24"/>
                <w:szCs w:val="24"/>
              </w:rPr>
              <w:t>- соответствие результата деятельности заданным показателям.</w:t>
            </w:r>
          </w:p>
        </w:tc>
        <w:tc>
          <w:tcPr>
            <w:tcW w:w="2658" w:type="dxa"/>
          </w:tcPr>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lastRenderedPageBreak/>
              <w:t>- экспертное наблюдение выполнения практических работ;</w:t>
            </w:r>
          </w:p>
          <w:p w:rsidR="00C6517F" w:rsidRPr="00C6517F" w:rsidRDefault="00C6517F" w:rsidP="000D0625">
            <w:pPr>
              <w:rPr>
                <w:rStyle w:val="af8"/>
                <w:rFonts w:ascii="Times New Roman" w:hAnsi="Times New Roman"/>
                <w:i w:val="0"/>
                <w:iCs/>
                <w:sz w:val="24"/>
                <w:szCs w:val="24"/>
              </w:rPr>
            </w:pPr>
            <w:r w:rsidRPr="00C6517F">
              <w:rPr>
                <w:rFonts w:ascii="Times New Roman" w:hAnsi="Times New Roman"/>
                <w:sz w:val="24"/>
                <w:szCs w:val="24"/>
              </w:rPr>
              <w:t>- экспертная оценка комплексной работы по всей компетенции</w:t>
            </w:r>
          </w:p>
        </w:tc>
      </w:tr>
    </w:tbl>
    <w:p w:rsidR="00A016BB" w:rsidRPr="00C6517F" w:rsidRDefault="00A016BB" w:rsidP="00CB0E25">
      <w:pPr>
        <w:rPr>
          <w:rFonts w:ascii="Times New Roman" w:hAnsi="Times New Roman"/>
        </w:rPr>
      </w:pPr>
      <w:bookmarkStart w:id="7" w:name="_GoBack"/>
      <w:bookmarkEnd w:id="7"/>
    </w:p>
    <w:sectPr w:rsidR="00A016BB" w:rsidRPr="00C6517F" w:rsidSect="00AF72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58" w:rsidRDefault="00346058" w:rsidP="00C6517F">
      <w:pPr>
        <w:spacing w:after="0" w:line="240" w:lineRule="auto"/>
      </w:pPr>
      <w:r>
        <w:separator/>
      </w:r>
    </w:p>
  </w:endnote>
  <w:endnote w:type="continuationSeparator" w:id="0">
    <w:p w:rsidR="00346058" w:rsidRDefault="00346058" w:rsidP="00C65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A00002EF" w:usb1="4000207B" w:usb2="00000000" w:usb3="00000000" w:csb0="000000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F">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7F" w:rsidRDefault="001A5C1E" w:rsidP="00764A68">
    <w:pPr>
      <w:pStyle w:val="af"/>
      <w:framePr w:wrap="around" w:vAnchor="text" w:hAnchor="margin" w:xAlign="right" w:y="1"/>
      <w:rPr>
        <w:rStyle w:val="af1"/>
      </w:rPr>
    </w:pPr>
    <w:r>
      <w:rPr>
        <w:rStyle w:val="af1"/>
      </w:rPr>
      <w:fldChar w:fldCharType="begin"/>
    </w:r>
    <w:r w:rsidR="00C6517F">
      <w:rPr>
        <w:rStyle w:val="af1"/>
      </w:rPr>
      <w:instrText xml:space="preserve">PAGE  </w:instrText>
    </w:r>
    <w:r>
      <w:rPr>
        <w:rStyle w:val="af1"/>
      </w:rPr>
      <w:fldChar w:fldCharType="end"/>
    </w:r>
  </w:p>
  <w:p w:rsidR="00C6517F" w:rsidRDefault="00C6517F" w:rsidP="00764A68">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7F" w:rsidRDefault="00C6517F" w:rsidP="00347FD1">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58" w:rsidRDefault="00346058" w:rsidP="00C6517F">
      <w:pPr>
        <w:spacing w:after="0" w:line="240" w:lineRule="auto"/>
      </w:pPr>
      <w:r>
        <w:separator/>
      </w:r>
    </w:p>
  </w:footnote>
  <w:footnote w:type="continuationSeparator" w:id="0">
    <w:p w:rsidR="00346058" w:rsidRDefault="00346058" w:rsidP="00C6517F">
      <w:pPr>
        <w:spacing w:after="0" w:line="240" w:lineRule="auto"/>
      </w:pPr>
      <w:r>
        <w:continuationSeparator/>
      </w:r>
    </w:p>
  </w:footnote>
  <w:footnote w:id="1">
    <w:p w:rsidR="00C6517F" w:rsidRPr="003C7A17" w:rsidRDefault="00C6517F" w:rsidP="00C6517F">
      <w:pPr>
        <w:pStyle w:val="af4"/>
        <w:jc w:val="both"/>
        <w:rPr>
          <w:lang w:val="ru-RU"/>
        </w:rPr>
      </w:pPr>
    </w:p>
  </w:footnote>
  <w:footnote w:id="2">
    <w:p w:rsidR="00C6517F" w:rsidRDefault="00C6517F" w:rsidP="00C6517F">
      <w:pPr>
        <w:pStyle w:val="af4"/>
        <w:rPr>
          <w:lang w:val="ru-RU"/>
        </w:rPr>
      </w:pPr>
      <w:r w:rsidRPr="002105F7">
        <w:rPr>
          <w:rStyle w:val="af6"/>
        </w:rPr>
        <w:footnoteRef/>
      </w:r>
      <w:r w:rsidRPr="002105F7">
        <w:rPr>
          <w:lang w:val="ru-RU"/>
        </w:rPr>
        <w:t xml:space="preserve"> В ходе оценивания могут быть учтены личностные результаты.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540D"/>
    <w:multiLevelType w:val="multilevel"/>
    <w:tmpl w:val="7E58758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185" w:hanging="1080"/>
      </w:pPr>
      <w:rPr>
        <w:rFonts w:hint="default"/>
        <w:i w:val="0"/>
      </w:rPr>
    </w:lvl>
    <w:lvl w:ilvl="6">
      <w:start w:val="1"/>
      <w:numFmt w:val="decimal"/>
      <w:isLgl/>
      <w:lvlText w:val="%1.%2.%3.%4.%5.%6.%7"/>
      <w:lvlJc w:val="left"/>
      <w:pPr>
        <w:ind w:left="3894" w:hanging="1440"/>
      </w:pPr>
      <w:rPr>
        <w:rFonts w:hint="default"/>
        <w:i w:val="0"/>
      </w:rPr>
    </w:lvl>
    <w:lvl w:ilvl="7">
      <w:start w:val="1"/>
      <w:numFmt w:val="decimal"/>
      <w:isLgl/>
      <w:lvlText w:val="%1.%2.%3.%4.%5.%6.%7.%8"/>
      <w:lvlJc w:val="left"/>
      <w:pPr>
        <w:ind w:left="4243" w:hanging="1440"/>
      </w:pPr>
      <w:rPr>
        <w:rFonts w:hint="default"/>
        <w:i w:val="0"/>
      </w:rPr>
    </w:lvl>
    <w:lvl w:ilvl="8">
      <w:start w:val="1"/>
      <w:numFmt w:val="decimal"/>
      <w:isLgl/>
      <w:lvlText w:val="%1.%2.%3.%4.%5.%6.%7.%8.%9"/>
      <w:lvlJc w:val="left"/>
      <w:pPr>
        <w:ind w:left="4952" w:hanging="1800"/>
      </w:pPr>
      <w:rPr>
        <w:rFonts w:hint="default"/>
        <w:i w:val="0"/>
      </w:rPr>
    </w:lvl>
  </w:abstractNum>
  <w:abstractNum w:abstractNumId="1">
    <w:nsid w:val="138A3A0F"/>
    <w:multiLevelType w:val="multilevel"/>
    <w:tmpl w:val="9AECFF44"/>
    <w:lvl w:ilvl="0">
      <w:start w:val="1"/>
      <w:numFmt w:val="decimal"/>
      <w:lvlText w:val="%1."/>
      <w:lvlJc w:val="left"/>
      <w:pPr>
        <w:ind w:left="567" w:hanging="360"/>
      </w:pPr>
      <w:rPr>
        <w:rFonts w:hint="default"/>
      </w:rPr>
    </w:lvl>
    <w:lvl w:ilvl="1">
      <w:start w:val="2"/>
      <w:numFmt w:val="decimal"/>
      <w:isLgl/>
      <w:lvlText w:val="%1.%2."/>
      <w:lvlJc w:val="left"/>
      <w:pPr>
        <w:ind w:left="1271" w:hanging="420"/>
      </w:pPr>
      <w:rPr>
        <w:rFonts w:hint="default"/>
      </w:rPr>
    </w:lvl>
    <w:lvl w:ilvl="2">
      <w:start w:val="1"/>
      <w:numFmt w:val="decimalZero"/>
      <w:isLgl/>
      <w:lvlText w:val="%1.%2.%3."/>
      <w:lvlJc w:val="left"/>
      <w:pPr>
        <w:ind w:left="2215"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863" w:hanging="1080"/>
      </w:pPr>
      <w:rPr>
        <w:rFonts w:hint="default"/>
      </w:rPr>
    </w:lvl>
    <w:lvl w:ilvl="5">
      <w:start w:val="1"/>
      <w:numFmt w:val="decimal"/>
      <w:isLgl/>
      <w:lvlText w:val="%1.%2.%3.%4.%5.%6."/>
      <w:lvlJc w:val="left"/>
      <w:pPr>
        <w:ind w:left="4507" w:hanging="1080"/>
      </w:pPr>
      <w:rPr>
        <w:rFonts w:hint="default"/>
      </w:rPr>
    </w:lvl>
    <w:lvl w:ilvl="6">
      <w:start w:val="1"/>
      <w:numFmt w:val="decimal"/>
      <w:isLgl/>
      <w:lvlText w:val="%1.%2.%3.%4.%5.%6.%7."/>
      <w:lvlJc w:val="left"/>
      <w:pPr>
        <w:ind w:left="5511" w:hanging="1440"/>
      </w:pPr>
      <w:rPr>
        <w:rFonts w:hint="default"/>
      </w:rPr>
    </w:lvl>
    <w:lvl w:ilvl="7">
      <w:start w:val="1"/>
      <w:numFmt w:val="decimal"/>
      <w:isLgl/>
      <w:lvlText w:val="%1.%2.%3.%4.%5.%6.%7.%8."/>
      <w:lvlJc w:val="left"/>
      <w:pPr>
        <w:ind w:left="6155" w:hanging="1440"/>
      </w:pPr>
      <w:rPr>
        <w:rFonts w:hint="default"/>
      </w:rPr>
    </w:lvl>
    <w:lvl w:ilvl="8">
      <w:start w:val="1"/>
      <w:numFmt w:val="decimal"/>
      <w:isLgl/>
      <w:lvlText w:val="%1.%2.%3.%4.%5.%6.%7.%8.%9."/>
      <w:lvlJc w:val="left"/>
      <w:pPr>
        <w:ind w:left="7159" w:hanging="1800"/>
      </w:pPr>
      <w:rPr>
        <w:rFonts w:hint="default"/>
      </w:rPr>
    </w:lvl>
  </w:abstractNum>
  <w:abstractNum w:abstractNumId="2">
    <w:nsid w:val="1B524BEC"/>
    <w:multiLevelType w:val="multilevel"/>
    <w:tmpl w:val="7E58758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185" w:hanging="1080"/>
      </w:pPr>
      <w:rPr>
        <w:rFonts w:hint="default"/>
        <w:i w:val="0"/>
      </w:rPr>
    </w:lvl>
    <w:lvl w:ilvl="6">
      <w:start w:val="1"/>
      <w:numFmt w:val="decimal"/>
      <w:isLgl/>
      <w:lvlText w:val="%1.%2.%3.%4.%5.%6.%7"/>
      <w:lvlJc w:val="left"/>
      <w:pPr>
        <w:ind w:left="3894" w:hanging="1440"/>
      </w:pPr>
      <w:rPr>
        <w:rFonts w:hint="default"/>
        <w:i w:val="0"/>
      </w:rPr>
    </w:lvl>
    <w:lvl w:ilvl="7">
      <w:start w:val="1"/>
      <w:numFmt w:val="decimal"/>
      <w:isLgl/>
      <w:lvlText w:val="%1.%2.%3.%4.%5.%6.%7.%8"/>
      <w:lvlJc w:val="left"/>
      <w:pPr>
        <w:ind w:left="4243" w:hanging="1440"/>
      </w:pPr>
      <w:rPr>
        <w:rFonts w:hint="default"/>
        <w:i w:val="0"/>
      </w:rPr>
    </w:lvl>
    <w:lvl w:ilvl="8">
      <w:start w:val="1"/>
      <w:numFmt w:val="decimal"/>
      <w:isLgl/>
      <w:lvlText w:val="%1.%2.%3.%4.%5.%6.%7.%8.%9"/>
      <w:lvlJc w:val="left"/>
      <w:pPr>
        <w:ind w:left="4952" w:hanging="1800"/>
      </w:pPr>
      <w:rPr>
        <w:rFonts w:hint="default"/>
        <w:i w:val="0"/>
      </w:rPr>
    </w:lvl>
  </w:abstractNum>
  <w:abstractNum w:abstractNumId="3">
    <w:nsid w:val="274A6C40"/>
    <w:multiLevelType w:val="hybridMultilevel"/>
    <w:tmpl w:val="DC52C32A"/>
    <w:lvl w:ilvl="0" w:tplc="940630FC">
      <w:start w:val="1"/>
      <w:numFmt w:val="decimal"/>
      <w:lvlText w:val="%1."/>
      <w:lvlJc w:val="left"/>
      <w:pPr>
        <w:ind w:left="360" w:hanging="360"/>
      </w:pPr>
      <w:rPr>
        <w:rFonts w:hint="default"/>
        <w:b w:val="0"/>
        <w:bCs/>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8391584"/>
    <w:multiLevelType w:val="hybridMultilevel"/>
    <w:tmpl w:val="92AA1084"/>
    <w:lvl w:ilvl="0" w:tplc="BD5E477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89661A"/>
    <w:multiLevelType w:val="multilevel"/>
    <w:tmpl w:val="8048EEAA"/>
    <w:lvl w:ilvl="0">
      <w:start w:val="1"/>
      <w:numFmt w:val="decimal"/>
      <w:lvlText w:val="%1."/>
      <w:lvlJc w:val="left"/>
      <w:pPr>
        <w:ind w:left="360" w:hanging="360"/>
      </w:pPr>
      <w:rPr>
        <w:rFonts w:hint="default"/>
        <w:b w:val="0"/>
        <w:bCs/>
      </w:rPr>
    </w:lvl>
    <w:lvl w:ilvl="1">
      <w:start w:val="2"/>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6B9A2F9C"/>
    <w:multiLevelType w:val="multilevel"/>
    <w:tmpl w:val="7E58758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185" w:hanging="1080"/>
      </w:pPr>
      <w:rPr>
        <w:rFonts w:hint="default"/>
        <w:i w:val="0"/>
      </w:rPr>
    </w:lvl>
    <w:lvl w:ilvl="6">
      <w:start w:val="1"/>
      <w:numFmt w:val="decimal"/>
      <w:isLgl/>
      <w:lvlText w:val="%1.%2.%3.%4.%5.%6.%7"/>
      <w:lvlJc w:val="left"/>
      <w:pPr>
        <w:ind w:left="3894" w:hanging="1440"/>
      </w:pPr>
      <w:rPr>
        <w:rFonts w:hint="default"/>
        <w:i w:val="0"/>
      </w:rPr>
    </w:lvl>
    <w:lvl w:ilvl="7">
      <w:start w:val="1"/>
      <w:numFmt w:val="decimal"/>
      <w:isLgl/>
      <w:lvlText w:val="%1.%2.%3.%4.%5.%6.%7.%8"/>
      <w:lvlJc w:val="left"/>
      <w:pPr>
        <w:ind w:left="4243" w:hanging="1440"/>
      </w:pPr>
      <w:rPr>
        <w:rFonts w:hint="default"/>
        <w:i w:val="0"/>
      </w:rPr>
    </w:lvl>
    <w:lvl w:ilvl="8">
      <w:start w:val="1"/>
      <w:numFmt w:val="decimal"/>
      <w:isLgl/>
      <w:lvlText w:val="%1.%2.%3.%4.%5.%6.%7.%8.%9"/>
      <w:lvlJc w:val="left"/>
      <w:pPr>
        <w:ind w:left="4952" w:hanging="1800"/>
      </w:pPr>
      <w:rPr>
        <w:rFonts w:hint="default"/>
        <w:i w:val="0"/>
      </w:rPr>
    </w:lvl>
  </w:abstractNum>
  <w:abstractNum w:abstractNumId="7">
    <w:nsid w:val="7346095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 w:numId="9">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16BB"/>
    <w:rsid w:val="00073CAE"/>
    <w:rsid w:val="000A3A78"/>
    <w:rsid w:val="00166C42"/>
    <w:rsid w:val="001A5C1E"/>
    <w:rsid w:val="001B7279"/>
    <w:rsid w:val="003447E0"/>
    <w:rsid w:val="00346058"/>
    <w:rsid w:val="003C7A17"/>
    <w:rsid w:val="003E44F2"/>
    <w:rsid w:val="003F28AA"/>
    <w:rsid w:val="004D1E1F"/>
    <w:rsid w:val="00520635"/>
    <w:rsid w:val="006712BD"/>
    <w:rsid w:val="006C49BB"/>
    <w:rsid w:val="00784DF1"/>
    <w:rsid w:val="00836E74"/>
    <w:rsid w:val="008751D7"/>
    <w:rsid w:val="0096454B"/>
    <w:rsid w:val="009B2412"/>
    <w:rsid w:val="009E691C"/>
    <w:rsid w:val="00A016BB"/>
    <w:rsid w:val="00A25342"/>
    <w:rsid w:val="00A63410"/>
    <w:rsid w:val="00AF726E"/>
    <w:rsid w:val="00B2592E"/>
    <w:rsid w:val="00BB33A1"/>
    <w:rsid w:val="00BB40C3"/>
    <w:rsid w:val="00C6517F"/>
    <w:rsid w:val="00C914EE"/>
    <w:rsid w:val="00CB0E25"/>
    <w:rsid w:val="00CD4C70"/>
    <w:rsid w:val="00D37C31"/>
    <w:rsid w:val="00DF59BE"/>
    <w:rsid w:val="00E74889"/>
    <w:rsid w:val="00EC52E9"/>
    <w:rsid w:val="00EE45F8"/>
    <w:rsid w:val="00F66A1F"/>
    <w:rsid w:val="00FD26EE"/>
    <w:rsid w:val="00FD5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7F"/>
    <w:pPr>
      <w:spacing w:after="200" w:line="276" w:lineRule="auto"/>
    </w:pPr>
    <w:rPr>
      <w:rFonts w:ascii="Calibri" w:eastAsia="Times New Roman" w:hAnsi="Calibri" w:cs="Times New Roman"/>
      <w:kern w:val="0"/>
      <w:sz w:val="22"/>
      <w:szCs w:val="22"/>
      <w:lang w:eastAsia="ru-RU"/>
    </w:rPr>
  </w:style>
  <w:style w:type="paragraph" w:styleId="1">
    <w:name w:val="heading 1"/>
    <w:basedOn w:val="a"/>
    <w:next w:val="a"/>
    <w:link w:val="10"/>
    <w:qFormat/>
    <w:rsid w:val="00A01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A01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A016B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A016B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016B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016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16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16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16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6B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A016B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A016B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A016B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016B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016B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16BB"/>
    <w:rPr>
      <w:rFonts w:eastAsiaTheme="majorEastAsia" w:cstheme="majorBidi"/>
      <w:color w:val="595959" w:themeColor="text1" w:themeTint="A6"/>
    </w:rPr>
  </w:style>
  <w:style w:type="character" w:customStyle="1" w:styleId="80">
    <w:name w:val="Заголовок 8 Знак"/>
    <w:basedOn w:val="a0"/>
    <w:link w:val="8"/>
    <w:uiPriority w:val="9"/>
    <w:semiHidden/>
    <w:rsid w:val="00A016B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16BB"/>
    <w:rPr>
      <w:rFonts w:eastAsiaTheme="majorEastAsia" w:cstheme="majorBidi"/>
      <w:color w:val="272727" w:themeColor="text1" w:themeTint="D8"/>
    </w:rPr>
  </w:style>
  <w:style w:type="paragraph" w:styleId="a3">
    <w:name w:val="Title"/>
    <w:basedOn w:val="a"/>
    <w:next w:val="a"/>
    <w:link w:val="a4"/>
    <w:qFormat/>
    <w:rsid w:val="00A01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A01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6B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016B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16BB"/>
    <w:pPr>
      <w:spacing w:before="160"/>
      <w:jc w:val="center"/>
    </w:pPr>
    <w:rPr>
      <w:i/>
      <w:iCs/>
      <w:color w:val="404040" w:themeColor="text1" w:themeTint="BF"/>
    </w:rPr>
  </w:style>
  <w:style w:type="character" w:customStyle="1" w:styleId="22">
    <w:name w:val="Цитата 2 Знак"/>
    <w:basedOn w:val="a0"/>
    <w:link w:val="21"/>
    <w:uiPriority w:val="29"/>
    <w:rsid w:val="00A016BB"/>
    <w:rPr>
      <w:i/>
      <w:iCs/>
      <w:color w:val="404040" w:themeColor="text1" w:themeTint="BF"/>
    </w:rPr>
  </w:style>
  <w:style w:type="paragraph" w:styleId="a7">
    <w:name w:val="List Paragraph"/>
    <w:aliases w:val="Содержание. 2 уровень,List Paragraph"/>
    <w:basedOn w:val="a"/>
    <w:link w:val="a8"/>
    <w:uiPriority w:val="34"/>
    <w:qFormat/>
    <w:rsid w:val="00A016BB"/>
    <w:pPr>
      <w:ind w:left="720"/>
      <w:contextualSpacing/>
    </w:pPr>
  </w:style>
  <w:style w:type="character" w:styleId="a9">
    <w:name w:val="Intense Emphasis"/>
    <w:basedOn w:val="a0"/>
    <w:uiPriority w:val="21"/>
    <w:qFormat/>
    <w:rsid w:val="00A016BB"/>
    <w:rPr>
      <w:i/>
      <w:iCs/>
      <w:color w:val="0F4761" w:themeColor="accent1" w:themeShade="BF"/>
    </w:rPr>
  </w:style>
  <w:style w:type="paragraph" w:styleId="aa">
    <w:name w:val="Intense Quote"/>
    <w:basedOn w:val="a"/>
    <w:next w:val="a"/>
    <w:link w:val="ab"/>
    <w:uiPriority w:val="30"/>
    <w:qFormat/>
    <w:rsid w:val="00A01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016BB"/>
    <w:rPr>
      <w:i/>
      <w:iCs/>
      <w:color w:val="0F4761" w:themeColor="accent1" w:themeShade="BF"/>
    </w:rPr>
  </w:style>
  <w:style w:type="character" w:styleId="ac">
    <w:name w:val="Intense Reference"/>
    <w:basedOn w:val="a0"/>
    <w:uiPriority w:val="32"/>
    <w:qFormat/>
    <w:rsid w:val="00A016BB"/>
    <w:rPr>
      <w:b/>
      <w:bCs/>
      <w:smallCaps/>
      <w:color w:val="0F4761" w:themeColor="accent1" w:themeShade="BF"/>
      <w:spacing w:val="5"/>
    </w:rPr>
  </w:style>
  <w:style w:type="paragraph" w:styleId="ad">
    <w:name w:val="Body Text"/>
    <w:basedOn w:val="a"/>
    <w:link w:val="ae"/>
    <w:qFormat/>
    <w:rsid w:val="00C6517F"/>
    <w:pPr>
      <w:spacing w:after="0" w:line="240" w:lineRule="auto"/>
    </w:pPr>
    <w:rPr>
      <w:rFonts w:ascii="Times New Roman" w:hAnsi="Times New Roman"/>
      <w:sz w:val="24"/>
      <w:szCs w:val="24"/>
    </w:rPr>
  </w:style>
  <w:style w:type="character" w:customStyle="1" w:styleId="ae">
    <w:name w:val="Основной текст Знак"/>
    <w:basedOn w:val="a0"/>
    <w:link w:val="ad"/>
    <w:rsid w:val="00C6517F"/>
    <w:rPr>
      <w:rFonts w:ascii="Times New Roman" w:eastAsia="Times New Roman" w:hAnsi="Times New Roman" w:cs="Times New Roman"/>
      <w:kern w:val="0"/>
      <w:lang w:eastAsia="ru-RU"/>
    </w:rPr>
  </w:style>
  <w:style w:type="paragraph" w:styleId="23">
    <w:name w:val="Body Text 2"/>
    <w:basedOn w:val="a"/>
    <w:link w:val="24"/>
    <w:rsid w:val="00C6517F"/>
    <w:pPr>
      <w:spacing w:after="0" w:line="240" w:lineRule="auto"/>
      <w:ind w:right="-57"/>
      <w:jc w:val="both"/>
    </w:pPr>
    <w:rPr>
      <w:rFonts w:ascii="Times New Roman" w:hAnsi="Times New Roman"/>
      <w:sz w:val="24"/>
      <w:szCs w:val="24"/>
    </w:rPr>
  </w:style>
  <w:style w:type="character" w:customStyle="1" w:styleId="24">
    <w:name w:val="Основной текст 2 Знак"/>
    <w:basedOn w:val="a0"/>
    <w:link w:val="23"/>
    <w:rsid w:val="00C6517F"/>
    <w:rPr>
      <w:rFonts w:ascii="Times New Roman" w:eastAsia="Times New Roman" w:hAnsi="Times New Roman" w:cs="Times New Roman"/>
      <w:kern w:val="0"/>
      <w:lang w:eastAsia="ru-RU"/>
    </w:rPr>
  </w:style>
  <w:style w:type="character" w:customStyle="1" w:styleId="blk">
    <w:name w:val="blk"/>
    <w:rsid w:val="00C6517F"/>
  </w:style>
  <w:style w:type="paragraph" w:styleId="af">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f0"/>
    <w:uiPriority w:val="99"/>
    <w:rsid w:val="00C6517F"/>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f"/>
    <w:uiPriority w:val="99"/>
    <w:rsid w:val="00C6517F"/>
    <w:rPr>
      <w:rFonts w:ascii="Times New Roman" w:eastAsia="Times New Roman" w:hAnsi="Times New Roman" w:cs="Times New Roman"/>
      <w:kern w:val="0"/>
      <w:lang w:eastAsia="ru-RU"/>
    </w:rPr>
  </w:style>
  <w:style w:type="character" w:styleId="af1">
    <w:name w:val="page number"/>
    <w:rsid w:val="00C6517F"/>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qFormat/>
    <w:rsid w:val="00C6517F"/>
    <w:pPr>
      <w:widowControl w:val="0"/>
      <w:spacing w:after="0" w:line="240" w:lineRule="auto"/>
    </w:pPr>
    <w:rPr>
      <w:rFonts w:ascii="Times New Roman" w:hAnsi="Times New Roman"/>
      <w:sz w:val="24"/>
      <w:szCs w:val="24"/>
      <w:lang w:val="en-US" w:eastAsia="nl-NL"/>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C6517F"/>
    <w:rPr>
      <w:rFonts w:ascii="Times New Roman" w:eastAsia="Times New Roman" w:hAnsi="Times New Roman" w:cs="Times New Roman"/>
      <w:kern w:val="0"/>
      <w:lang w:val="en-US" w:eastAsia="nl-N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C6517F"/>
    <w:pPr>
      <w:spacing w:after="0" w:line="240" w:lineRule="auto"/>
    </w:pPr>
    <w:rPr>
      <w:rFonts w:ascii="Times New Roman" w:hAnsi="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C6517F"/>
    <w:rPr>
      <w:rFonts w:ascii="Times New Roman" w:eastAsia="Times New Roman" w:hAnsi="Times New Roman" w:cs="Times New Roman"/>
      <w:kern w:val="0"/>
      <w:sz w:val="20"/>
      <w:szCs w:val="20"/>
      <w:lang w:val="en-US" w:eastAsia="ru-RU"/>
    </w:rPr>
  </w:style>
  <w:style w:type="character" w:styleId="af6">
    <w:name w:val="footnote reference"/>
    <w:uiPriority w:val="99"/>
    <w:rsid w:val="00C6517F"/>
    <w:rPr>
      <w:rFonts w:cs="Times New Roman"/>
      <w:vertAlign w:val="superscript"/>
    </w:rPr>
  </w:style>
  <w:style w:type="paragraph" w:styleId="25">
    <w:name w:val="List 2"/>
    <w:basedOn w:val="a"/>
    <w:rsid w:val="00C6517F"/>
    <w:pPr>
      <w:spacing w:before="120" w:after="120" w:line="240" w:lineRule="auto"/>
      <w:ind w:left="720" w:hanging="360"/>
      <w:jc w:val="both"/>
    </w:pPr>
    <w:rPr>
      <w:rFonts w:ascii="Arial" w:eastAsia="Batang" w:hAnsi="Arial"/>
      <w:sz w:val="20"/>
      <w:szCs w:val="24"/>
      <w:lang w:eastAsia="ko-KR"/>
    </w:rPr>
  </w:style>
  <w:style w:type="character" w:styleId="af7">
    <w:name w:val="Hyperlink"/>
    <w:uiPriority w:val="99"/>
    <w:rsid w:val="00C6517F"/>
    <w:rPr>
      <w:rFonts w:cs="Times New Roman"/>
      <w:color w:val="0000FF"/>
      <w:u w:val="single"/>
    </w:rPr>
  </w:style>
  <w:style w:type="paragraph" w:styleId="11">
    <w:name w:val="toc 1"/>
    <w:basedOn w:val="a"/>
    <w:next w:val="a"/>
    <w:autoRedefine/>
    <w:uiPriority w:val="39"/>
    <w:rsid w:val="00C6517F"/>
    <w:pPr>
      <w:spacing w:before="240" w:after="120" w:line="240" w:lineRule="auto"/>
    </w:pPr>
    <w:rPr>
      <w:rFonts w:cs="Calibri"/>
      <w:b/>
      <w:bCs/>
      <w:sz w:val="20"/>
      <w:szCs w:val="20"/>
    </w:rPr>
  </w:style>
  <w:style w:type="paragraph" w:styleId="26">
    <w:name w:val="toc 2"/>
    <w:basedOn w:val="a"/>
    <w:next w:val="a"/>
    <w:autoRedefine/>
    <w:uiPriority w:val="39"/>
    <w:rsid w:val="00C6517F"/>
    <w:pPr>
      <w:spacing w:before="120" w:after="0" w:line="240" w:lineRule="auto"/>
      <w:ind w:left="240"/>
    </w:pPr>
    <w:rPr>
      <w:rFonts w:cs="Calibri"/>
      <w:i/>
      <w:iCs/>
      <w:sz w:val="20"/>
      <w:szCs w:val="20"/>
    </w:rPr>
  </w:style>
  <w:style w:type="paragraph" w:styleId="31">
    <w:name w:val="toc 3"/>
    <w:basedOn w:val="a"/>
    <w:next w:val="a"/>
    <w:autoRedefine/>
    <w:uiPriority w:val="39"/>
    <w:rsid w:val="00C6517F"/>
    <w:pPr>
      <w:spacing w:after="0" w:line="240" w:lineRule="auto"/>
      <w:ind w:left="480"/>
    </w:pPr>
    <w:rPr>
      <w:rFonts w:ascii="Times New Roman" w:hAnsi="Times New Roman"/>
      <w:sz w:val="28"/>
      <w:szCs w:val="28"/>
    </w:rPr>
  </w:style>
  <w:style w:type="character" w:customStyle="1" w:styleId="FootnoteTextChar">
    <w:name w:val="Footnote Text Char"/>
    <w:locked/>
    <w:rsid w:val="00C6517F"/>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C6517F"/>
  </w:style>
  <w:style w:type="character" w:styleId="af8">
    <w:name w:val="Emphasis"/>
    <w:qFormat/>
    <w:rsid w:val="00C6517F"/>
    <w:rPr>
      <w:rFonts w:cs="Times New Roman"/>
      <w:i/>
    </w:rPr>
  </w:style>
  <w:style w:type="paragraph" w:styleId="af9">
    <w:name w:val="Balloon Text"/>
    <w:basedOn w:val="a"/>
    <w:link w:val="afa"/>
    <w:uiPriority w:val="99"/>
    <w:rsid w:val="00C6517F"/>
    <w:pPr>
      <w:spacing w:after="0" w:line="240" w:lineRule="auto"/>
    </w:pPr>
    <w:rPr>
      <w:rFonts w:ascii="Segoe UI" w:hAnsi="Segoe UI"/>
      <w:sz w:val="18"/>
      <w:szCs w:val="18"/>
    </w:rPr>
  </w:style>
  <w:style w:type="character" w:customStyle="1" w:styleId="afa">
    <w:name w:val="Текст выноски Знак"/>
    <w:basedOn w:val="a0"/>
    <w:link w:val="af9"/>
    <w:uiPriority w:val="99"/>
    <w:rsid w:val="00C6517F"/>
    <w:rPr>
      <w:rFonts w:ascii="Segoe UI" w:eastAsia="Times New Roman" w:hAnsi="Segoe UI" w:cs="Times New Roman"/>
      <w:kern w:val="0"/>
      <w:sz w:val="18"/>
      <w:szCs w:val="18"/>
      <w:lang w:eastAsia="ru-RU"/>
    </w:rPr>
  </w:style>
  <w:style w:type="paragraph" w:customStyle="1" w:styleId="ConsPlusNormal">
    <w:name w:val="ConsPlusNormal"/>
    <w:uiPriority w:val="99"/>
    <w:qFormat/>
    <w:rsid w:val="00C6517F"/>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styleId="afb">
    <w:name w:val="header"/>
    <w:basedOn w:val="a"/>
    <w:link w:val="afc"/>
    <w:uiPriority w:val="99"/>
    <w:unhideWhenUsed/>
    <w:rsid w:val="00C6517F"/>
    <w:pPr>
      <w:tabs>
        <w:tab w:val="center" w:pos="4677"/>
        <w:tab w:val="right" w:pos="9355"/>
      </w:tabs>
      <w:spacing w:after="0" w:line="240" w:lineRule="auto"/>
    </w:pPr>
    <w:rPr>
      <w:rFonts w:ascii="Times New Roman" w:hAnsi="Times New Roman"/>
      <w:sz w:val="24"/>
      <w:szCs w:val="24"/>
    </w:rPr>
  </w:style>
  <w:style w:type="character" w:customStyle="1" w:styleId="afc">
    <w:name w:val="Верхний колонтитул Знак"/>
    <w:basedOn w:val="a0"/>
    <w:link w:val="afb"/>
    <w:uiPriority w:val="99"/>
    <w:rsid w:val="00C6517F"/>
    <w:rPr>
      <w:rFonts w:ascii="Times New Roman" w:eastAsia="Times New Roman" w:hAnsi="Times New Roman" w:cs="Times New Roman"/>
      <w:kern w:val="0"/>
      <w:lang w:eastAsia="ru-RU"/>
    </w:rPr>
  </w:style>
  <w:style w:type="character" w:customStyle="1" w:styleId="110">
    <w:name w:val="Текст примечания Знак11"/>
    <w:uiPriority w:val="99"/>
    <w:rsid w:val="00C6517F"/>
    <w:rPr>
      <w:rFonts w:cs="Times New Roman"/>
      <w:sz w:val="20"/>
      <w:szCs w:val="20"/>
    </w:rPr>
  </w:style>
  <w:style w:type="paragraph" w:styleId="afd">
    <w:name w:val="annotation text"/>
    <w:basedOn w:val="a"/>
    <w:link w:val="afe"/>
    <w:uiPriority w:val="99"/>
    <w:unhideWhenUsed/>
    <w:rsid w:val="00C6517F"/>
    <w:pPr>
      <w:spacing w:after="0" w:line="240" w:lineRule="auto"/>
    </w:pPr>
    <w:rPr>
      <w:sz w:val="20"/>
      <w:szCs w:val="20"/>
    </w:rPr>
  </w:style>
  <w:style w:type="character" w:customStyle="1" w:styleId="afe">
    <w:name w:val="Текст примечания Знак"/>
    <w:basedOn w:val="a0"/>
    <w:link w:val="afd"/>
    <w:uiPriority w:val="99"/>
    <w:rsid w:val="00C6517F"/>
    <w:rPr>
      <w:rFonts w:ascii="Calibri" w:eastAsia="Times New Roman" w:hAnsi="Calibri" w:cs="Times New Roman"/>
      <w:kern w:val="0"/>
      <w:sz w:val="20"/>
      <w:szCs w:val="20"/>
      <w:lang w:eastAsia="ru-RU"/>
    </w:rPr>
  </w:style>
  <w:style w:type="character" w:customStyle="1" w:styleId="12">
    <w:name w:val="Текст примечания Знак1"/>
    <w:uiPriority w:val="99"/>
    <w:rsid w:val="00C6517F"/>
    <w:rPr>
      <w:rFonts w:cs="Times New Roman"/>
      <w:sz w:val="20"/>
      <w:szCs w:val="20"/>
    </w:rPr>
  </w:style>
  <w:style w:type="character" w:customStyle="1" w:styleId="111">
    <w:name w:val="Тема примечания Знак11"/>
    <w:uiPriority w:val="99"/>
    <w:rsid w:val="00C6517F"/>
    <w:rPr>
      <w:rFonts w:cs="Times New Roman"/>
      <w:b/>
      <w:bCs/>
      <w:sz w:val="20"/>
      <w:szCs w:val="20"/>
    </w:rPr>
  </w:style>
  <w:style w:type="paragraph" w:styleId="aff">
    <w:name w:val="annotation subject"/>
    <w:basedOn w:val="afd"/>
    <w:next w:val="afd"/>
    <w:link w:val="aff0"/>
    <w:uiPriority w:val="99"/>
    <w:unhideWhenUsed/>
    <w:rsid w:val="00C6517F"/>
    <w:rPr>
      <w:rFonts w:ascii="Times New Roman" w:hAnsi="Times New Roman"/>
      <w:b/>
      <w:bCs/>
    </w:rPr>
  </w:style>
  <w:style w:type="character" w:customStyle="1" w:styleId="aff0">
    <w:name w:val="Тема примечания Знак"/>
    <w:basedOn w:val="afe"/>
    <w:link w:val="aff"/>
    <w:uiPriority w:val="99"/>
    <w:rsid w:val="00C6517F"/>
    <w:rPr>
      <w:rFonts w:ascii="Times New Roman" w:eastAsia="Times New Roman" w:hAnsi="Times New Roman" w:cs="Times New Roman"/>
      <w:b/>
      <w:bCs/>
      <w:kern w:val="0"/>
      <w:sz w:val="20"/>
      <w:szCs w:val="20"/>
      <w:lang w:eastAsia="ru-RU"/>
    </w:rPr>
  </w:style>
  <w:style w:type="character" w:customStyle="1" w:styleId="13">
    <w:name w:val="Тема примечания Знак1"/>
    <w:uiPriority w:val="99"/>
    <w:rsid w:val="00C6517F"/>
    <w:rPr>
      <w:rFonts w:cs="Times New Roman"/>
      <w:b/>
      <w:bCs/>
      <w:sz w:val="20"/>
      <w:szCs w:val="20"/>
    </w:rPr>
  </w:style>
  <w:style w:type="paragraph" w:styleId="27">
    <w:name w:val="Body Text Indent 2"/>
    <w:basedOn w:val="a"/>
    <w:link w:val="28"/>
    <w:rsid w:val="00C6517F"/>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rsid w:val="00C6517F"/>
    <w:rPr>
      <w:rFonts w:ascii="Times New Roman" w:eastAsia="Times New Roman" w:hAnsi="Times New Roman" w:cs="Times New Roman"/>
      <w:kern w:val="0"/>
      <w:lang w:eastAsia="ru-RU"/>
    </w:rPr>
  </w:style>
  <w:style w:type="character" w:customStyle="1" w:styleId="apple-converted-space">
    <w:name w:val="apple-converted-space"/>
    <w:rsid w:val="00C6517F"/>
  </w:style>
  <w:style w:type="character" w:customStyle="1" w:styleId="aff1">
    <w:name w:val="Цветовое выделение"/>
    <w:uiPriority w:val="99"/>
    <w:rsid w:val="00C6517F"/>
    <w:rPr>
      <w:b/>
      <w:color w:val="26282F"/>
    </w:rPr>
  </w:style>
  <w:style w:type="character" w:customStyle="1" w:styleId="aff2">
    <w:name w:val="Гипертекстовая ссылка"/>
    <w:uiPriority w:val="99"/>
    <w:rsid w:val="00C6517F"/>
    <w:rPr>
      <w:b/>
      <w:color w:val="106BBE"/>
    </w:rPr>
  </w:style>
  <w:style w:type="character" w:customStyle="1" w:styleId="aff3">
    <w:name w:val="Активная гипертекстовая ссылка"/>
    <w:uiPriority w:val="99"/>
    <w:rsid w:val="00C6517F"/>
    <w:rPr>
      <w:b/>
      <w:color w:val="106BBE"/>
      <w:u w:val="single"/>
    </w:rPr>
  </w:style>
  <w:style w:type="paragraph" w:customStyle="1" w:styleId="aff4">
    <w:name w:val="Внимание"/>
    <w:basedOn w:val="a"/>
    <w:next w:val="a"/>
    <w:uiPriority w:val="99"/>
    <w:rsid w:val="00C6517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5">
    <w:name w:val="Внимание: криминал!!"/>
    <w:basedOn w:val="aff4"/>
    <w:next w:val="a"/>
    <w:uiPriority w:val="99"/>
    <w:rsid w:val="00C6517F"/>
  </w:style>
  <w:style w:type="paragraph" w:customStyle="1" w:styleId="aff6">
    <w:name w:val="Внимание: недобросовестность!"/>
    <w:basedOn w:val="aff4"/>
    <w:next w:val="a"/>
    <w:uiPriority w:val="99"/>
    <w:rsid w:val="00C6517F"/>
  </w:style>
  <w:style w:type="character" w:customStyle="1" w:styleId="aff7">
    <w:name w:val="Выделение для Базового Поиска"/>
    <w:uiPriority w:val="99"/>
    <w:rsid w:val="00C6517F"/>
    <w:rPr>
      <w:b/>
      <w:color w:val="0058A9"/>
    </w:rPr>
  </w:style>
  <w:style w:type="character" w:customStyle="1" w:styleId="aff8">
    <w:name w:val="Выделение для Базового Поиска (курсив)"/>
    <w:uiPriority w:val="99"/>
    <w:rsid w:val="00C6517F"/>
    <w:rPr>
      <w:b/>
      <w:i/>
      <w:color w:val="0058A9"/>
    </w:rPr>
  </w:style>
  <w:style w:type="paragraph" w:customStyle="1" w:styleId="aff9">
    <w:name w:val="Дочерний элемент списка"/>
    <w:basedOn w:val="a"/>
    <w:next w:val="a"/>
    <w:uiPriority w:val="99"/>
    <w:rsid w:val="00C6517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a">
    <w:name w:val="Основное меню (преемственное)"/>
    <w:basedOn w:val="a"/>
    <w:next w:val="a"/>
    <w:uiPriority w:val="99"/>
    <w:rsid w:val="00C6517F"/>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a"/>
    <w:next w:val="a"/>
    <w:uiPriority w:val="99"/>
    <w:rsid w:val="00C6517F"/>
    <w:rPr>
      <w:b/>
      <w:bCs/>
      <w:color w:val="0058A9"/>
      <w:shd w:val="clear" w:color="auto" w:fill="ECE9D8"/>
    </w:rPr>
  </w:style>
  <w:style w:type="paragraph" w:customStyle="1" w:styleId="affb">
    <w:name w:val="Заголовок группы контролов"/>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c">
    <w:name w:val="Заголовок для информации об изменениях"/>
    <w:basedOn w:val="1"/>
    <w:next w:val="a"/>
    <w:uiPriority w:val="99"/>
    <w:rsid w:val="00C6517F"/>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d">
    <w:name w:val="Заголовок распахивающейся части диалога"/>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e">
    <w:name w:val="Заголовок своего сообщения"/>
    <w:uiPriority w:val="99"/>
    <w:rsid w:val="00C6517F"/>
    <w:rPr>
      <w:b/>
      <w:color w:val="26282F"/>
    </w:rPr>
  </w:style>
  <w:style w:type="paragraph" w:customStyle="1" w:styleId="afff">
    <w:name w:val="Заголовок статьи"/>
    <w:basedOn w:val="a"/>
    <w:next w:val="a"/>
    <w:uiPriority w:val="99"/>
    <w:rsid w:val="00C6517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0">
    <w:name w:val="Заголовок чужого сообщения"/>
    <w:uiPriority w:val="99"/>
    <w:rsid w:val="00C6517F"/>
    <w:rPr>
      <w:b/>
      <w:color w:val="FF0000"/>
    </w:rPr>
  </w:style>
  <w:style w:type="paragraph" w:customStyle="1" w:styleId="afff1">
    <w:name w:val="Заголовок ЭР (левое окно)"/>
    <w:basedOn w:val="a"/>
    <w:next w:val="a"/>
    <w:uiPriority w:val="99"/>
    <w:rsid w:val="00C6517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2">
    <w:name w:val="Заголовок ЭР (правое окно)"/>
    <w:basedOn w:val="afff1"/>
    <w:next w:val="a"/>
    <w:uiPriority w:val="99"/>
    <w:rsid w:val="00C6517F"/>
    <w:pPr>
      <w:spacing w:after="0"/>
      <w:jc w:val="left"/>
    </w:pPr>
  </w:style>
  <w:style w:type="paragraph" w:customStyle="1" w:styleId="afff3">
    <w:name w:val="Интерактивный заголовок"/>
    <w:basedOn w:val="14"/>
    <w:next w:val="a"/>
    <w:uiPriority w:val="99"/>
    <w:rsid w:val="00C6517F"/>
    <w:rPr>
      <w:u w:val="single"/>
    </w:rPr>
  </w:style>
  <w:style w:type="paragraph" w:customStyle="1" w:styleId="afff4">
    <w:name w:val="Текст информации об изменениях"/>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5">
    <w:name w:val="Информация об изменениях"/>
    <w:basedOn w:val="afff4"/>
    <w:next w:val="a"/>
    <w:uiPriority w:val="99"/>
    <w:rsid w:val="00C6517F"/>
    <w:pPr>
      <w:spacing w:before="180"/>
      <w:ind w:left="360" w:right="360" w:firstLine="0"/>
    </w:pPr>
    <w:rPr>
      <w:shd w:val="clear" w:color="auto" w:fill="EAEFED"/>
    </w:rPr>
  </w:style>
  <w:style w:type="paragraph" w:customStyle="1" w:styleId="afff6">
    <w:name w:val="Текст (справка)"/>
    <w:basedOn w:val="a"/>
    <w:next w:val="a"/>
    <w:uiPriority w:val="99"/>
    <w:rsid w:val="00C6517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7">
    <w:name w:val="Комментарий"/>
    <w:basedOn w:val="afff6"/>
    <w:next w:val="a"/>
    <w:uiPriority w:val="99"/>
    <w:rsid w:val="00C6517F"/>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C6517F"/>
    <w:rPr>
      <w:i/>
      <w:iCs/>
    </w:rPr>
  </w:style>
  <w:style w:type="paragraph" w:customStyle="1" w:styleId="afff9">
    <w:name w:val="Текст (лев. подпись)"/>
    <w:basedOn w:val="a"/>
    <w:next w:val="a"/>
    <w:uiPriority w:val="99"/>
    <w:rsid w:val="00C6517F"/>
    <w:pPr>
      <w:widowControl w:val="0"/>
      <w:autoSpaceDE w:val="0"/>
      <w:autoSpaceDN w:val="0"/>
      <w:adjustRightInd w:val="0"/>
      <w:spacing w:after="0" w:line="360" w:lineRule="auto"/>
    </w:pPr>
    <w:rPr>
      <w:rFonts w:ascii="Times New Roman" w:hAnsi="Times New Roman"/>
      <w:sz w:val="24"/>
      <w:szCs w:val="24"/>
    </w:rPr>
  </w:style>
  <w:style w:type="paragraph" w:customStyle="1" w:styleId="afffa">
    <w:name w:val="Колонтитул (левый)"/>
    <w:basedOn w:val="afff9"/>
    <w:next w:val="a"/>
    <w:uiPriority w:val="99"/>
    <w:rsid w:val="00C6517F"/>
    <w:rPr>
      <w:sz w:val="14"/>
      <w:szCs w:val="14"/>
    </w:rPr>
  </w:style>
  <w:style w:type="paragraph" w:customStyle="1" w:styleId="afffb">
    <w:name w:val="Текст (прав. подпись)"/>
    <w:basedOn w:val="a"/>
    <w:next w:val="a"/>
    <w:uiPriority w:val="99"/>
    <w:rsid w:val="00C6517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c">
    <w:name w:val="Колонтитул (правый)"/>
    <w:basedOn w:val="afffb"/>
    <w:next w:val="a"/>
    <w:uiPriority w:val="99"/>
    <w:rsid w:val="00C6517F"/>
    <w:rPr>
      <w:sz w:val="14"/>
      <w:szCs w:val="14"/>
    </w:rPr>
  </w:style>
  <w:style w:type="paragraph" w:customStyle="1" w:styleId="afffd">
    <w:name w:val="Комментарий пользователя"/>
    <w:basedOn w:val="afff7"/>
    <w:next w:val="a"/>
    <w:uiPriority w:val="99"/>
    <w:rsid w:val="00C6517F"/>
    <w:pPr>
      <w:jc w:val="left"/>
    </w:pPr>
    <w:rPr>
      <w:shd w:val="clear" w:color="auto" w:fill="FFDFE0"/>
    </w:rPr>
  </w:style>
  <w:style w:type="paragraph" w:customStyle="1" w:styleId="afffe">
    <w:name w:val="Куда обратиться?"/>
    <w:basedOn w:val="aff4"/>
    <w:next w:val="a"/>
    <w:uiPriority w:val="99"/>
    <w:rsid w:val="00C6517F"/>
  </w:style>
  <w:style w:type="paragraph" w:customStyle="1" w:styleId="affff">
    <w:name w:val="Моноширинный"/>
    <w:basedOn w:val="a"/>
    <w:next w:val="a"/>
    <w:uiPriority w:val="99"/>
    <w:rsid w:val="00C6517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0">
    <w:name w:val="Найденные слова"/>
    <w:uiPriority w:val="99"/>
    <w:rsid w:val="00C6517F"/>
    <w:rPr>
      <w:b/>
      <w:color w:val="26282F"/>
      <w:shd w:val="clear" w:color="auto" w:fill="FFF580"/>
    </w:rPr>
  </w:style>
  <w:style w:type="paragraph" w:customStyle="1" w:styleId="affff1">
    <w:name w:val="Напишите нам"/>
    <w:basedOn w:val="a"/>
    <w:next w:val="a"/>
    <w:uiPriority w:val="99"/>
    <w:rsid w:val="00C6517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2">
    <w:name w:val="Не вступил в силу"/>
    <w:uiPriority w:val="99"/>
    <w:rsid w:val="00C6517F"/>
    <w:rPr>
      <w:b/>
      <w:color w:val="000000"/>
      <w:shd w:val="clear" w:color="auto" w:fill="D8EDE8"/>
    </w:rPr>
  </w:style>
  <w:style w:type="paragraph" w:customStyle="1" w:styleId="affff3">
    <w:name w:val="Необходимые документы"/>
    <w:basedOn w:val="aff4"/>
    <w:next w:val="a"/>
    <w:uiPriority w:val="99"/>
    <w:rsid w:val="00C6517F"/>
    <w:pPr>
      <w:ind w:firstLine="118"/>
    </w:pPr>
  </w:style>
  <w:style w:type="paragraph" w:customStyle="1" w:styleId="affff4">
    <w:name w:val="Нормальный (таблица)"/>
    <w:basedOn w:val="a"/>
    <w:next w:val="a"/>
    <w:uiPriority w:val="99"/>
    <w:rsid w:val="00C6517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5">
    <w:name w:val="Таблицы (моноширинный)"/>
    <w:basedOn w:val="a"/>
    <w:next w:val="a"/>
    <w:uiPriority w:val="99"/>
    <w:rsid w:val="00C6517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6">
    <w:name w:val="Оглавление"/>
    <w:basedOn w:val="affff5"/>
    <w:next w:val="a"/>
    <w:uiPriority w:val="99"/>
    <w:rsid w:val="00C6517F"/>
    <w:pPr>
      <w:ind w:left="140"/>
    </w:pPr>
  </w:style>
  <w:style w:type="character" w:customStyle="1" w:styleId="affff7">
    <w:name w:val="Опечатки"/>
    <w:uiPriority w:val="99"/>
    <w:rsid w:val="00C6517F"/>
    <w:rPr>
      <w:color w:val="FF0000"/>
    </w:rPr>
  </w:style>
  <w:style w:type="paragraph" w:customStyle="1" w:styleId="affff8">
    <w:name w:val="Переменная часть"/>
    <w:basedOn w:val="affa"/>
    <w:next w:val="a"/>
    <w:uiPriority w:val="99"/>
    <w:rsid w:val="00C6517F"/>
    <w:rPr>
      <w:sz w:val="18"/>
      <w:szCs w:val="18"/>
    </w:rPr>
  </w:style>
  <w:style w:type="paragraph" w:customStyle="1" w:styleId="affff9">
    <w:name w:val="Подвал для информации об изменениях"/>
    <w:basedOn w:val="1"/>
    <w:next w:val="a"/>
    <w:uiPriority w:val="99"/>
    <w:rsid w:val="00C6517F"/>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a">
    <w:name w:val="Подзаголовок для информации об изменениях"/>
    <w:basedOn w:val="afff4"/>
    <w:next w:val="a"/>
    <w:uiPriority w:val="99"/>
    <w:rsid w:val="00C6517F"/>
    <w:rPr>
      <w:b/>
      <w:bCs/>
    </w:rPr>
  </w:style>
  <w:style w:type="paragraph" w:customStyle="1" w:styleId="affffb">
    <w:name w:val="Подчёркнуный текст"/>
    <w:basedOn w:val="a"/>
    <w:next w:val="a"/>
    <w:uiPriority w:val="99"/>
    <w:rsid w:val="00C6517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c">
    <w:name w:val="Постоянная часть"/>
    <w:basedOn w:val="affa"/>
    <w:next w:val="a"/>
    <w:uiPriority w:val="99"/>
    <w:rsid w:val="00C6517F"/>
    <w:rPr>
      <w:sz w:val="20"/>
      <w:szCs w:val="20"/>
    </w:rPr>
  </w:style>
  <w:style w:type="paragraph" w:customStyle="1" w:styleId="affffd">
    <w:name w:val="Прижатый влево"/>
    <w:basedOn w:val="a"/>
    <w:next w:val="a"/>
    <w:uiPriority w:val="99"/>
    <w:rsid w:val="00C6517F"/>
    <w:pPr>
      <w:widowControl w:val="0"/>
      <w:autoSpaceDE w:val="0"/>
      <w:autoSpaceDN w:val="0"/>
      <w:adjustRightInd w:val="0"/>
      <w:spacing w:after="0" w:line="360" w:lineRule="auto"/>
    </w:pPr>
    <w:rPr>
      <w:rFonts w:ascii="Times New Roman" w:hAnsi="Times New Roman"/>
      <w:sz w:val="24"/>
      <w:szCs w:val="24"/>
    </w:rPr>
  </w:style>
  <w:style w:type="paragraph" w:customStyle="1" w:styleId="affffe">
    <w:name w:val="Пример."/>
    <w:basedOn w:val="aff4"/>
    <w:next w:val="a"/>
    <w:uiPriority w:val="99"/>
    <w:rsid w:val="00C6517F"/>
  </w:style>
  <w:style w:type="paragraph" w:customStyle="1" w:styleId="afffff">
    <w:name w:val="Примечание."/>
    <w:basedOn w:val="aff4"/>
    <w:next w:val="a"/>
    <w:uiPriority w:val="99"/>
    <w:rsid w:val="00C6517F"/>
  </w:style>
  <w:style w:type="character" w:customStyle="1" w:styleId="afffff0">
    <w:name w:val="Продолжение ссылки"/>
    <w:uiPriority w:val="99"/>
    <w:rsid w:val="00C6517F"/>
  </w:style>
  <w:style w:type="paragraph" w:customStyle="1" w:styleId="afffff1">
    <w:name w:val="Словарная статья"/>
    <w:basedOn w:val="a"/>
    <w:next w:val="a"/>
    <w:uiPriority w:val="99"/>
    <w:rsid w:val="00C6517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2">
    <w:name w:val="Сравнение редакций"/>
    <w:uiPriority w:val="99"/>
    <w:rsid w:val="00C6517F"/>
    <w:rPr>
      <w:b/>
      <w:color w:val="26282F"/>
    </w:rPr>
  </w:style>
  <w:style w:type="character" w:customStyle="1" w:styleId="afffff3">
    <w:name w:val="Сравнение редакций. Добавленный фрагмент"/>
    <w:uiPriority w:val="99"/>
    <w:rsid w:val="00C6517F"/>
    <w:rPr>
      <w:color w:val="000000"/>
      <w:shd w:val="clear" w:color="auto" w:fill="C1D7FF"/>
    </w:rPr>
  </w:style>
  <w:style w:type="character" w:customStyle="1" w:styleId="afffff4">
    <w:name w:val="Сравнение редакций. Удаленный фрагмент"/>
    <w:uiPriority w:val="99"/>
    <w:rsid w:val="00C6517F"/>
    <w:rPr>
      <w:color w:val="000000"/>
      <w:shd w:val="clear" w:color="auto" w:fill="C4C413"/>
    </w:rPr>
  </w:style>
  <w:style w:type="paragraph" w:customStyle="1" w:styleId="afffff5">
    <w:name w:val="Ссылка на официальную публикацию"/>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6">
    <w:name w:val="Ссылка на утративший силу документ"/>
    <w:uiPriority w:val="99"/>
    <w:rsid w:val="00C6517F"/>
    <w:rPr>
      <w:b/>
      <w:color w:val="749232"/>
    </w:rPr>
  </w:style>
  <w:style w:type="paragraph" w:customStyle="1" w:styleId="afffff7">
    <w:name w:val="Текст в таблице"/>
    <w:basedOn w:val="affff4"/>
    <w:next w:val="a"/>
    <w:uiPriority w:val="99"/>
    <w:rsid w:val="00C6517F"/>
    <w:pPr>
      <w:ind w:firstLine="500"/>
    </w:pPr>
  </w:style>
  <w:style w:type="paragraph" w:customStyle="1" w:styleId="afffff8">
    <w:name w:val="Текст ЭР (см. также)"/>
    <w:basedOn w:val="a"/>
    <w:next w:val="a"/>
    <w:uiPriority w:val="99"/>
    <w:rsid w:val="00C6517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uiPriority w:val="99"/>
    <w:rsid w:val="00C6517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a">
    <w:name w:val="Утратил силу"/>
    <w:uiPriority w:val="99"/>
    <w:rsid w:val="00C6517F"/>
    <w:rPr>
      <w:b/>
      <w:strike/>
      <w:color w:val="666600"/>
    </w:rPr>
  </w:style>
  <w:style w:type="paragraph" w:customStyle="1" w:styleId="afffffb">
    <w:name w:val="Формула"/>
    <w:basedOn w:val="a"/>
    <w:next w:val="a"/>
    <w:uiPriority w:val="99"/>
    <w:rsid w:val="00C6517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c">
    <w:name w:val="Центрированный (таблица)"/>
    <w:basedOn w:val="affff4"/>
    <w:next w:val="a"/>
    <w:uiPriority w:val="99"/>
    <w:rsid w:val="00C6517F"/>
    <w:pPr>
      <w:jc w:val="center"/>
    </w:pPr>
  </w:style>
  <w:style w:type="paragraph" w:customStyle="1" w:styleId="-">
    <w:name w:val="ЭР-содержание (правое окно)"/>
    <w:basedOn w:val="a"/>
    <w:next w:val="a"/>
    <w:uiPriority w:val="99"/>
    <w:rsid w:val="00C6517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C6517F"/>
    <w:pPr>
      <w:autoSpaceDE w:val="0"/>
      <w:autoSpaceDN w:val="0"/>
      <w:adjustRightInd w:val="0"/>
      <w:spacing w:after="0" w:line="240" w:lineRule="auto"/>
    </w:pPr>
    <w:rPr>
      <w:rFonts w:ascii="Times New Roman" w:eastAsia="Times New Roman" w:hAnsi="Times New Roman" w:cs="Times New Roman"/>
      <w:color w:val="000000"/>
      <w:kern w:val="0"/>
    </w:rPr>
  </w:style>
  <w:style w:type="character" w:styleId="afffffd">
    <w:name w:val="annotation reference"/>
    <w:uiPriority w:val="99"/>
    <w:unhideWhenUsed/>
    <w:rsid w:val="00C6517F"/>
    <w:rPr>
      <w:rFonts w:cs="Times New Roman"/>
      <w:sz w:val="16"/>
    </w:rPr>
  </w:style>
  <w:style w:type="paragraph" w:styleId="41">
    <w:name w:val="toc 4"/>
    <w:basedOn w:val="a"/>
    <w:next w:val="a"/>
    <w:autoRedefine/>
    <w:rsid w:val="00C6517F"/>
    <w:pPr>
      <w:spacing w:after="0" w:line="240" w:lineRule="auto"/>
      <w:ind w:left="720"/>
    </w:pPr>
    <w:rPr>
      <w:rFonts w:cs="Calibri"/>
      <w:sz w:val="20"/>
      <w:szCs w:val="20"/>
    </w:rPr>
  </w:style>
  <w:style w:type="paragraph" w:styleId="51">
    <w:name w:val="toc 5"/>
    <w:basedOn w:val="a"/>
    <w:next w:val="a"/>
    <w:autoRedefine/>
    <w:rsid w:val="00C6517F"/>
    <w:pPr>
      <w:spacing w:after="0" w:line="240" w:lineRule="auto"/>
      <w:ind w:left="960"/>
    </w:pPr>
    <w:rPr>
      <w:rFonts w:cs="Calibri"/>
      <w:sz w:val="20"/>
      <w:szCs w:val="20"/>
    </w:rPr>
  </w:style>
  <w:style w:type="paragraph" w:styleId="61">
    <w:name w:val="toc 6"/>
    <w:basedOn w:val="a"/>
    <w:next w:val="a"/>
    <w:autoRedefine/>
    <w:rsid w:val="00C6517F"/>
    <w:pPr>
      <w:spacing w:after="0" w:line="240" w:lineRule="auto"/>
      <w:ind w:left="1200"/>
    </w:pPr>
    <w:rPr>
      <w:rFonts w:cs="Calibri"/>
      <w:sz w:val="20"/>
      <w:szCs w:val="20"/>
    </w:rPr>
  </w:style>
  <w:style w:type="paragraph" w:styleId="71">
    <w:name w:val="toc 7"/>
    <w:basedOn w:val="a"/>
    <w:next w:val="a"/>
    <w:autoRedefine/>
    <w:rsid w:val="00C6517F"/>
    <w:pPr>
      <w:spacing w:after="0" w:line="240" w:lineRule="auto"/>
      <w:ind w:left="1440"/>
    </w:pPr>
    <w:rPr>
      <w:rFonts w:cs="Calibri"/>
      <w:sz w:val="20"/>
      <w:szCs w:val="20"/>
    </w:rPr>
  </w:style>
  <w:style w:type="paragraph" w:styleId="81">
    <w:name w:val="toc 8"/>
    <w:basedOn w:val="a"/>
    <w:next w:val="a"/>
    <w:autoRedefine/>
    <w:rsid w:val="00C6517F"/>
    <w:pPr>
      <w:spacing w:after="0" w:line="240" w:lineRule="auto"/>
      <w:ind w:left="1680"/>
    </w:pPr>
    <w:rPr>
      <w:rFonts w:cs="Calibri"/>
      <w:sz w:val="20"/>
      <w:szCs w:val="20"/>
    </w:rPr>
  </w:style>
  <w:style w:type="paragraph" w:styleId="91">
    <w:name w:val="toc 9"/>
    <w:basedOn w:val="a"/>
    <w:next w:val="a"/>
    <w:autoRedefine/>
    <w:rsid w:val="00C6517F"/>
    <w:pPr>
      <w:spacing w:after="0" w:line="240" w:lineRule="auto"/>
      <w:ind w:left="1920"/>
    </w:pPr>
    <w:rPr>
      <w:rFonts w:cs="Calibri"/>
      <w:sz w:val="20"/>
      <w:szCs w:val="20"/>
    </w:rPr>
  </w:style>
  <w:style w:type="paragraph" w:customStyle="1" w:styleId="s1">
    <w:name w:val="s_1"/>
    <w:basedOn w:val="a"/>
    <w:rsid w:val="00C6517F"/>
    <w:pPr>
      <w:spacing w:before="100" w:beforeAutospacing="1" w:after="100" w:afterAutospacing="1" w:line="240" w:lineRule="auto"/>
    </w:pPr>
    <w:rPr>
      <w:rFonts w:ascii="Times New Roman" w:hAnsi="Times New Roman"/>
      <w:sz w:val="24"/>
      <w:szCs w:val="24"/>
    </w:rPr>
  </w:style>
  <w:style w:type="table" w:styleId="afffffe">
    <w:name w:val="Table Grid"/>
    <w:basedOn w:val="a1"/>
    <w:rsid w:val="00C6517F"/>
    <w:pPr>
      <w:spacing w:after="0" w:line="240" w:lineRule="auto"/>
    </w:pPr>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endnote text"/>
    <w:basedOn w:val="a"/>
    <w:link w:val="affffff0"/>
    <w:uiPriority w:val="99"/>
    <w:semiHidden/>
    <w:unhideWhenUsed/>
    <w:rsid w:val="00C6517F"/>
    <w:pPr>
      <w:spacing w:after="0" w:line="240" w:lineRule="auto"/>
    </w:pPr>
    <w:rPr>
      <w:sz w:val="20"/>
      <w:szCs w:val="20"/>
    </w:rPr>
  </w:style>
  <w:style w:type="character" w:customStyle="1" w:styleId="affffff0">
    <w:name w:val="Текст концевой сноски Знак"/>
    <w:basedOn w:val="a0"/>
    <w:link w:val="affffff"/>
    <w:uiPriority w:val="99"/>
    <w:semiHidden/>
    <w:rsid w:val="00C6517F"/>
    <w:rPr>
      <w:rFonts w:ascii="Calibri" w:eastAsia="Times New Roman" w:hAnsi="Calibri" w:cs="Times New Roman"/>
      <w:kern w:val="0"/>
      <w:sz w:val="20"/>
      <w:szCs w:val="20"/>
      <w:lang w:eastAsia="ru-RU"/>
    </w:rPr>
  </w:style>
  <w:style w:type="character" w:styleId="affffff1">
    <w:name w:val="endnote reference"/>
    <w:uiPriority w:val="99"/>
    <w:semiHidden/>
    <w:unhideWhenUsed/>
    <w:rsid w:val="00C6517F"/>
    <w:rPr>
      <w:rFonts w:cs="Times New Roman"/>
      <w:vertAlign w:val="superscript"/>
    </w:rPr>
  </w:style>
  <w:style w:type="character" w:styleId="affffff2">
    <w:name w:val="Strong"/>
    <w:uiPriority w:val="22"/>
    <w:qFormat/>
    <w:rsid w:val="00C6517F"/>
    <w:rPr>
      <w:b/>
      <w:bCs/>
    </w:rPr>
  </w:style>
  <w:style w:type="table" w:customStyle="1" w:styleId="TableNormal">
    <w:name w:val="Table Normal"/>
    <w:uiPriority w:val="2"/>
    <w:semiHidden/>
    <w:unhideWhenUsed/>
    <w:qFormat/>
    <w:rsid w:val="00C6517F"/>
    <w:pPr>
      <w:widowControl w:val="0"/>
      <w:autoSpaceDE w:val="0"/>
      <w:autoSpaceDN w:val="0"/>
      <w:spacing w:after="0" w:line="240" w:lineRule="auto"/>
    </w:pPr>
    <w:rPr>
      <w:rFonts w:ascii="Calibri" w:eastAsia="Calibri" w:hAnsi="Calibri" w:cs="Times New Roman"/>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517F"/>
    <w:pPr>
      <w:widowControl w:val="0"/>
      <w:autoSpaceDE w:val="0"/>
      <w:autoSpaceDN w:val="0"/>
      <w:spacing w:after="0" w:line="240" w:lineRule="auto"/>
      <w:ind w:left="9"/>
    </w:pPr>
    <w:rPr>
      <w:rFonts w:ascii="Times New Roman" w:hAnsi="Times New Roman"/>
      <w:lang w:eastAsia="en-US"/>
    </w:rPr>
  </w:style>
  <w:style w:type="character" w:styleId="affffff3">
    <w:name w:val="FollowedHyperlink"/>
    <w:uiPriority w:val="99"/>
    <w:unhideWhenUsed/>
    <w:rsid w:val="00C6517F"/>
    <w:rPr>
      <w:color w:val="0000FF"/>
      <w:u w:val="single"/>
    </w:rPr>
  </w:style>
  <w:style w:type="character" w:styleId="affffff4">
    <w:name w:val="Subtle Emphasis"/>
    <w:uiPriority w:val="19"/>
    <w:qFormat/>
    <w:rsid w:val="00C6517F"/>
    <w:rPr>
      <w:i/>
      <w:iCs/>
      <w:color w:val="404040"/>
    </w:rPr>
  </w:style>
  <w:style w:type="paragraph" w:styleId="affffff5">
    <w:name w:val="TOC Heading"/>
    <w:basedOn w:val="1"/>
    <w:next w:val="a"/>
    <w:uiPriority w:val="39"/>
    <w:unhideWhenUsed/>
    <w:qFormat/>
    <w:rsid w:val="00C6517F"/>
    <w:pPr>
      <w:spacing w:before="240" w:after="0" w:line="259" w:lineRule="auto"/>
      <w:outlineLvl w:val="9"/>
    </w:pPr>
    <w:rPr>
      <w:rFonts w:ascii="Calibri Light" w:eastAsia="Times New Roman" w:hAnsi="Calibri Light" w:cs="Times New Roman"/>
      <w:color w:val="2F5496"/>
      <w:sz w:val="32"/>
      <w:szCs w:val="32"/>
    </w:rPr>
  </w:style>
  <w:style w:type="character" w:customStyle="1" w:styleId="affffff6">
    <w:name w:val="Основной текст_"/>
    <w:link w:val="15"/>
    <w:uiPriority w:val="99"/>
    <w:locked/>
    <w:rsid w:val="00C6517F"/>
    <w:rPr>
      <w:rFonts w:ascii="Arial" w:hAnsi="Arial"/>
      <w:sz w:val="16"/>
      <w:shd w:val="clear" w:color="auto" w:fill="FFFFFF"/>
    </w:rPr>
  </w:style>
  <w:style w:type="paragraph" w:customStyle="1" w:styleId="15">
    <w:name w:val="Основной текст1"/>
    <w:basedOn w:val="a"/>
    <w:link w:val="affffff6"/>
    <w:uiPriority w:val="99"/>
    <w:rsid w:val="00C6517F"/>
    <w:pPr>
      <w:shd w:val="clear" w:color="auto" w:fill="FFFFFF"/>
      <w:spacing w:before="60" w:after="120" w:line="221" w:lineRule="exact"/>
    </w:pPr>
    <w:rPr>
      <w:rFonts w:ascii="Arial" w:eastAsiaTheme="minorHAnsi" w:hAnsi="Arial" w:cstheme="minorBidi"/>
      <w:kern w:val="2"/>
      <w:sz w:val="16"/>
      <w:szCs w:val="24"/>
      <w:lang w:eastAsia="en-US"/>
    </w:rPr>
  </w:style>
  <w:style w:type="paragraph" w:customStyle="1" w:styleId="headertext">
    <w:name w:val="headertext"/>
    <w:basedOn w:val="a"/>
    <w:rsid w:val="00C6517F"/>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6517F"/>
    <w:rPr>
      <w:color w:val="605E5C"/>
      <w:shd w:val="clear" w:color="auto" w:fill="E1DFDD"/>
    </w:rPr>
  </w:style>
  <w:style w:type="paragraph" w:styleId="32">
    <w:name w:val="Body Text 3"/>
    <w:basedOn w:val="a"/>
    <w:link w:val="33"/>
    <w:rsid w:val="00C6517F"/>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C6517F"/>
    <w:rPr>
      <w:rFonts w:ascii="Times New Roman" w:eastAsia="Times New Roman" w:hAnsi="Times New Roman" w:cs="Times New Roman"/>
      <w:kern w:val="0"/>
      <w:sz w:val="16"/>
      <w:szCs w:val="16"/>
      <w:lang w:eastAsia="ru-RU"/>
    </w:rPr>
  </w:style>
  <w:style w:type="paragraph" w:styleId="affffff7">
    <w:name w:val="No Spacing"/>
    <w:uiPriority w:val="1"/>
    <w:qFormat/>
    <w:rsid w:val="00C6517F"/>
    <w:pPr>
      <w:spacing w:after="0" w:line="240" w:lineRule="auto"/>
    </w:pPr>
    <w:rPr>
      <w:rFonts w:ascii="Calibri" w:eastAsia="Times New Roman" w:hAnsi="Calibri" w:cs="Times New Roman"/>
      <w:kern w:val="0"/>
      <w:sz w:val="22"/>
      <w:szCs w:val="22"/>
      <w:lang w:eastAsia="ru-RU"/>
    </w:rPr>
  </w:style>
  <w:style w:type="paragraph" w:styleId="affffff8">
    <w:name w:val="Body Text Indent"/>
    <w:basedOn w:val="a"/>
    <w:link w:val="affffff9"/>
    <w:rsid w:val="00C6517F"/>
    <w:pPr>
      <w:spacing w:after="120" w:line="240" w:lineRule="auto"/>
      <w:ind w:left="283"/>
    </w:pPr>
    <w:rPr>
      <w:rFonts w:ascii="Times New Roman" w:hAnsi="Times New Roman"/>
      <w:sz w:val="24"/>
      <w:szCs w:val="24"/>
    </w:rPr>
  </w:style>
  <w:style w:type="character" w:customStyle="1" w:styleId="affffff9">
    <w:name w:val="Основной текст с отступом Знак"/>
    <w:basedOn w:val="a0"/>
    <w:link w:val="affffff8"/>
    <w:rsid w:val="00C6517F"/>
    <w:rPr>
      <w:rFonts w:ascii="Times New Roman" w:eastAsia="Times New Roman" w:hAnsi="Times New Roman" w:cs="Times New Roman"/>
      <w:kern w:val="0"/>
      <w:lang w:eastAsia="ru-RU"/>
    </w:rPr>
  </w:style>
  <w:style w:type="character" w:customStyle="1" w:styleId="FontStyle38">
    <w:name w:val="Font Style38"/>
    <w:uiPriority w:val="99"/>
    <w:rsid w:val="00C6517F"/>
    <w:rPr>
      <w:rFonts w:ascii="Times New Roman" w:hAnsi="Times New Roman"/>
      <w:sz w:val="20"/>
    </w:rPr>
  </w:style>
  <w:style w:type="character" w:customStyle="1" w:styleId="dots">
    <w:name w:val="dots"/>
    <w:rsid w:val="00C6517F"/>
  </w:style>
  <w:style w:type="character" w:customStyle="1" w:styleId="29">
    <w:name w:val="Основной текст (2)_"/>
    <w:link w:val="2a"/>
    <w:rsid w:val="00C6517F"/>
    <w:rPr>
      <w:rFonts w:ascii="Times New Roman" w:hAnsi="Times New Roman"/>
      <w:sz w:val="22"/>
      <w:szCs w:val="22"/>
      <w:shd w:val="clear" w:color="auto" w:fill="FFFFFF"/>
    </w:rPr>
  </w:style>
  <w:style w:type="paragraph" w:customStyle="1" w:styleId="2a">
    <w:name w:val="Основной текст (2)"/>
    <w:basedOn w:val="a"/>
    <w:link w:val="29"/>
    <w:rsid w:val="00C6517F"/>
    <w:pPr>
      <w:widowControl w:val="0"/>
      <w:shd w:val="clear" w:color="auto" w:fill="FFFFFF"/>
      <w:spacing w:before="360" w:after="0" w:line="270" w:lineRule="exact"/>
      <w:jc w:val="both"/>
    </w:pPr>
    <w:rPr>
      <w:rFonts w:ascii="Times New Roman" w:eastAsiaTheme="minorHAnsi" w:hAnsi="Times New Roman" w:cstheme="minorBidi"/>
      <w:kern w:val="2"/>
      <w:lang w:eastAsia="en-US"/>
    </w:rPr>
  </w:style>
  <w:style w:type="paragraph" w:customStyle="1" w:styleId="42">
    <w:name w:val="Основной текст4"/>
    <w:basedOn w:val="a"/>
    <w:rsid w:val="00C6517F"/>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C6517F"/>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C6517F"/>
    <w:pPr>
      <w:ind w:left="720"/>
    </w:pPr>
    <w:rPr>
      <w:rFonts w:cs="Calibri"/>
      <w:lang w:eastAsia="en-US"/>
    </w:rPr>
  </w:style>
  <w:style w:type="character" w:customStyle="1" w:styleId="fn">
    <w:name w:val="fn"/>
    <w:rsid w:val="00C6517F"/>
  </w:style>
  <w:style w:type="paragraph" w:styleId="affffffa">
    <w:name w:val="Plain Text"/>
    <w:basedOn w:val="a"/>
    <w:link w:val="affffffb"/>
    <w:uiPriority w:val="99"/>
    <w:rsid w:val="00C6517F"/>
    <w:pPr>
      <w:spacing w:after="0" w:line="240" w:lineRule="auto"/>
    </w:pPr>
    <w:rPr>
      <w:rFonts w:ascii="Courier New" w:hAnsi="Courier New" w:cs="Courier New"/>
      <w:bCs/>
      <w:sz w:val="20"/>
      <w:szCs w:val="20"/>
    </w:rPr>
  </w:style>
  <w:style w:type="character" w:customStyle="1" w:styleId="affffffb">
    <w:name w:val="Текст Знак"/>
    <w:basedOn w:val="a0"/>
    <w:link w:val="affffffa"/>
    <w:uiPriority w:val="99"/>
    <w:rsid w:val="00C6517F"/>
    <w:rPr>
      <w:rFonts w:ascii="Courier New" w:eastAsia="Times New Roman" w:hAnsi="Courier New" w:cs="Courier New"/>
      <w:bCs/>
      <w:kern w:val="0"/>
      <w:sz w:val="20"/>
      <w:szCs w:val="20"/>
      <w:lang w:eastAsia="ru-RU"/>
    </w:rPr>
  </w:style>
  <w:style w:type="character" w:customStyle="1" w:styleId="2b">
    <w:name w:val="Неразрешенное упоминание2"/>
    <w:basedOn w:val="a0"/>
    <w:uiPriority w:val="99"/>
    <w:semiHidden/>
    <w:unhideWhenUsed/>
    <w:rsid w:val="00C6517F"/>
    <w:rPr>
      <w:color w:val="605E5C"/>
      <w:shd w:val="clear" w:color="auto" w:fill="E1DFDD"/>
    </w:rPr>
  </w:style>
  <w:style w:type="character" w:customStyle="1" w:styleId="FontStyle54">
    <w:name w:val="Font Style54"/>
    <w:basedOn w:val="a0"/>
    <w:uiPriority w:val="99"/>
    <w:rsid w:val="00C6517F"/>
    <w:rPr>
      <w:rFonts w:ascii="Times New Roman" w:hAnsi="Times New Roman" w:cs="Times New Roman"/>
      <w:sz w:val="20"/>
      <w:szCs w:val="20"/>
    </w:rPr>
  </w:style>
  <w:style w:type="paragraph" w:customStyle="1" w:styleId="Standard">
    <w:name w:val="Standard"/>
    <w:rsid w:val="003E44F2"/>
    <w:pPr>
      <w:suppressAutoHyphens/>
      <w:autoSpaceDN w:val="0"/>
      <w:spacing w:after="0" w:line="240" w:lineRule="auto"/>
      <w:textAlignment w:val="baseline"/>
    </w:pPr>
    <w:rPr>
      <w:rFonts w:ascii="Times New Roman" w:eastAsia="Times New Roman" w:hAnsi="Times New Roman" w:cs="Times New Roman"/>
      <w:color w:val="00000A"/>
      <w:kern w:val="0"/>
      <w:sz w:val="28"/>
      <w:lang w:eastAsia="ru-RU"/>
    </w:rPr>
  </w:style>
  <w:style w:type="paragraph" w:customStyle="1" w:styleId="Bodytext1">
    <w:name w:val="Body text1"/>
    <w:basedOn w:val="Standard"/>
    <w:rsid w:val="003E44F2"/>
    <w:pPr>
      <w:shd w:val="clear" w:color="auto" w:fill="FFFFFF"/>
      <w:spacing w:line="173" w:lineRule="exact"/>
    </w:pPr>
    <w:rPr>
      <w:rFonts w:ascii="Calibri" w:eastAsia="Calibri" w:hAnsi="Calibri" w:cs="F"/>
      <w:sz w:val="22"/>
      <w:szCs w:val="22"/>
      <w:shd w:val="clear" w:color="auto" w:fill="FFFFFF"/>
      <w:lang w:eastAsia="en-US"/>
    </w:rPr>
  </w:style>
  <w:style w:type="paragraph" w:customStyle="1" w:styleId="ConsPlusCell">
    <w:name w:val="ConsPlusCell"/>
    <w:rsid w:val="003E44F2"/>
    <w:pPr>
      <w:widowControl w:val="0"/>
      <w:suppressAutoHyphens/>
      <w:autoSpaceDN w:val="0"/>
      <w:spacing w:after="0" w:line="240" w:lineRule="atLeast"/>
      <w:textAlignment w:val="baseline"/>
    </w:pPr>
    <w:rPr>
      <w:rFonts w:ascii="Arial" w:eastAsia="Times New Roman" w:hAnsi="Arial" w:cs="Arial"/>
      <w:color w:val="00000A"/>
      <w:kern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2763</Words>
  <Characters>15754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Дианов Александр</dc:creator>
  <cp:lastModifiedBy>Admin</cp:lastModifiedBy>
  <cp:revision>8</cp:revision>
  <dcterms:created xsi:type="dcterms:W3CDTF">2024-05-08T12:53:00Z</dcterms:created>
  <dcterms:modified xsi:type="dcterms:W3CDTF">2024-05-22T10:28:00Z</dcterms:modified>
</cp:coreProperties>
</file>