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74" w:rsidRDefault="00627B74" w:rsidP="00627B74">
      <w:pPr>
        <w:spacing w:after="0"/>
        <w:ind w:left="-426"/>
        <w:jc w:val="center"/>
        <w:rPr>
          <w:b/>
          <w:szCs w:val="28"/>
        </w:rPr>
      </w:pPr>
      <w:r>
        <w:rPr>
          <w:b/>
          <w:szCs w:val="28"/>
        </w:rPr>
        <w:t>Государственное бюджетное профессиональное образовательное</w:t>
      </w:r>
    </w:p>
    <w:p w:rsidR="00627B74" w:rsidRDefault="00627B74" w:rsidP="00627B74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учреждение Республики Крым «Симферопольский колледж сферы обслуживания и дизайна»</w:t>
      </w:r>
    </w:p>
    <w:p w:rsidR="00627B74" w:rsidRDefault="00627B74" w:rsidP="00627B74">
      <w:pPr>
        <w:tabs>
          <w:tab w:val="left" w:pos="5580"/>
        </w:tabs>
        <w:spacing w:after="0"/>
        <w:rPr>
          <w:b/>
          <w:szCs w:val="28"/>
        </w:rPr>
      </w:pPr>
      <w:r>
        <w:rPr>
          <w:b/>
          <w:szCs w:val="28"/>
        </w:rPr>
        <w:tab/>
      </w:r>
    </w:p>
    <w:p w:rsidR="00627B74" w:rsidRPr="009D66D6" w:rsidRDefault="00627B74" w:rsidP="00627B74">
      <w:pPr>
        <w:spacing w:after="0"/>
        <w:jc w:val="center"/>
        <w:rPr>
          <w:szCs w:val="28"/>
        </w:rPr>
      </w:pPr>
      <w:r w:rsidRPr="009D66D6">
        <w:rPr>
          <w:szCs w:val="28"/>
        </w:rPr>
        <w:t>ПРИКАЗ</w:t>
      </w:r>
    </w:p>
    <w:p w:rsidR="00627B74" w:rsidRPr="009D66D6" w:rsidRDefault="00CE69B5" w:rsidP="00627B74">
      <w:pPr>
        <w:spacing w:after="0"/>
        <w:rPr>
          <w:szCs w:val="28"/>
        </w:rPr>
      </w:pPr>
      <w:r>
        <w:rPr>
          <w:szCs w:val="28"/>
        </w:rPr>
        <w:t>25.08.</w:t>
      </w:r>
      <w:r w:rsidR="00627B74">
        <w:rPr>
          <w:szCs w:val="28"/>
        </w:rPr>
        <w:t>2025 г.</w:t>
      </w:r>
      <w:r w:rsidR="00627B74" w:rsidRPr="009D66D6">
        <w:rPr>
          <w:szCs w:val="28"/>
        </w:rPr>
        <w:t xml:space="preserve">                                                                </w:t>
      </w:r>
      <w:r w:rsidR="00627B74">
        <w:rPr>
          <w:szCs w:val="28"/>
        </w:rPr>
        <w:t xml:space="preserve">                      </w:t>
      </w:r>
      <w:r w:rsidR="00627B74" w:rsidRPr="009D66D6">
        <w:rPr>
          <w:szCs w:val="28"/>
        </w:rPr>
        <w:t xml:space="preserve"> </w:t>
      </w:r>
      <w:r w:rsidR="00627B74">
        <w:rPr>
          <w:szCs w:val="28"/>
        </w:rPr>
        <w:t xml:space="preserve">№ </w:t>
      </w:r>
      <w:r>
        <w:rPr>
          <w:szCs w:val="28"/>
        </w:rPr>
        <w:t>291-О</w:t>
      </w:r>
    </w:p>
    <w:p w:rsidR="00627B74" w:rsidRDefault="00627B74" w:rsidP="00627B74">
      <w:pPr>
        <w:spacing w:after="0"/>
        <w:jc w:val="center"/>
        <w:rPr>
          <w:szCs w:val="28"/>
        </w:rPr>
      </w:pPr>
      <w:r>
        <w:rPr>
          <w:szCs w:val="28"/>
        </w:rPr>
        <w:t xml:space="preserve">  г. Симферополь</w:t>
      </w:r>
    </w:p>
    <w:p w:rsidR="00627B74" w:rsidRPr="00EB2C28" w:rsidRDefault="00627B74" w:rsidP="00627B74">
      <w:pPr>
        <w:spacing w:after="0"/>
        <w:jc w:val="center"/>
        <w:rPr>
          <w:szCs w:val="28"/>
        </w:rPr>
      </w:pPr>
    </w:p>
    <w:p w:rsidR="00627B74" w:rsidRPr="003912AD" w:rsidRDefault="00627B74" w:rsidP="00627B74">
      <w:pPr>
        <w:spacing w:after="0"/>
        <w:rPr>
          <w:szCs w:val="28"/>
        </w:rPr>
      </w:pPr>
      <w:r w:rsidRPr="003912AD">
        <w:rPr>
          <w:szCs w:val="28"/>
        </w:rPr>
        <w:t>О мерах по усилению безопасности</w:t>
      </w:r>
    </w:p>
    <w:p w:rsidR="00627B74" w:rsidRDefault="00627B74" w:rsidP="00627B74">
      <w:pPr>
        <w:spacing w:after="0"/>
        <w:rPr>
          <w:b/>
          <w:szCs w:val="28"/>
        </w:rPr>
      </w:pPr>
    </w:p>
    <w:p w:rsidR="00627B74" w:rsidRPr="00627B74" w:rsidRDefault="00627B74" w:rsidP="00627B74">
      <w:pPr>
        <w:spacing w:after="0"/>
        <w:rPr>
          <w:szCs w:val="28"/>
        </w:rPr>
      </w:pPr>
      <w:r w:rsidRPr="00627B74">
        <w:rPr>
          <w:szCs w:val="28"/>
        </w:rPr>
        <w:t xml:space="preserve">Во исполнение протокола совместного заседания Антитеррористической комиссии в Республике Крым и Оперативного штаба в Республике Крым </w:t>
      </w:r>
      <w:r w:rsidR="009A6795">
        <w:rPr>
          <w:szCs w:val="28"/>
        </w:rPr>
        <w:t xml:space="preserve">                         </w:t>
      </w:r>
      <w:r w:rsidRPr="00627B74">
        <w:rPr>
          <w:szCs w:val="28"/>
        </w:rPr>
        <w:t>от 24.07.2025 № 5</w:t>
      </w:r>
      <w:r>
        <w:rPr>
          <w:szCs w:val="28"/>
        </w:rPr>
        <w:t xml:space="preserve"> и требования</w:t>
      </w:r>
      <w:r w:rsidRPr="00627B74">
        <w:rPr>
          <w:szCs w:val="28"/>
        </w:rPr>
        <w:t xml:space="preserve"> Министерств</w:t>
      </w:r>
      <w:r>
        <w:rPr>
          <w:szCs w:val="28"/>
        </w:rPr>
        <w:t>а</w:t>
      </w:r>
      <w:r w:rsidRPr="00627B74">
        <w:rPr>
          <w:szCs w:val="28"/>
        </w:rPr>
        <w:t xml:space="preserve"> образования, науки и молодежи Республики Крым</w:t>
      </w:r>
      <w:r w:rsidRPr="00627B74">
        <w:t xml:space="preserve"> </w:t>
      </w:r>
      <w:r>
        <w:t xml:space="preserve">принять дополнительные меры по усилению безопасности </w:t>
      </w:r>
      <w:r w:rsidR="00786AE5">
        <w:t xml:space="preserve">                </w:t>
      </w:r>
      <w:r>
        <w:t>до 1 сентября 2025 года</w:t>
      </w:r>
    </w:p>
    <w:p w:rsidR="00627B74" w:rsidRDefault="00627B74" w:rsidP="00627B74">
      <w:pPr>
        <w:spacing w:after="0"/>
        <w:rPr>
          <w:b/>
          <w:szCs w:val="28"/>
        </w:rPr>
      </w:pPr>
    </w:p>
    <w:p w:rsidR="00627B74" w:rsidRDefault="00627B74" w:rsidP="00627B74">
      <w:pPr>
        <w:spacing w:after="0"/>
        <w:rPr>
          <w:b/>
          <w:szCs w:val="28"/>
        </w:rPr>
      </w:pPr>
      <w:r w:rsidRPr="00F91F0E">
        <w:rPr>
          <w:b/>
          <w:szCs w:val="28"/>
        </w:rPr>
        <w:t>П Р И К А З Ы В А Ю:</w:t>
      </w:r>
    </w:p>
    <w:p w:rsidR="009A6795" w:rsidRPr="00F91F0E" w:rsidRDefault="009A6795" w:rsidP="00627B74">
      <w:pPr>
        <w:spacing w:after="0"/>
        <w:rPr>
          <w:b/>
          <w:szCs w:val="28"/>
        </w:rPr>
      </w:pPr>
    </w:p>
    <w:p w:rsidR="00E277B4" w:rsidRDefault="00627B74" w:rsidP="00E277B4">
      <w:pPr>
        <w:ind w:right="206"/>
      </w:pPr>
      <w:r>
        <w:t>1. О</w:t>
      </w:r>
      <w:r w:rsidR="000B751A">
        <w:t xml:space="preserve">рганизовать дежурство педагогов и </w:t>
      </w:r>
      <w:r>
        <w:t xml:space="preserve">административных работников </w:t>
      </w:r>
      <w:r w:rsidR="000B751A">
        <w:t>накануне и в «День з</w:t>
      </w:r>
      <w:r>
        <w:t>наний»</w:t>
      </w:r>
      <w:r w:rsidR="00B2711C">
        <w:t>,</w:t>
      </w:r>
      <w:r>
        <w:t xml:space="preserve"> </w:t>
      </w:r>
      <w:r w:rsidR="00E277B4">
        <w:t xml:space="preserve">согласно </w:t>
      </w:r>
      <w:r w:rsidR="00786AE5">
        <w:t>графика (</w:t>
      </w:r>
      <w:r w:rsidR="00E277B4">
        <w:t>приложени</w:t>
      </w:r>
      <w:r w:rsidR="00786AE5">
        <w:t>е</w:t>
      </w:r>
      <w:r w:rsidR="00E277B4">
        <w:t xml:space="preserve"> 1</w:t>
      </w:r>
      <w:r w:rsidR="00786AE5">
        <w:t>).</w:t>
      </w:r>
    </w:p>
    <w:p w:rsidR="008279C2" w:rsidRDefault="00E277B4" w:rsidP="00E277B4">
      <w:pPr>
        <w:ind w:right="206" w:firstLine="709"/>
      </w:pPr>
      <w:r>
        <w:t xml:space="preserve">2. </w:t>
      </w:r>
      <w:r w:rsidR="00B2711C">
        <w:t>Назначить ответственных за проведение ежедневного осмотра территорий, подсобных, подвальных и чердачных помещений на предмет обнаружения подозрительных предметов, не имеющих отношения к деятельности учреждения,</w:t>
      </w:r>
      <w:r w:rsidR="00B2711C" w:rsidRPr="00E277B4">
        <w:t xml:space="preserve"> </w:t>
      </w:r>
      <w:r w:rsidR="00B2711C">
        <w:t xml:space="preserve">проверок зданий (строений, сооружений), а также уязвимых мест и критических элементов объектов, систем подземных коммуникаций и стоянок автомобильного транспорта. Принять меры по исключению бесконтрольного пребывания </w:t>
      </w:r>
      <w:r w:rsidR="000B751A">
        <w:t xml:space="preserve">                        </w:t>
      </w:r>
      <w:r w:rsidR="00B2711C">
        <w:t>на территории посторонних лиц и транспортных средств. обеспечению заблаговременной эвакуации от образовательного учреждения бесхозного транспорта, строительных бытовок, мусорных баков и других предметов, которые могут использоваться для закладки взрывных устройств</w:t>
      </w:r>
      <w:r w:rsidR="003912AD">
        <w:t xml:space="preserve">, в соответствии с приказом «Об утверждении ежедневного графика обхода и осмотра территории и зданий» от 25.08.2025 № </w:t>
      </w:r>
      <w:r w:rsidR="00CE69B5">
        <w:t>290-О</w:t>
      </w:r>
      <w:r w:rsidR="003912AD">
        <w:t xml:space="preserve"> </w:t>
      </w:r>
      <w:r w:rsidR="00CE69B5">
        <w:t>(</w:t>
      </w:r>
      <w:r w:rsidR="00B2711C" w:rsidRPr="00E277B4">
        <w:t>приложени</w:t>
      </w:r>
      <w:r w:rsidR="00B2711C">
        <w:t>е</w:t>
      </w:r>
      <w:r w:rsidR="00B2711C" w:rsidRPr="00E277B4">
        <w:t xml:space="preserve"> </w:t>
      </w:r>
      <w:r w:rsidR="00B2711C">
        <w:t>2).</w:t>
      </w:r>
    </w:p>
    <w:p w:rsidR="00B2711C" w:rsidRDefault="00E277B4" w:rsidP="008279C2">
      <w:pPr>
        <w:ind w:right="206" w:firstLine="708"/>
      </w:pPr>
      <w:r>
        <w:t xml:space="preserve">3. </w:t>
      </w:r>
      <w:r w:rsidR="00B2711C">
        <w:t>Начальнику по безопасности:</w:t>
      </w:r>
    </w:p>
    <w:p w:rsidR="003912AD" w:rsidRDefault="00B2711C" w:rsidP="000B751A">
      <w:pPr>
        <w:ind w:right="206" w:firstLine="709"/>
      </w:pPr>
      <w:r>
        <w:t>3. 1. Провести с сотрудниками</w:t>
      </w:r>
      <w:r w:rsidR="009A6795">
        <w:t xml:space="preserve"> </w:t>
      </w:r>
      <w:r>
        <w:t xml:space="preserve">охраны и работниками Колледжа внеплановые инструктажи о порядке действий при угрозе совершения террористического </w:t>
      </w:r>
      <w:proofErr w:type="gramStart"/>
      <w:r>
        <w:t>акта</w:t>
      </w:r>
      <w:r w:rsidR="003912AD">
        <w:t xml:space="preserve">,   </w:t>
      </w:r>
      <w:proofErr w:type="gramEnd"/>
      <w:r w:rsidR="003912AD">
        <w:t xml:space="preserve">        в срок до 28.08.2025.</w:t>
      </w:r>
    </w:p>
    <w:p w:rsidR="000B751A" w:rsidRDefault="000B751A" w:rsidP="000B751A">
      <w:pPr>
        <w:ind w:right="206" w:firstLine="709"/>
      </w:pPr>
      <w:r>
        <w:t>3.2.</w:t>
      </w:r>
      <w:r w:rsidR="00EC520B">
        <w:t xml:space="preserve"> Провести актуализацию приказа «Об усилении обеспечения пропускного и внутри объектового режимов», схем оповещения, планов эвакуации, алгоритмов действий персонала, работников, обеспечивающих охрану объектов, и обучающихся при совершении (угрозе совершения) преступления террористической направленности, обнаружения БПЛА и ДРГ.</w:t>
      </w:r>
    </w:p>
    <w:p w:rsidR="002D2A7F" w:rsidRPr="00E277B4" w:rsidRDefault="000B751A" w:rsidP="00EC520B">
      <w:pPr>
        <w:ind w:right="206" w:firstLine="708"/>
      </w:pPr>
      <w:r>
        <w:t>3.3.</w:t>
      </w:r>
      <w:r w:rsidR="00B2711C">
        <w:t xml:space="preserve"> </w:t>
      </w:r>
      <w:r w:rsidR="00EC520B">
        <w:t>Совместно с главным специал</w:t>
      </w:r>
      <w:r w:rsidR="003C12DB">
        <w:t xml:space="preserve">истом по защите информации, </w:t>
      </w:r>
      <w:r w:rsidR="00EC520B">
        <w:t>инженером по инвентаризации строений и сооружений</w:t>
      </w:r>
      <w:r w:rsidR="003C12DB">
        <w:t>,</w:t>
      </w:r>
      <w:r w:rsidR="00EC520B">
        <w:t xml:space="preserve"> заведующим хозяйством:</w:t>
      </w:r>
    </w:p>
    <w:p w:rsidR="00D34B25" w:rsidRDefault="009A6795" w:rsidP="00D34B25">
      <w:pPr>
        <w:spacing w:after="0"/>
        <w:ind w:right="0" w:firstLine="708"/>
        <w:jc w:val="left"/>
      </w:pPr>
      <w:r>
        <w:lastRenderedPageBreak/>
        <w:t>3.</w:t>
      </w:r>
      <w:r w:rsidR="00EC520B">
        <w:t>3</w:t>
      </w:r>
      <w:r>
        <w:t>.1. О</w:t>
      </w:r>
      <w:r w:rsidR="008279C2">
        <w:t xml:space="preserve">рганизовать проверку работоспособности инженерно-технических средств охраны (систем оповещения и управления эвакуацией и </w:t>
      </w:r>
      <w:proofErr w:type="gramStart"/>
      <w:r w:rsidR="008279C2">
        <w:t xml:space="preserve">видеонаблюдения, </w:t>
      </w:r>
      <w:r w:rsidR="000B751A">
        <w:t xml:space="preserve">  </w:t>
      </w:r>
      <w:proofErr w:type="gramEnd"/>
      <w:r w:rsidR="000B751A">
        <w:t xml:space="preserve">       </w:t>
      </w:r>
      <w:r w:rsidR="008279C2">
        <w:t xml:space="preserve">в том числе архивирования и хранения данных с камер видеонаблюдения в течение одного месяца, </w:t>
      </w:r>
      <w:proofErr w:type="spellStart"/>
      <w:r w:rsidR="008279C2">
        <w:t>металлодетекторов</w:t>
      </w:r>
      <w:proofErr w:type="spellEnd"/>
      <w:r w:rsidR="008279C2">
        <w:t xml:space="preserve">, запирающих устройств входных групп и т.д.) </w:t>
      </w:r>
      <w:r w:rsidR="000B751A">
        <w:t xml:space="preserve">           </w:t>
      </w:r>
      <w:r w:rsidR="008279C2">
        <w:t>до начала учебного 2025/2026 года; усилить контроль за поддержанием в исправном состоянии инженерно-технических средств и систем охраны, оснащения объектов бесперебойной и устойчивой связью</w:t>
      </w:r>
      <w:r w:rsidR="008279C2" w:rsidRPr="00E277B4">
        <w:t xml:space="preserve"> </w:t>
      </w:r>
      <w:r w:rsidR="008279C2">
        <w:t>(</w:t>
      </w:r>
      <w:r w:rsidR="008279C2" w:rsidRPr="00E277B4">
        <w:t>приложени</w:t>
      </w:r>
      <w:r w:rsidR="008279C2">
        <w:t>е 3)</w:t>
      </w:r>
    </w:p>
    <w:p w:rsidR="002D2A7F" w:rsidRDefault="00BE396D" w:rsidP="00D34B25">
      <w:pPr>
        <w:spacing w:after="0"/>
        <w:ind w:right="0" w:firstLine="708"/>
        <w:jc w:val="left"/>
      </w:pPr>
      <w:r>
        <w:t>3.</w:t>
      </w:r>
      <w:r w:rsidR="00EC520B">
        <w:t>3</w:t>
      </w:r>
      <w:r w:rsidR="009A6795">
        <w:t>.2</w:t>
      </w:r>
      <w:r>
        <w:t xml:space="preserve">. </w:t>
      </w:r>
      <w:r w:rsidR="009A6795">
        <w:t>В</w:t>
      </w:r>
      <w:r>
        <w:t xml:space="preserve"> целях обеспечения устойчивой работы тревожной сигнализации </w:t>
      </w:r>
      <w:r w:rsidR="00626623">
        <w:t xml:space="preserve">         </w:t>
      </w:r>
      <w:r>
        <w:t>на объектах образования, задействовать дублирующие каналы связи</w:t>
      </w:r>
      <w:r w:rsidR="00626623">
        <w:t xml:space="preserve">                             </w:t>
      </w:r>
      <w:r>
        <w:t xml:space="preserve"> с подразделениями </w:t>
      </w:r>
      <w:proofErr w:type="spellStart"/>
      <w:r>
        <w:t>Росгвардии</w:t>
      </w:r>
      <w:proofErr w:type="spellEnd"/>
      <w:r>
        <w:t xml:space="preserve"> (проводные сети интернет для передачи тревожных извещений в подразделения вневедомственной охраны </w:t>
      </w:r>
      <w:proofErr w:type="spellStart"/>
      <w:r>
        <w:t>Росгвардии</w:t>
      </w:r>
      <w:proofErr w:type="spellEnd"/>
      <w:r>
        <w:t>, с использованием GSM канала в качестве резервного).</w:t>
      </w:r>
      <w:r w:rsidR="009A6795">
        <w:t xml:space="preserve"> </w:t>
      </w:r>
    </w:p>
    <w:p w:rsidR="0048494F" w:rsidRDefault="00BE396D" w:rsidP="00BE396D">
      <w:pPr>
        <w:spacing w:after="0"/>
        <w:ind w:right="0" w:firstLine="708"/>
        <w:jc w:val="left"/>
      </w:pPr>
      <w:r w:rsidRPr="00BE396D">
        <w:t>3.</w:t>
      </w:r>
      <w:r w:rsidR="00EC520B">
        <w:t>4</w:t>
      </w:r>
      <w:r w:rsidRPr="00BE396D">
        <w:t xml:space="preserve">. </w:t>
      </w:r>
      <w:r w:rsidR="009A6795">
        <w:t>Информ</w:t>
      </w:r>
      <w:r w:rsidR="00EC520B">
        <w:t xml:space="preserve">ировать </w:t>
      </w:r>
      <w:r w:rsidR="0048494F">
        <w:t xml:space="preserve">управление комплексной безопасности Минобразования Крыма: </w:t>
      </w:r>
    </w:p>
    <w:p w:rsidR="0048494F" w:rsidRDefault="0048494F" w:rsidP="00BE396D">
      <w:pPr>
        <w:spacing w:after="0"/>
        <w:ind w:right="0" w:firstLine="708"/>
        <w:jc w:val="left"/>
      </w:pPr>
      <w:r>
        <w:t xml:space="preserve">- </w:t>
      </w:r>
      <w:r w:rsidR="009A6795">
        <w:t xml:space="preserve">о выполнении </w:t>
      </w:r>
      <w:r>
        <w:t xml:space="preserve">положений настоящего </w:t>
      </w:r>
      <w:r w:rsidR="009A6795">
        <w:t>приказа</w:t>
      </w:r>
      <w:r>
        <w:t xml:space="preserve"> в срок до 10:00 27.08.2025;</w:t>
      </w:r>
      <w:r w:rsidR="009A6795">
        <w:t xml:space="preserve"> </w:t>
      </w:r>
    </w:p>
    <w:p w:rsidR="002D2A7F" w:rsidRDefault="0048494F" w:rsidP="00BE396D">
      <w:pPr>
        <w:spacing w:after="0"/>
        <w:ind w:right="0" w:firstLine="708"/>
        <w:jc w:val="left"/>
      </w:pPr>
      <w:r>
        <w:t xml:space="preserve">- </w:t>
      </w:r>
      <w:r w:rsidRPr="0048494F">
        <w:t xml:space="preserve">о выполнении </w:t>
      </w:r>
      <w:r w:rsidR="009A6795">
        <w:t>п</w:t>
      </w:r>
      <w:r>
        <w:t>.</w:t>
      </w:r>
      <w:r w:rsidR="009A6795">
        <w:t xml:space="preserve"> 3.</w:t>
      </w:r>
      <w:r w:rsidR="00EC520B">
        <w:t>3</w:t>
      </w:r>
      <w:r>
        <w:t xml:space="preserve">.2. </w:t>
      </w:r>
      <w:r w:rsidRPr="0048494F">
        <w:t xml:space="preserve">настоящего приказа </w:t>
      </w:r>
      <w:r>
        <w:t>до 0</w:t>
      </w:r>
      <w:r w:rsidR="009A6795" w:rsidRPr="009A6795">
        <w:t>5.0</w:t>
      </w:r>
      <w:r>
        <w:t>9</w:t>
      </w:r>
      <w:r w:rsidR="009A6795" w:rsidRPr="009A6795">
        <w:t>.2025</w:t>
      </w:r>
      <w:r>
        <w:t>.</w:t>
      </w:r>
    </w:p>
    <w:p w:rsidR="009A6795" w:rsidRDefault="009A6795" w:rsidP="00BE396D">
      <w:pPr>
        <w:spacing w:after="0"/>
        <w:ind w:right="0" w:firstLine="708"/>
        <w:jc w:val="left"/>
      </w:pPr>
    </w:p>
    <w:p w:rsidR="000B751A" w:rsidRDefault="000B751A">
      <w:pPr>
        <w:ind w:left="-15" w:right="206"/>
        <w:rPr>
          <w:szCs w:val="28"/>
        </w:rPr>
      </w:pPr>
    </w:p>
    <w:p w:rsidR="009A6795" w:rsidRDefault="009A6795">
      <w:pPr>
        <w:ind w:left="-15" w:right="206"/>
        <w:rPr>
          <w:szCs w:val="28"/>
        </w:rPr>
      </w:pPr>
      <w:r w:rsidRPr="00F91F0E">
        <w:rPr>
          <w:szCs w:val="28"/>
        </w:rPr>
        <w:t>Директор</w:t>
      </w:r>
      <w:r w:rsidRPr="00F91F0E">
        <w:rPr>
          <w:szCs w:val="28"/>
        </w:rPr>
        <w:tab/>
      </w:r>
      <w:r w:rsidRPr="00F91F0E">
        <w:rPr>
          <w:szCs w:val="28"/>
        </w:rPr>
        <w:tab/>
        <w:t xml:space="preserve">      </w:t>
      </w:r>
      <w:r w:rsidRPr="00F91F0E">
        <w:rPr>
          <w:szCs w:val="28"/>
        </w:rPr>
        <w:tab/>
        <w:t xml:space="preserve">                                                                 Т.Н.</w:t>
      </w:r>
      <w:r w:rsidR="000B751A">
        <w:rPr>
          <w:szCs w:val="28"/>
        </w:rPr>
        <w:t xml:space="preserve"> </w:t>
      </w:r>
      <w:r w:rsidRPr="00F91F0E">
        <w:rPr>
          <w:szCs w:val="28"/>
        </w:rPr>
        <w:t>Шкурко</w:t>
      </w:r>
    </w:p>
    <w:p w:rsidR="009A6795" w:rsidRDefault="009A6795">
      <w:pPr>
        <w:ind w:left="-15" w:right="206"/>
        <w:rPr>
          <w:szCs w:val="28"/>
        </w:rPr>
      </w:pPr>
      <w:bookmarkStart w:id="0" w:name="_GoBack"/>
      <w:bookmarkEnd w:id="0"/>
    </w:p>
    <w:sectPr w:rsidR="009A6795">
      <w:pgSz w:w="11906" w:h="16838"/>
      <w:pgMar w:top="984" w:right="631" w:bottom="527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191"/>
    <w:multiLevelType w:val="multilevel"/>
    <w:tmpl w:val="B06EF54C"/>
    <w:lvl w:ilvl="0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7F"/>
    <w:rsid w:val="000B751A"/>
    <w:rsid w:val="00224169"/>
    <w:rsid w:val="002D2A7F"/>
    <w:rsid w:val="003912AD"/>
    <w:rsid w:val="003C12DB"/>
    <w:rsid w:val="0047681D"/>
    <w:rsid w:val="0048494F"/>
    <w:rsid w:val="004D37FD"/>
    <w:rsid w:val="00626623"/>
    <w:rsid w:val="00627B74"/>
    <w:rsid w:val="007405EC"/>
    <w:rsid w:val="00786AE5"/>
    <w:rsid w:val="008279C2"/>
    <w:rsid w:val="009A6795"/>
    <w:rsid w:val="00A91DB8"/>
    <w:rsid w:val="00AD01A0"/>
    <w:rsid w:val="00B2711C"/>
    <w:rsid w:val="00B86BE6"/>
    <w:rsid w:val="00BE396D"/>
    <w:rsid w:val="00CE69B5"/>
    <w:rsid w:val="00D34B25"/>
    <w:rsid w:val="00E277B4"/>
    <w:rsid w:val="00EC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6839"/>
  <w15:docId w15:val="{933957BA-E48A-4D0D-AE0B-32834FC9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61" w:lineRule="auto"/>
      <w:ind w:right="220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27B74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0B7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51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</dc:creator>
  <cp:keywords/>
  <cp:lastModifiedBy>u4</cp:lastModifiedBy>
  <cp:revision>12</cp:revision>
  <cp:lastPrinted>2025-08-25T06:41:00Z</cp:lastPrinted>
  <dcterms:created xsi:type="dcterms:W3CDTF">2025-08-14T11:25:00Z</dcterms:created>
  <dcterms:modified xsi:type="dcterms:W3CDTF">2025-09-15T11:01:00Z</dcterms:modified>
</cp:coreProperties>
</file>