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291" w14:textId="2DD051DE" w:rsidR="0080578D" w:rsidRDefault="00B9257F" w:rsidP="00B9257F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B9257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Профориентационная работа</w:t>
      </w:r>
    </w:p>
    <w:p w14:paraId="2BE16DBE" w14:textId="77777777" w:rsidR="00B9257F" w:rsidRPr="00B9257F" w:rsidRDefault="00B9257F" w:rsidP="00B9257F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</w:p>
    <w:p w14:paraId="06E50A4E" w14:textId="77777777" w:rsidR="000A057A" w:rsidRPr="00B9257F" w:rsidRDefault="000A057A" w:rsidP="00B925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57F">
        <w:rPr>
          <w:rFonts w:ascii="Times New Roman" w:hAnsi="Times New Roman" w:cs="Times New Roman"/>
          <w:sz w:val="28"/>
          <w:szCs w:val="28"/>
        </w:rPr>
        <w:t>21 мая 2025 учащиеся второго класса школы-лицея № 17 им. А. С. Кузнецова посетили Симферопольский колледж сферы обслуживания и дизайна, где прошли серию практических занятий и ознакомились с возможностями ранней профориентации.</w:t>
      </w:r>
    </w:p>
    <w:p w14:paraId="1BC8FB8D" w14:textId="77777777" w:rsidR="000A057A" w:rsidRPr="00B9257F" w:rsidRDefault="000A057A" w:rsidP="00B925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57F">
        <w:rPr>
          <w:rFonts w:ascii="Times New Roman" w:hAnsi="Times New Roman" w:cs="Times New Roman"/>
          <w:sz w:val="28"/>
          <w:szCs w:val="28"/>
        </w:rPr>
        <w:t>Ребята поучаствовали в мастер-классах: плетение косичек; кондитерская роспись пряников; рисование по ткани.</w:t>
      </w:r>
    </w:p>
    <w:p w14:paraId="0596E3AD" w14:textId="1C8C4622" w:rsidR="000A057A" w:rsidRPr="00B9257F" w:rsidRDefault="000A057A" w:rsidP="00B925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57F">
        <w:rPr>
          <w:rFonts w:ascii="Times New Roman" w:hAnsi="Times New Roman" w:cs="Times New Roman"/>
          <w:sz w:val="28"/>
          <w:szCs w:val="28"/>
        </w:rPr>
        <w:t>Школьники получили возможность познакомиться с профессиональными навыками и приобрести начальные умения в данных направлениях под руководством квалифицированных преподавателей колледжа.</w:t>
      </w:r>
    </w:p>
    <w:p w14:paraId="4C6B59E5" w14:textId="74CD60E0" w:rsidR="000A057A" w:rsidRPr="00B9257F" w:rsidRDefault="000A057A" w:rsidP="00B925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57F">
        <w:rPr>
          <w:rFonts w:ascii="Times New Roman" w:hAnsi="Times New Roman" w:cs="Times New Roman"/>
          <w:sz w:val="28"/>
          <w:szCs w:val="28"/>
        </w:rPr>
        <w:t>Проведение мероприятий по ранней профориентации способствует формированию у учащихся представления о различных профессиях и помогает выявить склонности и интересы школьников в раннем возрасте.</w:t>
      </w:r>
    </w:p>
    <w:p w14:paraId="060A6D4F" w14:textId="36C5CCF1" w:rsidR="000A057A" w:rsidRDefault="000A057A" w:rsidP="00B925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57F">
        <w:rPr>
          <w:rFonts w:ascii="Times New Roman" w:hAnsi="Times New Roman" w:cs="Times New Roman"/>
          <w:sz w:val="28"/>
          <w:szCs w:val="28"/>
        </w:rPr>
        <w:t>Посещение колледжей и знакомство с учебным процессом является частью программы раннего профессионального самоопределения, направленной на подготовку детей к осознанному выбору будущей профессии.</w:t>
      </w:r>
    </w:p>
    <w:p w14:paraId="5D540706" w14:textId="77777777" w:rsidR="00B9257F" w:rsidRPr="00B9257F" w:rsidRDefault="00B9257F" w:rsidP="00B925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0E39B7E" w14:textId="0FB5EA92" w:rsidR="000A057A" w:rsidRDefault="000A057A" w:rsidP="00B9257F">
      <w:pPr>
        <w:jc w:val="center"/>
      </w:pPr>
      <w:r>
        <w:rPr>
          <w:noProof/>
        </w:rPr>
        <w:drawing>
          <wp:inline distT="0" distB="0" distL="0" distR="0" wp14:anchorId="50F489C7" wp14:editId="188B659C">
            <wp:extent cx="3393281" cy="452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863" cy="45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42842" w14:textId="70111FEF" w:rsidR="000A057A" w:rsidRDefault="000A057A" w:rsidP="000A057A">
      <w:r>
        <w:rPr>
          <w:noProof/>
        </w:rPr>
        <w:lastRenderedPageBreak/>
        <w:drawing>
          <wp:inline distT="0" distB="0" distL="0" distR="0" wp14:anchorId="5C02FFCB" wp14:editId="5D72EA1D">
            <wp:extent cx="5940425" cy="7920567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79"/>
    <w:rsid w:val="000A057A"/>
    <w:rsid w:val="00794379"/>
    <w:rsid w:val="0080578D"/>
    <w:rsid w:val="00B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E462"/>
  <w15:chartTrackingRefBased/>
  <w15:docId w15:val="{7C5DEB7E-A722-42D9-9BDE-63F4A98C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2025-06-16T09:31:00Z</dcterms:created>
  <dcterms:modified xsi:type="dcterms:W3CDTF">2025-06-16T10:49:00Z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144718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